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2202" w14:textId="77777777" w:rsidR="00D30229" w:rsidRDefault="00D30229" w:rsidP="00D30229">
      <w:pPr>
        <w:pStyle w:val="Textoindependiente"/>
        <w:rPr>
          <w:rFonts w:ascii="Times New Roman"/>
          <w:b/>
          <w:sz w:val="40"/>
        </w:rPr>
      </w:pPr>
      <w:r w:rsidRPr="004776C8">
        <w:rPr>
          <w:rFonts w:ascii="Times New Roman"/>
          <w:b/>
          <w:sz w:val="40"/>
        </w:rPr>
        <w:t>Afectividad y sexualidad en las personas con discapacidad intelectual. Estado de la cuesti</w:t>
      </w:r>
      <w:r w:rsidRPr="004776C8">
        <w:rPr>
          <w:rFonts w:ascii="Times New Roman" w:hAnsi="Times New Roman" w:cs="Times New Roman"/>
          <w:b/>
          <w:sz w:val="40"/>
        </w:rPr>
        <w:t>ó</w:t>
      </w:r>
      <w:r w:rsidRPr="004776C8">
        <w:rPr>
          <w:rFonts w:ascii="Times New Roman"/>
          <w:b/>
          <w:sz w:val="40"/>
        </w:rPr>
        <w:t xml:space="preserve">n </w:t>
      </w:r>
    </w:p>
    <w:p w14:paraId="5C938F7A" w14:textId="77777777" w:rsidR="00D30229" w:rsidRDefault="00D30229" w:rsidP="00D30229">
      <w:pPr>
        <w:pStyle w:val="Textoindependiente"/>
        <w:rPr>
          <w:rFonts w:ascii="Times New Roman"/>
          <w:i/>
          <w:sz w:val="24"/>
        </w:rPr>
      </w:pPr>
    </w:p>
    <w:p w14:paraId="23F4129D" w14:textId="77777777" w:rsidR="00D30229" w:rsidRPr="004776C8" w:rsidRDefault="00D30229" w:rsidP="00EC5E68">
      <w:pPr>
        <w:pStyle w:val="Textoindependiente"/>
        <w:jc w:val="both"/>
        <w:rPr>
          <w:rFonts w:ascii="Times New Roman"/>
          <w:i/>
          <w:sz w:val="24"/>
        </w:rPr>
      </w:pPr>
      <w:proofErr w:type="spellStart"/>
      <w:r w:rsidRPr="004776C8">
        <w:rPr>
          <w:rFonts w:ascii="Times New Roman"/>
          <w:i/>
          <w:sz w:val="24"/>
        </w:rPr>
        <w:t>Affectivity</w:t>
      </w:r>
      <w:proofErr w:type="spellEnd"/>
      <w:r w:rsidRPr="004776C8">
        <w:rPr>
          <w:rFonts w:ascii="Times New Roman"/>
          <w:i/>
          <w:sz w:val="24"/>
        </w:rPr>
        <w:t xml:space="preserve"> and </w:t>
      </w:r>
      <w:proofErr w:type="spellStart"/>
      <w:r w:rsidRPr="004776C8">
        <w:rPr>
          <w:rFonts w:ascii="Times New Roman"/>
          <w:i/>
          <w:sz w:val="24"/>
        </w:rPr>
        <w:t>sexuality</w:t>
      </w:r>
      <w:proofErr w:type="spellEnd"/>
      <w:r w:rsidRPr="004776C8">
        <w:rPr>
          <w:rFonts w:ascii="Times New Roman"/>
          <w:i/>
          <w:sz w:val="24"/>
        </w:rPr>
        <w:t xml:space="preserve"> in </w:t>
      </w:r>
      <w:proofErr w:type="spellStart"/>
      <w:r w:rsidRPr="004776C8">
        <w:rPr>
          <w:rFonts w:ascii="Times New Roman"/>
          <w:i/>
          <w:sz w:val="24"/>
        </w:rPr>
        <w:t>people</w:t>
      </w:r>
      <w:proofErr w:type="spellEnd"/>
      <w:r w:rsidRPr="004776C8">
        <w:rPr>
          <w:rFonts w:ascii="Times New Roman"/>
          <w:i/>
          <w:sz w:val="24"/>
        </w:rPr>
        <w:t xml:space="preserve"> </w:t>
      </w:r>
      <w:proofErr w:type="spellStart"/>
      <w:r w:rsidRPr="004776C8">
        <w:rPr>
          <w:rFonts w:ascii="Times New Roman"/>
          <w:i/>
          <w:sz w:val="24"/>
        </w:rPr>
        <w:t>with</w:t>
      </w:r>
      <w:proofErr w:type="spellEnd"/>
      <w:r w:rsidRPr="004776C8">
        <w:rPr>
          <w:rFonts w:ascii="Times New Roman"/>
          <w:i/>
          <w:sz w:val="24"/>
        </w:rPr>
        <w:t xml:space="preserve"> </w:t>
      </w:r>
      <w:proofErr w:type="spellStart"/>
      <w:r w:rsidRPr="004776C8">
        <w:rPr>
          <w:rFonts w:ascii="Times New Roman"/>
          <w:i/>
          <w:sz w:val="24"/>
        </w:rPr>
        <w:t>intel</w:t>
      </w:r>
      <w:r>
        <w:rPr>
          <w:rFonts w:ascii="Times New Roman"/>
          <w:i/>
          <w:sz w:val="24"/>
        </w:rPr>
        <w:t>l</w:t>
      </w:r>
      <w:r w:rsidRPr="004776C8">
        <w:rPr>
          <w:rFonts w:ascii="Times New Roman"/>
          <w:i/>
          <w:sz w:val="24"/>
        </w:rPr>
        <w:t>ectual</w:t>
      </w:r>
      <w:proofErr w:type="spellEnd"/>
      <w:r w:rsidRPr="004776C8">
        <w:rPr>
          <w:rFonts w:ascii="Times New Roman"/>
          <w:i/>
          <w:sz w:val="24"/>
        </w:rPr>
        <w:t xml:space="preserve"> </w:t>
      </w:r>
      <w:proofErr w:type="spellStart"/>
      <w:r>
        <w:rPr>
          <w:rFonts w:ascii="Times New Roman"/>
          <w:i/>
          <w:sz w:val="24"/>
        </w:rPr>
        <w:t>disabilities</w:t>
      </w:r>
      <w:proofErr w:type="spellEnd"/>
      <w:r>
        <w:rPr>
          <w:rFonts w:ascii="Times New Roman"/>
          <w:i/>
          <w:sz w:val="24"/>
        </w:rPr>
        <w:t xml:space="preserve">. </w:t>
      </w:r>
      <w:proofErr w:type="spellStart"/>
      <w:r>
        <w:rPr>
          <w:rFonts w:ascii="Times New Roman"/>
          <w:i/>
          <w:sz w:val="24"/>
        </w:rPr>
        <w:t>State</w:t>
      </w:r>
      <w:proofErr w:type="spellEnd"/>
      <w:r>
        <w:rPr>
          <w:rFonts w:ascii="Times New Roman"/>
          <w:i/>
          <w:sz w:val="24"/>
        </w:rPr>
        <w:t xml:space="preserve"> </w:t>
      </w:r>
      <w:proofErr w:type="spellStart"/>
      <w:r>
        <w:rPr>
          <w:rFonts w:ascii="Times New Roman"/>
          <w:i/>
          <w:sz w:val="24"/>
        </w:rPr>
        <w:t>of</w:t>
      </w:r>
      <w:proofErr w:type="spellEnd"/>
      <w:r>
        <w:rPr>
          <w:rFonts w:ascii="Times New Roman"/>
          <w:i/>
          <w:sz w:val="24"/>
        </w:rPr>
        <w:t xml:space="preserve"> </w:t>
      </w:r>
      <w:proofErr w:type="spellStart"/>
      <w:r>
        <w:rPr>
          <w:rFonts w:ascii="Times New Roman"/>
          <w:i/>
          <w:sz w:val="24"/>
        </w:rPr>
        <w:t>the</w:t>
      </w:r>
      <w:proofErr w:type="spellEnd"/>
      <w:r>
        <w:rPr>
          <w:rFonts w:ascii="Times New Roman"/>
          <w:i/>
          <w:sz w:val="24"/>
        </w:rPr>
        <w:t xml:space="preserve"> art </w:t>
      </w:r>
    </w:p>
    <w:p w14:paraId="5165E3FF" w14:textId="77777777" w:rsidR="00D30229" w:rsidRDefault="00D30229" w:rsidP="00D30229">
      <w:pPr>
        <w:pStyle w:val="Textoindependiente"/>
        <w:rPr>
          <w:rFonts w:ascii="Times New Roman"/>
          <w:sz w:val="24"/>
        </w:rPr>
      </w:pPr>
    </w:p>
    <w:p w14:paraId="4CE89962" w14:textId="77777777" w:rsidR="00D30229" w:rsidRPr="004776C8" w:rsidRDefault="00D30229" w:rsidP="00D30229">
      <w:pPr>
        <w:pStyle w:val="Textoindependiente"/>
        <w:rPr>
          <w:rFonts w:ascii="Times New Roman"/>
          <w:sz w:val="24"/>
        </w:rPr>
      </w:pPr>
    </w:p>
    <w:p w14:paraId="12512616" w14:textId="77777777" w:rsidR="00D30229" w:rsidRPr="004776C8" w:rsidRDefault="00D30229" w:rsidP="00D30229">
      <w:pPr>
        <w:pStyle w:val="Textoindependiente"/>
        <w:jc w:val="both"/>
        <w:rPr>
          <w:rFonts w:ascii="Times New Roman" w:hAnsi="Times New Roman" w:cs="Times New Roman"/>
          <w:b/>
          <w:sz w:val="24"/>
          <w:szCs w:val="24"/>
        </w:rPr>
      </w:pPr>
      <w:r w:rsidRPr="004776C8">
        <w:rPr>
          <w:rFonts w:ascii="Times New Roman" w:hAnsi="Times New Roman" w:cs="Times New Roman"/>
          <w:b/>
          <w:sz w:val="24"/>
          <w:szCs w:val="24"/>
        </w:rPr>
        <w:t>Resumen</w:t>
      </w:r>
    </w:p>
    <w:p w14:paraId="4E2ED988" w14:textId="77777777" w:rsidR="00D30229" w:rsidRDefault="00D30229" w:rsidP="00D30229">
      <w:pPr>
        <w:pStyle w:val="Textoindependiente"/>
        <w:jc w:val="both"/>
        <w:rPr>
          <w:rFonts w:ascii="Times New Roman" w:hAnsi="Times New Roman" w:cs="Times New Roman"/>
          <w:sz w:val="24"/>
          <w:szCs w:val="24"/>
        </w:rPr>
      </w:pPr>
    </w:p>
    <w:p w14:paraId="765C1171" w14:textId="77777777" w:rsidR="00D30229" w:rsidRPr="00321685" w:rsidRDefault="00D30229" w:rsidP="007257FD">
      <w:pPr>
        <w:spacing w:line="276" w:lineRule="auto"/>
        <w:jc w:val="both"/>
        <w:rPr>
          <w:rFonts w:ascii="Times New Roman" w:hAnsi="Times New Roman" w:cs="Times New Roman"/>
          <w:sz w:val="18"/>
        </w:rPr>
      </w:pPr>
      <w:r w:rsidRPr="00321685">
        <w:rPr>
          <w:rFonts w:ascii="Times New Roman" w:hAnsi="Times New Roman" w:cs="Times New Roman"/>
          <w:sz w:val="18"/>
        </w:rPr>
        <w:t xml:space="preserve">El tratamiento de la sexualidad y erótica de las personas con discapacidad intelectual ha sido escasamente estudiado a lo largo de la historia, dado que este es uno de los ámbitos más privados y controvertidos de abordar, junto al estudio del amor en sí mismo. El reconocimiento legislativo en favor de los derechos sexuales de las personas con discapacidad intelectual durante las últimas décadas ha propiciado el desarrollo de programas de educación sexual para ofrecer la información y la prevención de riesgos sobre las prácticas sexuales, así como la incorporación de nuevos servicios de atención de la salud sexual y reproductiva dirigidos a este colectivo. En este artículo se pretende, por un lado, recabar aspectos teóricos sobre la afectividad, sexualidad y discapacidad intelectual; y, por otro, abordar la descripción de buenas prácticas dentro de la literatura española, a través de una revisión documental de 5 estudios en las bases de datos de </w:t>
      </w:r>
      <w:proofErr w:type="spellStart"/>
      <w:r w:rsidRPr="00321685">
        <w:rPr>
          <w:rFonts w:ascii="Times New Roman" w:hAnsi="Times New Roman" w:cs="Times New Roman"/>
          <w:sz w:val="18"/>
        </w:rPr>
        <w:t>Scopus</w:t>
      </w:r>
      <w:proofErr w:type="spellEnd"/>
      <w:r w:rsidRPr="00321685">
        <w:rPr>
          <w:rFonts w:ascii="Times New Roman" w:hAnsi="Times New Roman" w:cs="Times New Roman"/>
          <w:sz w:val="18"/>
        </w:rPr>
        <w:t xml:space="preserve"> y Web </w:t>
      </w:r>
      <w:proofErr w:type="spellStart"/>
      <w:r w:rsidRPr="00321685">
        <w:rPr>
          <w:rFonts w:ascii="Times New Roman" w:hAnsi="Times New Roman" w:cs="Times New Roman"/>
          <w:sz w:val="18"/>
        </w:rPr>
        <w:t>of</w:t>
      </w:r>
      <w:proofErr w:type="spellEnd"/>
      <w:r w:rsidRPr="00321685">
        <w:rPr>
          <w:rFonts w:ascii="Times New Roman" w:hAnsi="Times New Roman" w:cs="Times New Roman"/>
          <w:sz w:val="18"/>
        </w:rPr>
        <w:t xml:space="preserve"> </w:t>
      </w:r>
      <w:proofErr w:type="spellStart"/>
      <w:r w:rsidRPr="00321685">
        <w:rPr>
          <w:rFonts w:ascii="Times New Roman" w:hAnsi="Times New Roman" w:cs="Times New Roman"/>
          <w:sz w:val="18"/>
        </w:rPr>
        <w:t>Science</w:t>
      </w:r>
      <w:proofErr w:type="spellEnd"/>
      <w:r w:rsidRPr="00321685">
        <w:rPr>
          <w:rFonts w:ascii="Times New Roman" w:hAnsi="Times New Roman" w:cs="Times New Roman"/>
          <w:sz w:val="18"/>
        </w:rPr>
        <w:t>.</w:t>
      </w:r>
    </w:p>
    <w:p w14:paraId="4516107D" w14:textId="77777777" w:rsidR="00D30229" w:rsidRDefault="00D30229" w:rsidP="00143945">
      <w:pPr>
        <w:pStyle w:val="Textoindependiente"/>
        <w:spacing w:line="276" w:lineRule="auto"/>
        <w:jc w:val="both"/>
        <w:rPr>
          <w:rFonts w:ascii="Times New Roman" w:hAnsi="Times New Roman" w:cs="Times New Roman"/>
          <w:sz w:val="24"/>
          <w:szCs w:val="24"/>
        </w:rPr>
      </w:pPr>
    </w:p>
    <w:p w14:paraId="7A836FBC" w14:textId="77777777" w:rsidR="00D30229" w:rsidRDefault="00D30229" w:rsidP="00143945">
      <w:pPr>
        <w:pStyle w:val="Textoindependiente"/>
        <w:spacing w:line="276" w:lineRule="auto"/>
        <w:jc w:val="both"/>
        <w:rPr>
          <w:b/>
          <w:i/>
          <w:sz w:val="18"/>
        </w:rPr>
      </w:pPr>
      <w:r w:rsidRPr="004776C8">
        <w:rPr>
          <w:rFonts w:ascii="Times New Roman" w:hAnsi="Times New Roman" w:cs="Times New Roman"/>
          <w:i/>
          <w:sz w:val="24"/>
          <w:szCs w:val="24"/>
        </w:rPr>
        <w:t xml:space="preserve">Palabras clave: </w:t>
      </w:r>
      <w:r w:rsidRPr="00626DF6">
        <w:rPr>
          <w:rFonts w:ascii="Times New Roman" w:hAnsi="Times New Roman" w:cs="Times New Roman"/>
          <w:b/>
          <w:i/>
          <w:sz w:val="18"/>
        </w:rPr>
        <w:t xml:space="preserve">Afectividad, </w:t>
      </w:r>
      <w:r w:rsidR="007257FD">
        <w:rPr>
          <w:rFonts w:ascii="Times New Roman" w:hAnsi="Times New Roman" w:cs="Times New Roman"/>
          <w:b/>
          <w:i/>
          <w:sz w:val="18"/>
        </w:rPr>
        <w:t xml:space="preserve">discapacidad intelectual, </w:t>
      </w:r>
      <w:r w:rsidR="00143945">
        <w:rPr>
          <w:rFonts w:ascii="Times New Roman" w:hAnsi="Times New Roman" w:cs="Times New Roman"/>
          <w:b/>
          <w:i/>
          <w:sz w:val="18"/>
        </w:rPr>
        <w:t xml:space="preserve">revisión documental, sexualidad. </w:t>
      </w:r>
    </w:p>
    <w:p w14:paraId="1F6287D2" w14:textId="77777777" w:rsidR="00D30229" w:rsidRDefault="00D30229" w:rsidP="00143945">
      <w:pPr>
        <w:pStyle w:val="Textoindependiente"/>
        <w:spacing w:line="276" w:lineRule="auto"/>
        <w:jc w:val="both"/>
        <w:rPr>
          <w:b/>
          <w:i/>
          <w:sz w:val="18"/>
        </w:rPr>
      </w:pPr>
    </w:p>
    <w:p w14:paraId="220134F8" w14:textId="77777777" w:rsidR="00D30229" w:rsidRPr="00D30229" w:rsidRDefault="00D30229" w:rsidP="00143945">
      <w:pPr>
        <w:pStyle w:val="Textoindependiente"/>
        <w:spacing w:line="276" w:lineRule="auto"/>
        <w:jc w:val="both"/>
        <w:rPr>
          <w:b/>
          <w:i/>
          <w:sz w:val="18"/>
        </w:rPr>
      </w:pPr>
    </w:p>
    <w:p w14:paraId="2359D1FB" w14:textId="77777777" w:rsidR="00143945" w:rsidRDefault="00D30229" w:rsidP="00143945">
      <w:pPr>
        <w:pStyle w:val="Textoindependiente"/>
        <w:spacing w:line="276" w:lineRule="auto"/>
        <w:jc w:val="both"/>
        <w:rPr>
          <w:rFonts w:ascii="Times New Roman" w:hAnsi="Times New Roman" w:cs="Times New Roman"/>
          <w:b/>
          <w:sz w:val="24"/>
        </w:rPr>
      </w:pPr>
      <w:proofErr w:type="spellStart"/>
      <w:r w:rsidRPr="00321685">
        <w:rPr>
          <w:rFonts w:ascii="Times New Roman" w:hAnsi="Times New Roman" w:cs="Times New Roman"/>
          <w:b/>
          <w:sz w:val="24"/>
        </w:rPr>
        <w:t>Abstract</w:t>
      </w:r>
      <w:proofErr w:type="spellEnd"/>
    </w:p>
    <w:p w14:paraId="47D95363" w14:textId="77777777" w:rsidR="00143945" w:rsidRDefault="00143945" w:rsidP="00143945">
      <w:pPr>
        <w:pStyle w:val="Textoindependiente"/>
        <w:spacing w:line="276" w:lineRule="auto"/>
        <w:jc w:val="both"/>
        <w:rPr>
          <w:rFonts w:ascii="Times New Roman" w:hAnsi="Times New Roman" w:cs="Times New Roman"/>
          <w:sz w:val="18"/>
        </w:rPr>
      </w:pPr>
    </w:p>
    <w:p w14:paraId="7760E88F" w14:textId="77777777" w:rsidR="00D30229" w:rsidRPr="00EE3FE6" w:rsidRDefault="00D30229" w:rsidP="00143945">
      <w:pPr>
        <w:pStyle w:val="Textoindependiente"/>
        <w:spacing w:line="276" w:lineRule="auto"/>
        <w:jc w:val="both"/>
        <w:rPr>
          <w:rFonts w:ascii="Times New Roman" w:hAnsi="Times New Roman" w:cs="Times New Roman"/>
          <w:i/>
          <w:sz w:val="18"/>
        </w:rPr>
      </w:pP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treatment</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sexuality</w:t>
      </w:r>
      <w:proofErr w:type="spellEnd"/>
      <w:r w:rsidRPr="00EE3FE6">
        <w:rPr>
          <w:rFonts w:ascii="Times New Roman" w:hAnsi="Times New Roman" w:cs="Times New Roman"/>
          <w:i/>
          <w:sz w:val="18"/>
        </w:rPr>
        <w:t xml:space="preserve"> and </w:t>
      </w:r>
      <w:proofErr w:type="spellStart"/>
      <w:r w:rsidRPr="00EE3FE6">
        <w:rPr>
          <w:rFonts w:ascii="Times New Roman" w:hAnsi="Times New Roman" w:cs="Times New Roman"/>
          <w:i/>
          <w:sz w:val="18"/>
        </w:rPr>
        <w:t>erotica</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people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with</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intellectual</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disabilities</w:t>
      </w:r>
      <w:proofErr w:type="spellEnd"/>
      <w:r w:rsidRPr="00EE3FE6">
        <w:rPr>
          <w:rFonts w:ascii="Times New Roman" w:hAnsi="Times New Roman" w:cs="Times New Roman"/>
          <w:i/>
          <w:sz w:val="18"/>
        </w:rPr>
        <w:t xml:space="preserve"> has </w:t>
      </w:r>
      <w:proofErr w:type="spellStart"/>
      <w:r w:rsidRPr="00EE3FE6">
        <w:rPr>
          <w:rFonts w:ascii="Times New Roman" w:hAnsi="Times New Roman" w:cs="Times New Roman"/>
          <w:i/>
          <w:sz w:val="18"/>
        </w:rPr>
        <w:t>been</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scarcely</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studied</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throughout</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history</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since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this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is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one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most</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private</w:t>
      </w:r>
      <w:proofErr w:type="spellEnd"/>
      <w:r w:rsidRPr="00EE3FE6">
        <w:rPr>
          <w:rFonts w:ascii="Times New Roman" w:hAnsi="Times New Roman" w:cs="Times New Roman"/>
          <w:i/>
          <w:sz w:val="18"/>
        </w:rPr>
        <w:t xml:space="preserve"> and controversial </w:t>
      </w:r>
      <w:proofErr w:type="spellStart"/>
      <w:r w:rsidRPr="00EE3FE6">
        <w:rPr>
          <w:rFonts w:ascii="Times New Roman" w:hAnsi="Times New Roman" w:cs="Times New Roman"/>
          <w:i/>
          <w:sz w:val="18"/>
        </w:rPr>
        <w:t>areas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to</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address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alongside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study</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love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itself</w:t>
      </w:r>
      <w:proofErr w:type="spellEnd"/>
      <w:r w:rsidRPr="00EE3FE6">
        <w:rPr>
          <w:rFonts w:ascii="Times New Roman" w:hAnsi="Times New Roman" w:cs="Times New Roman"/>
          <w:i/>
          <w:sz w:val="18"/>
        </w:rPr>
        <w:t>.</w:t>
      </w:r>
      <w:r w:rsidRPr="00EE3FE6">
        <w:rPr>
          <w:rFonts w:ascii="Times New Roman" w:hAnsi="Times New Roman" w:cs="Times New Roman"/>
          <w:b/>
          <w:bCs/>
          <w:i/>
          <w:sz w:val="18"/>
        </w:rPr>
        <w:t xml:space="preserve"> </w:t>
      </w:r>
      <w:r w:rsidRPr="00EE3FE6">
        <w:rPr>
          <w:rFonts w:ascii="Times New Roman" w:hAnsi="Times New Roman" w:cs="Times New Roman"/>
          <w:i/>
          <w:sz w:val="18"/>
        </w:rPr>
        <w:t xml:space="preserve">Legislative </w:t>
      </w:r>
      <w:proofErr w:type="spellStart"/>
      <w:r w:rsidRPr="00EE3FE6">
        <w:rPr>
          <w:rFonts w:ascii="Times New Roman" w:hAnsi="Times New Roman" w:cs="Times New Roman"/>
          <w:i/>
          <w:sz w:val="18"/>
        </w:rPr>
        <w:t>recognition</w:t>
      </w:r>
      <w:proofErr w:type="spellEnd"/>
      <w:r w:rsidRPr="00EE3FE6">
        <w:rPr>
          <w:rFonts w:ascii="Times New Roman" w:hAnsi="Times New Roman" w:cs="Times New Roman"/>
          <w:i/>
          <w:sz w:val="18"/>
        </w:rPr>
        <w:t xml:space="preserve"> in favor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sexual </w:t>
      </w:r>
      <w:proofErr w:type="spellStart"/>
      <w:r w:rsidRPr="00EE3FE6">
        <w:rPr>
          <w:rFonts w:ascii="Times New Roman" w:hAnsi="Times New Roman" w:cs="Times New Roman"/>
          <w:i/>
          <w:sz w:val="18"/>
        </w:rPr>
        <w:t>rights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people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with</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intellectual</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disabilities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during</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recent</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decades</w:t>
      </w:r>
      <w:proofErr w:type="spellEnd"/>
      <w:r w:rsidRPr="00EE3FE6">
        <w:rPr>
          <w:rFonts w:ascii="Times New Roman" w:hAnsi="Times New Roman" w:cs="Times New Roman"/>
          <w:i/>
          <w:sz w:val="18"/>
        </w:rPr>
        <w:t xml:space="preserve"> has led </w:t>
      </w:r>
      <w:proofErr w:type="spellStart"/>
      <w:r w:rsidRPr="00EE3FE6">
        <w:rPr>
          <w:rFonts w:ascii="Times New Roman" w:hAnsi="Times New Roman" w:cs="Times New Roman"/>
          <w:i/>
          <w:sz w:val="18"/>
        </w:rPr>
        <w:t>to</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development</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sexual </w:t>
      </w:r>
      <w:proofErr w:type="spellStart"/>
      <w:r w:rsidRPr="00EE3FE6">
        <w:rPr>
          <w:rFonts w:ascii="Times New Roman" w:hAnsi="Times New Roman" w:cs="Times New Roman"/>
          <w:i/>
          <w:sz w:val="18"/>
        </w:rPr>
        <w:t>education</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programs</w:t>
      </w:r>
      <w:proofErr w:type="spellEnd"/>
      <w:r w:rsidRPr="00EE3FE6">
        <w:rPr>
          <w:rFonts w:ascii="Times New Roman" w:hAnsi="Times New Roman" w:cs="Times New Roman"/>
          <w:i/>
          <w:sz w:val="18"/>
        </w:rPr>
        <w:t xml:space="preserve"> in </w:t>
      </w:r>
      <w:proofErr w:type="spellStart"/>
      <w:r w:rsidRPr="00EE3FE6">
        <w:rPr>
          <w:rFonts w:ascii="Times New Roman" w:hAnsi="Times New Roman" w:cs="Times New Roman"/>
          <w:i/>
          <w:sz w:val="18"/>
        </w:rPr>
        <w:t>order</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to</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offer</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information</w:t>
      </w:r>
      <w:proofErr w:type="spellEnd"/>
      <w:r w:rsidRPr="00EE3FE6">
        <w:rPr>
          <w:rFonts w:ascii="Times New Roman" w:hAnsi="Times New Roman" w:cs="Times New Roman"/>
          <w:i/>
          <w:sz w:val="18"/>
        </w:rPr>
        <w:t xml:space="preserve"> and </w:t>
      </w:r>
      <w:proofErr w:type="spellStart"/>
      <w:r w:rsidRPr="00EE3FE6">
        <w:rPr>
          <w:rFonts w:ascii="Times New Roman" w:hAnsi="Times New Roman" w:cs="Times New Roman"/>
          <w:i/>
          <w:sz w:val="18"/>
        </w:rPr>
        <w:t>risk</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prevention</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regarding</w:t>
      </w:r>
      <w:proofErr w:type="spellEnd"/>
      <w:r w:rsidRPr="00EE3FE6">
        <w:rPr>
          <w:rFonts w:ascii="Times New Roman" w:hAnsi="Times New Roman" w:cs="Times New Roman"/>
          <w:i/>
          <w:sz w:val="18"/>
        </w:rPr>
        <w:t xml:space="preserve"> sexual </w:t>
      </w:r>
      <w:proofErr w:type="spellStart"/>
      <w:r w:rsidRPr="00EE3FE6">
        <w:rPr>
          <w:rFonts w:ascii="Times New Roman" w:hAnsi="Times New Roman" w:cs="Times New Roman"/>
          <w:i/>
          <w:sz w:val="18"/>
        </w:rPr>
        <w:t>practices</w:t>
      </w:r>
      <w:proofErr w:type="spellEnd"/>
      <w:r w:rsidRPr="00EE3FE6">
        <w:rPr>
          <w:rFonts w:ascii="Times New Roman" w:hAnsi="Times New Roman" w:cs="Times New Roman"/>
          <w:i/>
          <w:sz w:val="18"/>
        </w:rPr>
        <w:t xml:space="preserve">, as </w:t>
      </w:r>
      <w:proofErr w:type="spellStart"/>
      <w:r w:rsidRPr="00EE3FE6">
        <w:rPr>
          <w:rFonts w:ascii="Times New Roman" w:hAnsi="Times New Roman" w:cs="Times New Roman"/>
          <w:i/>
          <w:sz w:val="18"/>
        </w:rPr>
        <w:t>well</w:t>
      </w:r>
      <w:proofErr w:type="spellEnd"/>
      <w:r w:rsidRPr="00EE3FE6">
        <w:rPr>
          <w:rFonts w:ascii="Times New Roman" w:hAnsi="Times New Roman" w:cs="Times New Roman"/>
          <w:i/>
          <w:sz w:val="18"/>
        </w:rPr>
        <w:t xml:space="preserve"> as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incorporation</w:t>
      </w:r>
      <w:proofErr w:type="spellEnd"/>
      <w:r w:rsidRPr="00EE3FE6">
        <w:rPr>
          <w:rFonts w:ascii="Times New Roman" w:hAnsi="Times New Roman" w:cs="Times New Roman"/>
          <w:i/>
          <w:sz w:val="18"/>
        </w:rPr>
        <w:t xml:space="preserve"> of new sexual and reproductive </w:t>
      </w:r>
      <w:proofErr w:type="spellStart"/>
      <w:r w:rsidRPr="00EE3FE6">
        <w:rPr>
          <w:rFonts w:ascii="Times New Roman" w:hAnsi="Times New Roman" w:cs="Times New Roman"/>
          <w:i/>
          <w:sz w:val="18"/>
        </w:rPr>
        <w:t>health</w:t>
      </w:r>
      <w:proofErr w:type="spellEnd"/>
      <w:r w:rsidRPr="00EE3FE6">
        <w:rPr>
          <w:rFonts w:ascii="Times New Roman" w:hAnsi="Times New Roman" w:cs="Times New Roman"/>
          <w:i/>
          <w:sz w:val="18"/>
        </w:rPr>
        <w:t xml:space="preserve"> care </w:t>
      </w:r>
      <w:proofErr w:type="spellStart"/>
      <w:r w:rsidRPr="00EE3FE6">
        <w:rPr>
          <w:rFonts w:ascii="Times New Roman" w:hAnsi="Times New Roman" w:cs="Times New Roman"/>
          <w:i/>
          <w:sz w:val="18"/>
        </w:rPr>
        <w:t>services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for</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this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group</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This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article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aims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on</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one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hand</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to</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collect</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theoretical</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aspects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on</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affectivity</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sexuality</w:t>
      </w:r>
      <w:proofErr w:type="spellEnd"/>
      <w:r w:rsidRPr="00EE3FE6">
        <w:rPr>
          <w:rFonts w:ascii="Times New Roman" w:hAnsi="Times New Roman" w:cs="Times New Roman"/>
          <w:i/>
          <w:sz w:val="18"/>
        </w:rPr>
        <w:t xml:space="preserve"> and </w:t>
      </w:r>
      <w:proofErr w:type="spellStart"/>
      <w:r w:rsidRPr="00EE3FE6">
        <w:rPr>
          <w:rFonts w:ascii="Times New Roman" w:hAnsi="Times New Roman" w:cs="Times New Roman"/>
          <w:i/>
          <w:sz w:val="18"/>
        </w:rPr>
        <w:t>intellectual</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disability</w:t>
      </w:r>
      <w:proofErr w:type="spellEnd"/>
      <w:r w:rsidRPr="00EE3FE6">
        <w:rPr>
          <w:rFonts w:ascii="Times New Roman" w:hAnsi="Times New Roman" w:cs="Times New Roman"/>
          <w:i/>
          <w:sz w:val="18"/>
        </w:rPr>
        <w:t xml:space="preserve">; and, </w:t>
      </w:r>
      <w:proofErr w:type="spellStart"/>
      <w:r w:rsidRPr="00EE3FE6">
        <w:rPr>
          <w:rFonts w:ascii="Times New Roman" w:hAnsi="Times New Roman" w:cs="Times New Roman"/>
          <w:i/>
          <w:sz w:val="18"/>
        </w:rPr>
        <w:t>on</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other</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to</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address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description</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instances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good</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practice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within</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Spanish</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literature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through</w:t>
      </w:r>
      <w:proofErr w:type="spellEnd"/>
      <w:r w:rsidRPr="00EE3FE6">
        <w:rPr>
          <w:rFonts w:ascii="Times New Roman" w:hAnsi="Times New Roman" w:cs="Times New Roman"/>
          <w:i/>
          <w:sz w:val="18"/>
        </w:rPr>
        <w:t xml:space="preserve"> a </w:t>
      </w:r>
      <w:proofErr w:type="spellStart"/>
      <w:r w:rsidRPr="00EE3FE6">
        <w:rPr>
          <w:rFonts w:ascii="Times New Roman" w:hAnsi="Times New Roman" w:cs="Times New Roman"/>
          <w:i/>
          <w:sz w:val="18"/>
        </w:rPr>
        <w:t>documentary</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review</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5 case </w:t>
      </w:r>
      <w:proofErr w:type="spellStart"/>
      <w:r w:rsidRPr="00EE3FE6">
        <w:rPr>
          <w:rFonts w:ascii="Times New Roman" w:hAnsi="Times New Roman" w:cs="Times New Roman"/>
          <w:i/>
          <w:sz w:val="18"/>
        </w:rPr>
        <w:t>studies</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retrieved</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from</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the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Scopus</w:t>
      </w:r>
      <w:proofErr w:type="spellEnd"/>
      <w:r w:rsidRPr="00EE3FE6">
        <w:rPr>
          <w:rFonts w:ascii="Times New Roman" w:hAnsi="Times New Roman" w:cs="Times New Roman"/>
          <w:i/>
          <w:sz w:val="18"/>
        </w:rPr>
        <w:t xml:space="preserve"> and Web </w:t>
      </w:r>
      <w:proofErr w:type="spellStart"/>
      <w:r w:rsidRPr="00EE3FE6">
        <w:rPr>
          <w:rFonts w:ascii="Times New Roman" w:hAnsi="Times New Roman" w:cs="Times New Roman"/>
          <w:i/>
          <w:sz w:val="18"/>
        </w:rPr>
        <w:t>of</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Science</w:t>
      </w:r>
      <w:proofErr w:type="spellEnd"/>
      <w:r w:rsidRPr="00EE3FE6">
        <w:rPr>
          <w:rFonts w:ascii="Times New Roman" w:hAnsi="Times New Roman" w:cs="Times New Roman"/>
          <w:i/>
          <w:sz w:val="18"/>
        </w:rPr>
        <w:t xml:space="preserve"> </w:t>
      </w:r>
      <w:proofErr w:type="spellStart"/>
      <w:r w:rsidRPr="00EE3FE6">
        <w:rPr>
          <w:rFonts w:ascii="Times New Roman" w:hAnsi="Times New Roman" w:cs="Times New Roman"/>
          <w:i/>
          <w:sz w:val="18"/>
        </w:rPr>
        <w:t>databases</w:t>
      </w:r>
      <w:proofErr w:type="spellEnd"/>
      <w:r w:rsidRPr="00EE3FE6">
        <w:rPr>
          <w:rFonts w:ascii="Times New Roman" w:hAnsi="Times New Roman" w:cs="Times New Roman"/>
          <w:i/>
          <w:sz w:val="18"/>
        </w:rPr>
        <w:t xml:space="preserve">. </w:t>
      </w:r>
    </w:p>
    <w:p w14:paraId="5BC6AFDB" w14:textId="77777777" w:rsidR="00B15774" w:rsidRPr="00D30229" w:rsidRDefault="00B15774" w:rsidP="00143945">
      <w:pPr>
        <w:pStyle w:val="Textoindependiente"/>
        <w:spacing w:line="276" w:lineRule="auto"/>
        <w:jc w:val="both"/>
        <w:rPr>
          <w:rFonts w:ascii="Times New Roman" w:hAnsi="Times New Roman" w:cs="Times New Roman"/>
          <w:b/>
          <w:sz w:val="24"/>
        </w:rPr>
      </w:pPr>
    </w:p>
    <w:p w14:paraId="705552C7" w14:textId="77777777" w:rsidR="00D30229" w:rsidRDefault="00D30229" w:rsidP="00BF39B6">
      <w:pPr>
        <w:pStyle w:val="Textoindependiente"/>
        <w:jc w:val="both"/>
        <w:rPr>
          <w:rFonts w:ascii="Times New Roman" w:hAnsi="Times New Roman" w:cs="Times New Roman"/>
          <w:b/>
          <w:i/>
          <w:sz w:val="18"/>
        </w:rPr>
      </w:pPr>
      <w:proofErr w:type="spellStart"/>
      <w:r w:rsidRPr="00DE4F3C">
        <w:rPr>
          <w:rFonts w:ascii="Times New Roman" w:hAnsi="Times New Roman" w:cs="Times New Roman"/>
          <w:i/>
          <w:sz w:val="24"/>
        </w:rPr>
        <w:t>Keywords</w:t>
      </w:r>
      <w:proofErr w:type="spellEnd"/>
      <w:r w:rsidRPr="00DE4F3C">
        <w:rPr>
          <w:rFonts w:ascii="Times New Roman" w:hAnsi="Times New Roman" w:cs="Times New Roman"/>
          <w:i/>
          <w:sz w:val="24"/>
        </w:rPr>
        <w:t>:</w:t>
      </w:r>
      <w:r w:rsidR="00B15774">
        <w:rPr>
          <w:i/>
          <w:sz w:val="24"/>
        </w:rPr>
        <w:t xml:space="preserve"> </w:t>
      </w:r>
      <w:proofErr w:type="spellStart"/>
      <w:r w:rsidRPr="00626DF6">
        <w:rPr>
          <w:rFonts w:ascii="Times New Roman" w:hAnsi="Times New Roman" w:cs="Times New Roman"/>
          <w:b/>
          <w:i/>
          <w:sz w:val="18"/>
        </w:rPr>
        <w:t>Affectivity</w:t>
      </w:r>
      <w:proofErr w:type="spellEnd"/>
      <w:r w:rsidRPr="00626DF6">
        <w:rPr>
          <w:rFonts w:ascii="Times New Roman" w:hAnsi="Times New Roman" w:cs="Times New Roman"/>
          <w:b/>
          <w:i/>
          <w:sz w:val="18"/>
        </w:rPr>
        <w:t xml:space="preserve">, </w:t>
      </w:r>
      <w:proofErr w:type="spellStart"/>
      <w:r w:rsidRPr="00626DF6">
        <w:rPr>
          <w:rFonts w:ascii="Times New Roman" w:hAnsi="Times New Roman" w:cs="Times New Roman"/>
          <w:b/>
          <w:i/>
          <w:sz w:val="18"/>
        </w:rPr>
        <w:t>intel</w:t>
      </w:r>
      <w:r w:rsidR="00B15774">
        <w:rPr>
          <w:rFonts w:ascii="Times New Roman" w:hAnsi="Times New Roman" w:cs="Times New Roman"/>
          <w:b/>
          <w:i/>
          <w:sz w:val="18"/>
        </w:rPr>
        <w:t>l</w:t>
      </w:r>
      <w:r w:rsidRPr="00626DF6">
        <w:rPr>
          <w:rFonts w:ascii="Times New Roman" w:hAnsi="Times New Roman" w:cs="Times New Roman"/>
          <w:b/>
          <w:i/>
          <w:sz w:val="18"/>
        </w:rPr>
        <w:t>ectual</w:t>
      </w:r>
      <w:proofErr w:type="spellEnd"/>
      <w:r w:rsidRPr="00626DF6">
        <w:rPr>
          <w:rFonts w:ascii="Times New Roman" w:hAnsi="Times New Roman" w:cs="Times New Roman"/>
          <w:b/>
          <w:i/>
          <w:sz w:val="18"/>
        </w:rPr>
        <w:t xml:space="preserve"> </w:t>
      </w:r>
      <w:proofErr w:type="spellStart"/>
      <w:r w:rsidR="00F44486">
        <w:rPr>
          <w:rFonts w:ascii="Times New Roman" w:hAnsi="Times New Roman" w:cs="Times New Roman"/>
          <w:b/>
          <w:i/>
          <w:sz w:val="18"/>
        </w:rPr>
        <w:t>disability</w:t>
      </w:r>
      <w:proofErr w:type="spellEnd"/>
      <w:r w:rsidR="00F44486">
        <w:rPr>
          <w:rFonts w:ascii="Times New Roman" w:hAnsi="Times New Roman" w:cs="Times New Roman"/>
          <w:b/>
          <w:i/>
          <w:sz w:val="18"/>
        </w:rPr>
        <w:t xml:space="preserve">, </w:t>
      </w:r>
      <w:proofErr w:type="spellStart"/>
      <w:r w:rsidR="00F44486">
        <w:rPr>
          <w:rFonts w:ascii="Times New Roman" w:hAnsi="Times New Roman" w:cs="Times New Roman"/>
          <w:b/>
          <w:i/>
          <w:sz w:val="18"/>
        </w:rPr>
        <w:t>literature</w:t>
      </w:r>
      <w:proofErr w:type="spellEnd"/>
      <w:r w:rsidR="00B15774">
        <w:rPr>
          <w:rFonts w:ascii="Times New Roman" w:hAnsi="Times New Roman" w:cs="Times New Roman"/>
          <w:b/>
          <w:i/>
          <w:sz w:val="18"/>
        </w:rPr>
        <w:t xml:space="preserve"> </w:t>
      </w:r>
      <w:proofErr w:type="spellStart"/>
      <w:r w:rsidR="00B15774">
        <w:rPr>
          <w:rFonts w:ascii="Times New Roman" w:hAnsi="Times New Roman" w:cs="Times New Roman"/>
          <w:b/>
          <w:i/>
          <w:sz w:val="18"/>
        </w:rPr>
        <w:t>review</w:t>
      </w:r>
      <w:proofErr w:type="spellEnd"/>
      <w:r w:rsidR="00B15774">
        <w:rPr>
          <w:rFonts w:ascii="Times New Roman" w:hAnsi="Times New Roman" w:cs="Times New Roman"/>
          <w:b/>
          <w:i/>
          <w:sz w:val="18"/>
        </w:rPr>
        <w:t xml:space="preserve">, </w:t>
      </w:r>
      <w:proofErr w:type="spellStart"/>
      <w:r w:rsidR="00B15774">
        <w:rPr>
          <w:rFonts w:ascii="Times New Roman" w:hAnsi="Times New Roman" w:cs="Times New Roman"/>
          <w:b/>
          <w:i/>
          <w:sz w:val="18"/>
        </w:rPr>
        <w:t>sexuality</w:t>
      </w:r>
      <w:proofErr w:type="spellEnd"/>
      <w:r w:rsidR="00B15774">
        <w:rPr>
          <w:rFonts w:ascii="Times New Roman" w:hAnsi="Times New Roman" w:cs="Times New Roman"/>
          <w:b/>
          <w:i/>
          <w:sz w:val="18"/>
        </w:rPr>
        <w:t xml:space="preserve">. </w:t>
      </w:r>
    </w:p>
    <w:p w14:paraId="14557D8E" w14:textId="77777777" w:rsidR="00BF39B6" w:rsidRDefault="00BF39B6" w:rsidP="00BF39B6">
      <w:pPr>
        <w:pStyle w:val="Textoindependiente"/>
        <w:jc w:val="both"/>
        <w:rPr>
          <w:rFonts w:ascii="Times New Roman" w:hAnsi="Times New Roman" w:cs="Times New Roman"/>
          <w:b/>
          <w:i/>
          <w:sz w:val="18"/>
        </w:rPr>
      </w:pPr>
    </w:p>
    <w:p w14:paraId="2EBE5B5F" w14:textId="77777777" w:rsidR="00824387" w:rsidRPr="001E5B2E" w:rsidRDefault="00824387" w:rsidP="00BF39B6">
      <w:pPr>
        <w:pStyle w:val="Textoindependiente"/>
        <w:jc w:val="both"/>
        <w:rPr>
          <w:rFonts w:ascii="Times New Roman" w:hAnsi="Times New Roman" w:cs="Times New Roman"/>
          <w:b/>
          <w:i/>
          <w:sz w:val="24"/>
        </w:rPr>
      </w:pPr>
    </w:p>
    <w:p w14:paraId="57C41A7C" w14:textId="77777777" w:rsidR="00D30229" w:rsidRPr="00003318" w:rsidRDefault="00D30229" w:rsidP="00D30229">
      <w:pPr>
        <w:pStyle w:val="Prrafodelista"/>
        <w:numPr>
          <w:ilvl w:val="0"/>
          <w:numId w:val="4"/>
        </w:numPr>
        <w:spacing w:after="200" w:line="276" w:lineRule="auto"/>
        <w:ind w:left="284" w:hanging="284"/>
        <w:jc w:val="both"/>
        <w:rPr>
          <w:rFonts w:ascii="Times New Roman" w:hAnsi="Times New Roman" w:cs="Times New Roman"/>
          <w:b/>
          <w:bCs/>
          <w:color w:val="C00000"/>
          <w:sz w:val="24"/>
          <w:szCs w:val="24"/>
        </w:rPr>
      </w:pPr>
      <w:r w:rsidRPr="00003318">
        <w:rPr>
          <w:rFonts w:ascii="Times New Roman" w:hAnsi="Times New Roman" w:cs="Times New Roman"/>
          <w:b/>
          <w:bCs/>
          <w:color w:val="C00000"/>
          <w:sz w:val="24"/>
          <w:szCs w:val="24"/>
        </w:rPr>
        <w:t>Introducción</w:t>
      </w:r>
    </w:p>
    <w:p w14:paraId="1938F21F" w14:textId="77777777" w:rsidR="00D30229" w:rsidRPr="00DE4F3C" w:rsidRDefault="00D30229" w:rsidP="00D30229">
      <w:pPr>
        <w:spacing w:after="200" w:line="276" w:lineRule="auto"/>
        <w:ind w:firstLine="709"/>
        <w:jc w:val="both"/>
        <w:rPr>
          <w:rFonts w:ascii="Times New Roman" w:hAnsi="Times New Roman" w:cs="Times New Roman"/>
          <w:sz w:val="24"/>
          <w:szCs w:val="24"/>
        </w:rPr>
      </w:pPr>
      <w:r w:rsidRPr="00DE4F3C">
        <w:rPr>
          <w:rFonts w:ascii="Times New Roman" w:hAnsi="Times New Roman" w:cs="Times New Roman"/>
          <w:sz w:val="24"/>
          <w:szCs w:val="24"/>
        </w:rPr>
        <w:t xml:space="preserve">Tradicionalmente, el tema de la afectividad, sexualidad y discapacidad intelectual son cuestiones controvertidas teniendo en cuenta la población a la cual se hace referencia (Meneses y Becerra, 2020). Además, desde los planteamientos de la educación, se intentaba no despertar esa necesidad sexual y controlar cualquier tipo de manifestación sexual impulsiva no controlada (Navarro </w:t>
      </w:r>
      <w:r w:rsidRPr="00DE4F3C">
        <w:rPr>
          <w:rFonts w:ascii="Times New Roman" w:hAnsi="Times New Roman" w:cs="Times New Roman"/>
          <w:i/>
          <w:iCs/>
          <w:sz w:val="24"/>
          <w:szCs w:val="24"/>
        </w:rPr>
        <w:t>et al.</w:t>
      </w:r>
      <w:r w:rsidRPr="00DE4F3C">
        <w:rPr>
          <w:rFonts w:ascii="Times New Roman" w:hAnsi="Times New Roman" w:cs="Times New Roman"/>
          <w:sz w:val="24"/>
          <w:szCs w:val="24"/>
        </w:rPr>
        <w:t xml:space="preserve">, 2010). </w:t>
      </w:r>
    </w:p>
    <w:p w14:paraId="38AD5864" w14:textId="77777777" w:rsidR="00D30229" w:rsidRPr="00DE4F3C" w:rsidRDefault="00D30229" w:rsidP="00D30229">
      <w:pPr>
        <w:spacing w:after="200" w:line="276" w:lineRule="auto"/>
        <w:ind w:firstLine="709"/>
        <w:jc w:val="both"/>
        <w:rPr>
          <w:rFonts w:ascii="Times New Roman" w:hAnsi="Times New Roman" w:cs="Times New Roman"/>
          <w:sz w:val="24"/>
          <w:szCs w:val="24"/>
        </w:rPr>
      </w:pPr>
      <w:r w:rsidRPr="00DE4F3C">
        <w:rPr>
          <w:rFonts w:ascii="Times New Roman" w:hAnsi="Times New Roman" w:cs="Times New Roman"/>
          <w:sz w:val="24"/>
          <w:szCs w:val="24"/>
        </w:rPr>
        <w:t xml:space="preserve">El derecho al desarrollo afectivo-sexual en personas con discapacidad intelectual ha sido una reivindicación constante, pues el derecho a vivir una sexualidad libre y plena es uno de los derechos fundamentales del ser humano, quedando respaldado por la normativa internacional y nacional (Molina </w:t>
      </w:r>
      <w:r w:rsidRPr="00DE4F3C">
        <w:rPr>
          <w:rFonts w:ascii="Times New Roman" w:hAnsi="Times New Roman" w:cs="Times New Roman"/>
          <w:i/>
          <w:iCs/>
          <w:sz w:val="24"/>
          <w:szCs w:val="24"/>
        </w:rPr>
        <w:t>et al.</w:t>
      </w:r>
      <w:r w:rsidRPr="00DE4F3C">
        <w:rPr>
          <w:rFonts w:ascii="Times New Roman" w:hAnsi="Times New Roman" w:cs="Times New Roman"/>
          <w:sz w:val="24"/>
          <w:szCs w:val="24"/>
        </w:rPr>
        <w:t xml:space="preserve">, 2022). Pese a ello, persisten todavía algunas resistencias en nuestra sociedad e, incluso, entre las propias familias y profesionales (García, 2005). </w:t>
      </w:r>
    </w:p>
    <w:p w14:paraId="6D24D8F4" w14:textId="77777777" w:rsidR="00D30229" w:rsidRPr="005124EB" w:rsidRDefault="00D30229" w:rsidP="005124EB">
      <w:pPr>
        <w:spacing w:after="200" w:line="276" w:lineRule="auto"/>
        <w:ind w:firstLine="709"/>
        <w:jc w:val="both"/>
        <w:rPr>
          <w:rFonts w:ascii="Times New Roman" w:hAnsi="Times New Roman" w:cs="Times New Roman"/>
          <w:sz w:val="24"/>
          <w:szCs w:val="24"/>
        </w:rPr>
      </w:pPr>
      <w:r w:rsidRPr="00DE4F3C">
        <w:rPr>
          <w:rFonts w:ascii="Times New Roman" w:hAnsi="Times New Roman" w:cs="Times New Roman"/>
          <w:sz w:val="24"/>
          <w:szCs w:val="24"/>
        </w:rPr>
        <w:lastRenderedPageBreak/>
        <w:t xml:space="preserve">Escasos autores ofrecen información sobre habilidades </w:t>
      </w:r>
      <w:proofErr w:type="spellStart"/>
      <w:r w:rsidRPr="00DE4F3C">
        <w:rPr>
          <w:rFonts w:ascii="Times New Roman" w:hAnsi="Times New Roman" w:cs="Times New Roman"/>
          <w:sz w:val="24"/>
          <w:szCs w:val="24"/>
        </w:rPr>
        <w:t>sociosexuales</w:t>
      </w:r>
      <w:proofErr w:type="spellEnd"/>
      <w:r w:rsidRPr="00DE4F3C">
        <w:rPr>
          <w:rFonts w:ascii="Times New Roman" w:hAnsi="Times New Roman" w:cs="Times New Roman"/>
          <w:sz w:val="24"/>
          <w:szCs w:val="24"/>
        </w:rPr>
        <w:t xml:space="preserve"> en personas con discapacidad intelectual (Gutiérrez, 2010), ya que la mayoría de los programas ofrecen conocimientos teóricos y prácticos sobre cuestiones sexuales básicas y enfermedades de transmisión sexual, sin profundizar en otro tipo de aspectos como, por ejemplo, qué supone mantener una relación de pareja, qué compromisos adquiere cada miembro de la relación, cómo gestionar los conflictos dentro de la relación, etc.</w:t>
      </w:r>
    </w:p>
    <w:p w14:paraId="39A406AC" w14:textId="77777777" w:rsidR="00D30229" w:rsidRPr="00DE4F3C" w:rsidRDefault="00D30229" w:rsidP="00D30229">
      <w:pPr>
        <w:pStyle w:val="Prrafodelista"/>
        <w:numPr>
          <w:ilvl w:val="1"/>
          <w:numId w:val="5"/>
        </w:numPr>
        <w:spacing w:after="200" w:line="276" w:lineRule="auto"/>
        <w:ind w:left="426" w:hanging="426"/>
        <w:jc w:val="both"/>
        <w:rPr>
          <w:rFonts w:ascii="Times New Roman" w:hAnsi="Times New Roman" w:cs="Times New Roman"/>
          <w:b/>
          <w:bCs/>
          <w:sz w:val="24"/>
        </w:rPr>
      </w:pPr>
      <w:r w:rsidRPr="00DE4F3C">
        <w:rPr>
          <w:rFonts w:ascii="Times New Roman" w:hAnsi="Times New Roman" w:cs="Times New Roman"/>
          <w:b/>
          <w:bCs/>
          <w:sz w:val="24"/>
        </w:rPr>
        <w:t>Sexualidad y erótica de las personas con discapacidad intelectual</w:t>
      </w:r>
    </w:p>
    <w:p w14:paraId="64A0BC0A" w14:textId="77777777" w:rsidR="00D30229" w:rsidRPr="00DE4F3C" w:rsidRDefault="00D30229" w:rsidP="00D30229">
      <w:pPr>
        <w:spacing w:after="200" w:line="276" w:lineRule="auto"/>
        <w:ind w:firstLine="709"/>
        <w:jc w:val="both"/>
        <w:rPr>
          <w:rFonts w:ascii="Times New Roman" w:hAnsi="Times New Roman" w:cs="Times New Roman"/>
          <w:sz w:val="24"/>
        </w:rPr>
      </w:pPr>
      <w:r w:rsidRPr="00DE4F3C">
        <w:rPr>
          <w:rFonts w:ascii="Times New Roman" w:hAnsi="Times New Roman" w:cs="Times New Roman"/>
          <w:sz w:val="24"/>
        </w:rPr>
        <w:t xml:space="preserve">La propia definición de discapacidad intelectual resalta la importancia de atender a las limitaciones de este colectivo, no sólo en el plano del funcionamiento individual, sino también en la conducta adaptativa, subrayando la relevancia de las relaciones afectivas y sexuales dentro del ciclo vital (Díaz </w:t>
      </w:r>
      <w:r w:rsidRPr="00DE4F3C">
        <w:rPr>
          <w:rFonts w:ascii="Times New Roman" w:hAnsi="Times New Roman" w:cs="Times New Roman"/>
          <w:i/>
          <w:iCs/>
          <w:sz w:val="24"/>
        </w:rPr>
        <w:t>et al.</w:t>
      </w:r>
      <w:r w:rsidRPr="00DE4F3C">
        <w:rPr>
          <w:rFonts w:ascii="Times New Roman" w:hAnsi="Times New Roman" w:cs="Times New Roman"/>
          <w:sz w:val="24"/>
        </w:rPr>
        <w:t xml:space="preserve">, 2014). </w:t>
      </w:r>
    </w:p>
    <w:p w14:paraId="055AB762" w14:textId="77777777" w:rsidR="00D30229" w:rsidRPr="00DE4F3C" w:rsidRDefault="00D30229" w:rsidP="00D30229">
      <w:pPr>
        <w:spacing w:after="200" w:line="276" w:lineRule="auto"/>
        <w:ind w:firstLine="709"/>
        <w:jc w:val="both"/>
        <w:rPr>
          <w:rFonts w:ascii="Times New Roman" w:hAnsi="Times New Roman" w:cs="Times New Roman"/>
          <w:sz w:val="24"/>
        </w:rPr>
      </w:pPr>
      <w:r w:rsidRPr="00DE4F3C">
        <w:rPr>
          <w:rFonts w:ascii="Times New Roman" w:hAnsi="Times New Roman" w:cs="Times New Roman"/>
          <w:sz w:val="24"/>
        </w:rPr>
        <w:t>Para Campo (2003), el apego, la afectividad y el desarrollo sexual son aspectos esenciales que se adquieren mediante un proceso de aprendizaje y que redundan en un buen desarrollo sexual. Todo ello se adquiere a través de las relaciones interpersonales, las habilidades sociales, la autoestima y la afectividad, a fin de que las personas tengan una buena calidad de vida.</w:t>
      </w:r>
    </w:p>
    <w:p w14:paraId="0439E5B9" w14:textId="77777777" w:rsidR="00D30229" w:rsidRPr="00DE4F3C" w:rsidRDefault="00D30229" w:rsidP="00D30229">
      <w:pPr>
        <w:spacing w:after="200" w:line="276" w:lineRule="auto"/>
        <w:ind w:firstLine="709"/>
        <w:jc w:val="both"/>
        <w:rPr>
          <w:rFonts w:ascii="Times New Roman" w:hAnsi="Times New Roman" w:cs="Times New Roman"/>
          <w:sz w:val="24"/>
        </w:rPr>
      </w:pPr>
      <w:r w:rsidRPr="00DE4F3C">
        <w:rPr>
          <w:rFonts w:ascii="Times New Roman" w:hAnsi="Times New Roman" w:cs="Times New Roman"/>
          <w:sz w:val="24"/>
        </w:rPr>
        <w:t>Resulta complicado abordar el tema de la sexualidad de manera conjunta en el ámbito de la discapacidad intelectual, puesto que cada persona es diferente, sobre todo si se hace referencia a si son capaces de controlar sus emociones e impulsos, si viven con la familia o de forma independiente, si mantienen una relación estable, etc. (Meneses y Becerra, 2020).</w:t>
      </w:r>
    </w:p>
    <w:p w14:paraId="3C2EA9BF" w14:textId="77777777" w:rsidR="00D30229" w:rsidRPr="00DE4F3C" w:rsidRDefault="00D30229" w:rsidP="00D30229">
      <w:pPr>
        <w:spacing w:after="200" w:line="276" w:lineRule="auto"/>
        <w:ind w:firstLine="709"/>
        <w:jc w:val="both"/>
        <w:rPr>
          <w:rFonts w:ascii="Times New Roman" w:hAnsi="Times New Roman" w:cs="Times New Roman"/>
          <w:sz w:val="24"/>
        </w:rPr>
      </w:pPr>
      <w:r w:rsidRPr="00DE4F3C">
        <w:rPr>
          <w:rFonts w:ascii="Times New Roman" w:hAnsi="Times New Roman" w:cs="Times New Roman"/>
          <w:sz w:val="24"/>
        </w:rPr>
        <w:t>En este sentido, se destaca la necesidad de que las personas con discapacidad intelectual reciban una educación sexual temprana porque es un proceso de aprendizaje natural (Fernández, 2007). Ante esto, hay que reconocer primeramente su sexualidad y, a partir de ahí, tener en cuenta la edad y el desarrollo de la persona, además de darle confianza.</w:t>
      </w:r>
    </w:p>
    <w:p w14:paraId="2C8278AA" w14:textId="3A6B09A7" w:rsidR="00DA45FD" w:rsidRDefault="00D30229" w:rsidP="00506118">
      <w:pPr>
        <w:spacing w:after="200" w:line="276" w:lineRule="auto"/>
        <w:ind w:firstLine="709"/>
        <w:jc w:val="both"/>
        <w:rPr>
          <w:rFonts w:ascii="Times New Roman" w:hAnsi="Times New Roman" w:cs="Times New Roman"/>
          <w:sz w:val="24"/>
        </w:rPr>
      </w:pPr>
      <w:r w:rsidRPr="00DE4F3C">
        <w:rPr>
          <w:rFonts w:ascii="Times New Roman" w:hAnsi="Times New Roman" w:cs="Times New Roman"/>
          <w:sz w:val="24"/>
        </w:rPr>
        <w:t xml:space="preserve">El aprendizaje de habilidades </w:t>
      </w:r>
      <w:proofErr w:type="spellStart"/>
      <w:r w:rsidRPr="00DE4F3C">
        <w:rPr>
          <w:rFonts w:ascii="Times New Roman" w:hAnsi="Times New Roman" w:cs="Times New Roman"/>
          <w:sz w:val="24"/>
        </w:rPr>
        <w:t>sociosexuales</w:t>
      </w:r>
      <w:proofErr w:type="spellEnd"/>
      <w:r w:rsidRPr="00DE4F3C">
        <w:rPr>
          <w:rFonts w:ascii="Times New Roman" w:hAnsi="Times New Roman" w:cs="Times New Roman"/>
          <w:sz w:val="24"/>
        </w:rPr>
        <w:t xml:space="preserve"> ayuda a conocer su cuerpo y otras cuestiones relativas a las conductas sexuales, las partes del cuerpo que no se pueden ver, la intimidad, los sentimientos, los embarazos, etc. (</w:t>
      </w:r>
      <w:proofErr w:type="spellStart"/>
      <w:r w:rsidRPr="00DE4F3C">
        <w:rPr>
          <w:rFonts w:ascii="Times New Roman" w:hAnsi="Times New Roman" w:cs="Times New Roman"/>
          <w:sz w:val="24"/>
        </w:rPr>
        <w:t>Garvía</w:t>
      </w:r>
      <w:proofErr w:type="spellEnd"/>
      <w:r w:rsidRPr="00DE4F3C">
        <w:rPr>
          <w:rFonts w:ascii="Times New Roman" w:hAnsi="Times New Roman" w:cs="Times New Roman"/>
          <w:sz w:val="24"/>
        </w:rPr>
        <w:t>, 2011). Esta autora señala que, a través de una buena educación sexual, las personas con discapacidad intelectual podrán adquirir ese grado de madurez necesario para establecer relaciones y disfrutar de su sexualidad y autonomía.</w:t>
      </w:r>
    </w:p>
    <w:p w14:paraId="245BE60E" w14:textId="77777777" w:rsidR="00D30229" w:rsidRPr="00D30229" w:rsidRDefault="00D30229" w:rsidP="00D30229">
      <w:pPr>
        <w:pStyle w:val="Prrafodelista"/>
        <w:numPr>
          <w:ilvl w:val="2"/>
          <w:numId w:val="5"/>
        </w:numPr>
        <w:spacing w:after="200" w:line="276" w:lineRule="auto"/>
        <w:jc w:val="both"/>
        <w:rPr>
          <w:rFonts w:ascii="Times New Roman" w:hAnsi="Times New Roman" w:cs="Times New Roman"/>
          <w:b/>
          <w:bCs/>
          <w:sz w:val="24"/>
        </w:rPr>
      </w:pPr>
      <w:r w:rsidRPr="00D30229">
        <w:rPr>
          <w:rFonts w:ascii="Times New Roman" w:hAnsi="Times New Roman" w:cs="Times New Roman"/>
          <w:b/>
          <w:bCs/>
          <w:sz w:val="24"/>
        </w:rPr>
        <w:t>Derecho al desarrollo afectivo-sexual en personas con discapacidad intelectual</w:t>
      </w:r>
    </w:p>
    <w:p w14:paraId="749567D2" w14:textId="77777777" w:rsidR="00D30229" w:rsidRPr="00E71557"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 xml:space="preserve">A lo largo de la historia no se ha mostrado excesivo interés en el abordaje del desarrollo afectivo-sexual en personas con discapacidad intelectual, ya que eran consideradas como no aptas para casarse o vivir en pareja y se ignoraba su necesidad de intimidad sexual (Meneses y Becerra, 2020). Asimismo, desde los planteamientos de la educación, se intentaba no despertar esa necesidad sexual y controlar cualquier tipo de </w:t>
      </w:r>
      <w:r w:rsidRPr="00E71557">
        <w:rPr>
          <w:rFonts w:ascii="Times New Roman" w:hAnsi="Times New Roman" w:cs="Times New Roman"/>
          <w:sz w:val="24"/>
        </w:rPr>
        <w:lastRenderedPageBreak/>
        <w:t xml:space="preserve">manifestación sexual impulsiva no controlada (Navarro </w:t>
      </w:r>
      <w:r w:rsidRPr="00E71557">
        <w:rPr>
          <w:rFonts w:ascii="Times New Roman" w:hAnsi="Times New Roman" w:cs="Times New Roman"/>
          <w:i/>
          <w:iCs/>
          <w:sz w:val="24"/>
        </w:rPr>
        <w:t>et al.</w:t>
      </w:r>
      <w:r w:rsidRPr="00E71557">
        <w:rPr>
          <w:rFonts w:ascii="Times New Roman" w:hAnsi="Times New Roman" w:cs="Times New Roman"/>
          <w:sz w:val="24"/>
        </w:rPr>
        <w:t xml:space="preserve">, 2010). </w:t>
      </w:r>
    </w:p>
    <w:p w14:paraId="22BCE119" w14:textId="77777777" w:rsidR="00D30229" w:rsidRPr="00E71557"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 xml:space="preserve">Allué (2003) entiende por unión la resultante de una relación sexual, siendo esta una de las experiencias más gratas que unen a las personas y en el caso de la población con discapacidad resulta necesario el desarrollo afectivo-sexual que, en palabras de esta autora, “no es ni más ni menos perverso, ni más ni menos divertido, excitante o aburrido que el sexo -digamos- válido” (p. 160). </w:t>
      </w:r>
    </w:p>
    <w:p w14:paraId="43142EA9" w14:textId="77777777" w:rsidR="00D30229" w:rsidRPr="00E71557"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 xml:space="preserve">Uno de los derechos fundamentales del ser humano es el derecho a vivir una sexualidad libre y plena, quedando respaldado por la normativa internacional y nacional. Sin embargo, dicho derecho ha sido quebrantado para las personas con discapacidad, debido a la incapacidad para vivir su propia vida, especialmente a nivel sexual, acorde a los patrones de una vida independiente (Molina </w:t>
      </w:r>
      <w:r w:rsidRPr="00E71557">
        <w:rPr>
          <w:rFonts w:ascii="Times New Roman" w:hAnsi="Times New Roman" w:cs="Times New Roman"/>
          <w:i/>
          <w:iCs/>
          <w:sz w:val="24"/>
        </w:rPr>
        <w:t>et al.</w:t>
      </w:r>
      <w:r w:rsidRPr="00E71557">
        <w:rPr>
          <w:rFonts w:ascii="Times New Roman" w:hAnsi="Times New Roman" w:cs="Times New Roman"/>
          <w:sz w:val="24"/>
        </w:rPr>
        <w:t xml:space="preserve">, 2022). </w:t>
      </w:r>
    </w:p>
    <w:p w14:paraId="784ED42B" w14:textId="77777777" w:rsidR="00D30229" w:rsidRPr="00E71557"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En 2006, la Organización Mundial de la Salud (2018) define la sexualidad como un aspecto esencial de la experiencia humana presente a lo largo del ciclo vital, independientemente del grado de capacidad cognitiva presentado, en donde se incluye el sexo, la orientación sexual, las identidades de género, el placer, la intimidad y la reproducción.</w:t>
      </w:r>
    </w:p>
    <w:p w14:paraId="032E8078" w14:textId="77777777" w:rsidR="00D30229" w:rsidRPr="00E71557"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 xml:space="preserve">A tenor de esta definición, el concepto de salud sexual debe entenderse de forma amplia y comprensiva, promocionando resultados saludables de la sexualidad (respeto mutuo, satisfacción sexual, etc.) y evitar los negativos (embarazo no deseado, transmisión de enfermedades sexuales, etc.) (Gil-Juliá </w:t>
      </w:r>
      <w:r w:rsidRPr="00E71557">
        <w:rPr>
          <w:rFonts w:ascii="Times New Roman" w:hAnsi="Times New Roman" w:cs="Times New Roman"/>
          <w:i/>
          <w:iCs/>
          <w:sz w:val="24"/>
        </w:rPr>
        <w:t>et al.</w:t>
      </w:r>
      <w:r w:rsidRPr="00E71557">
        <w:rPr>
          <w:rFonts w:ascii="Times New Roman" w:hAnsi="Times New Roman" w:cs="Times New Roman"/>
          <w:sz w:val="24"/>
        </w:rPr>
        <w:t xml:space="preserve">, 2020). </w:t>
      </w:r>
    </w:p>
    <w:p w14:paraId="2A031F09" w14:textId="77777777" w:rsidR="00D30229" w:rsidRPr="00E71557"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 xml:space="preserve">En cuanto al marco jurídico de base resulta necesario analizar, desde el paradigma de vida independiente, la normativa sobre el derecho a desarrollar la propia sexualidad. La Declaración Universal de Derechos Sexuales (1999) reconoce derechos vinculados a la libertad sexual y la equidad sexual con carácter universal, sin distinción alguna entre el desempeño funcional humano. En esta declaración se establece que la sexualidad no se refiere únicamente a los órganos sexuales externos, sino también a un hecho mayor que repercute en las diferentes dimensiones del ser humano (Molina </w:t>
      </w:r>
      <w:r w:rsidRPr="00E71557">
        <w:rPr>
          <w:rFonts w:ascii="Times New Roman" w:hAnsi="Times New Roman" w:cs="Times New Roman"/>
          <w:i/>
          <w:iCs/>
          <w:sz w:val="24"/>
        </w:rPr>
        <w:t>et al.</w:t>
      </w:r>
      <w:r w:rsidRPr="00E71557">
        <w:rPr>
          <w:rFonts w:ascii="Times New Roman" w:hAnsi="Times New Roman" w:cs="Times New Roman"/>
          <w:sz w:val="24"/>
        </w:rPr>
        <w:t xml:space="preserve">, 2022). </w:t>
      </w:r>
    </w:p>
    <w:p w14:paraId="54CA72E3" w14:textId="77777777" w:rsidR="00D30229" w:rsidRPr="00E71557"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Para Padrón (2012) la manera de expresar la sexualidad en las personas con discapacidad intelectual está determinada por dos cuestiones. Una, la deficiente socialización sexual, dado que los familiares tratan de protegerles de cualquier peligro sexual, así como la represión de cualquier manifestación erótica. Y dos, el restringido acceso a la construcción de su propia intimidad como resultado de la sobreprotección de estas personas, lo que anula su derecho a la intimidad.</w:t>
      </w:r>
    </w:p>
    <w:p w14:paraId="75A65E68" w14:textId="77777777" w:rsidR="00D30229" w:rsidRPr="00E71557"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Los derechos sexuales parecen no estar tan claros cuando nos referimos a las personas con algún tipo de discapacidad, pese a que presentan un desarrollo similar al del conjunto de la población sin discapacidad e, incluso, experimentan los mismos deseos y necesidades sexuales (</w:t>
      </w:r>
      <w:proofErr w:type="spellStart"/>
      <w:r w:rsidRPr="00E71557">
        <w:rPr>
          <w:rFonts w:ascii="Times New Roman" w:hAnsi="Times New Roman" w:cs="Times New Roman"/>
          <w:sz w:val="24"/>
        </w:rPr>
        <w:t>Leutar</w:t>
      </w:r>
      <w:proofErr w:type="spellEnd"/>
      <w:r w:rsidRPr="00E71557">
        <w:rPr>
          <w:rFonts w:ascii="Times New Roman" w:hAnsi="Times New Roman" w:cs="Times New Roman"/>
          <w:sz w:val="24"/>
        </w:rPr>
        <w:t xml:space="preserve"> y</w:t>
      </w:r>
      <w:r w:rsidRPr="00E71557">
        <w:rPr>
          <w:rFonts w:ascii="Times New Roman" w:hAnsi="Times New Roman" w:cs="Times New Roman"/>
          <w:spacing w:val="-1"/>
          <w:sz w:val="24"/>
        </w:rPr>
        <w:t xml:space="preserve"> </w:t>
      </w:r>
      <w:proofErr w:type="spellStart"/>
      <w:r w:rsidRPr="00E71557">
        <w:rPr>
          <w:rFonts w:ascii="Times New Roman" w:hAnsi="Times New Roman" w:cs="Times New Roman"/>
          <w:sz w:val="24"/>
        </w:rPr>
        <w:t>Mihoković</w:t>
      </w:r>
      <w:proofErr w:type="spellEnd"/>
      <w:r w:rsidRPr="00E71557">
        <w:rPr>
          <w:rFonts w:ascii="Times New Roman" w:hAnsi="Times New Roman" w:cs="Times New Roman"/>
          <w:sz w:val="24"/>
        </w:rPr>
        <w:t>, 2007).</w:t>
      </w:r>
    </w:p>
    <w:p w14:paraId="0A80A3DC" w14:textId="77777777" w:rsidR="00D30229" w:rsidRPr="00E71557"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 xml:space="preserve">De hecho, el desarrollo afectivo-sexual está condicionado por información inexacta en este ámbito, pobres habilidades de negociación sexual y dificultad para </w:t>
      </w:r>
      <w:r w:rsidRPr="00E71557">
        <w:rPr>
          <w:rFonts w:ascii="Times New Roman" w:hAnsi="Times New Roman" w:cs="Times New Roman"/>
          <w:sz w:val="24"/>
        </w:rPr>
        <w:lastRenderedPageBreak/>
        <w:t>aprender comportamientos sexuales socialmente aceptables (</w:t>
      </w:r>
      <w:proofErr w:type="spellStart"/>
      <w:r w:rsidRPr="00E71557">
        <w:rPr>
          <w:rFonts w:ascii="Times New Roman" w:hAnsi="Times New Roman" w:cs="Times New Roman"/>
          <w:sz w:val="24"/>
        </w:rPr>
        <w:t>Kramers-Olen</w:t>
      </w:r>
      <w:proofErr w:type="spellEnd"/>
      <w:r w:rsidRPr="00E71557">
        <w:rPr>
          <w:rFonts w:ascii="Times New Roman" w:hAnsi="Times New Roman" w:cs="Times New Roman"/>
          <w:sz w:val="24"/>
        </w:rPr>
        <w:t>, 2016). En cambio, otros impedimentos no se encuentran relacionados con las limitaciones del grado de discapacidad, sino más bien con otras variables como la falta de educación sexual, la</w:t>
      </w:r>
      <w:r w:rsidRPr="00E71557">
        <w:rPr>
          <w:rFonts w:ascii="Times New Roman" w:hAnsi="Times New Roman" w:cs="Times New Roman"/>
          <w:spacing w:val="1"/>
          <w:sz w:val="24"/>
        </w:rPr>
        <w:t xml:space="preserve"> </w:t>
      </w:r>
      <w:r w:rsidRPr="00E71557">
        <w:rPr>
          <w:rFonts w:ascii="Times New Roman" w:hAnsi="Times New Roman" w:cs="Times New Roman"/>
          <w:sz w:val="24"/>
        </w:rPr>
        <w:t>sobreprotección familiar, el no reconocimiento de la necesidad de intimidad sexual, y la</w:t>
      </w:r>
      <w:r w:rsidRPr="00E71557">
        <w:rPr>
          <w:rFonts w:ascii="Times New Roman" w:hAnsi="Times New Roman" w:cs="Times New Roman"/>
          <w:spacing w:val="1"/>
          <w:sz w:val="24"/>
        </w:rPr>
        <w:t xml:space="preserve"> </w:t>
      </w:r>
      <w:r w:rsidRPr="00E71557">
        <w:rPr>
          <w:rFonts w:ascii="Times New Roman" w:hAnsi="Times New Roman" w:cs="Times New Roman"/>
          <w:sz w:val="24"/>
        </w:rPr>
        <w:t xml:space="preserve">reducción de sus interacciones sociales a familiares y profesionales (Díaz </w:t>
      </w:r>
      <w:r w:rsidRPr="00E71557">
        <w:rPr>
          <w:rFonts w:ascii="Times New Roman" w:hAnsi="Times New Roman" w:cs="Times New Roman"/>
          <w:i/>
          <w:sz w:val="24"/>
        </w:rPr>
        <w:t>et</w:t>
      </w:r>
      <w:r w:rsidRPr="00E71557">
        <w:rPr>
          <w:rFonts w:ascii="Times New Roman" w:hAnsi="Times New Roman" w:cs="Times New Roman"/>
          <w:i/>
          <w:spacing w:val="1"/>
          <w:sz w:val="24"/>
        </w:rPr>
        <w:t xml:space="preserve"> </w:t>
      </w:r>
      <w:r w:rsidRPr="00E71557">
        <w:rPr>
          <w:rFonts w:ascii="Times New Roman" w:hAnsi="Times New Roman" w:cs="Times New Roman"/>
          <w:i/>
          <w:sz w:val="24"/>
        </w:rPr>
        <w:t>al.</w:t>
      </w:r>
      <w:r w:rsidRPr="00E71557">
        <w:rPr>
          <w:rFonts w:ascii="Times New Roman" w:hAnsi="Times New Roman" w:cs="Times New Roman"/>
          <w:sz w:val="24"/>
        </w:rPr>
        <w:t>, 2014).</w:t>
      </w:r>
    </w:p>
    <w:p w14:paraId="041AEDF1" w14:textId="77777777" w:rsidR="00D30229" w:rsidRDefault="00D30229" w:rsidP="00D30229">
      <w:pPr>
        <w:spacing w:after="200" w:line="276" w:lineRule="auto"/>
        <w:ind w:firstLine="709"/>
        <w:jc w:val="both"/>
        <w:rPr>
          <w:rFonts w:ascii="Times New Roman" w:hAnsi="Times New Roman" w:cs="Times New Roman"/>
          <w:sz w:val="28"/>
        </w:rPr>
      </w:pPr>
      <w:r w:rsidRPr="00E71557">
        <w:rPr>
          <w:rFonts w:ascii="Times New Roman" w:hAnsi="Times New Roman" w:cs="Times New Roman"/>
          <w:sz w:val="24"/>
        </w:rPr>
        <w:t>Por otro lado, cabe señalar que los primeros agentes de educación sexual, intencionadamente o no, son las familias. De acuerdo con Navarro y Hernández (2012), la familia tiene la responsabilidad de garantizar un clima afectivo y de comunicación recíproca, así como transmitir conocimientos y valores en torno a la sexualidad. Esto se debe a la gran influencia que tienen los progenitores en la educación sexual de las personas con discapacidad intelectual, siendo determinante en la formación de identidad sexual y la posibilidad de lograr su socialización.</w:t>
      </w:r>
    </w:p>
    <w:p w14:paraId="1826E0D0" w14:textId="77777777" w:rsidR="00D30229" w:rsidRPr="00D30229" w:rsidRDefault="00D30229" w:rsidP="00D30229">
      <w:pPr>
        <w:pStyle w:val="Prrafodelista"/>
        <w:numPr>
          <w:ilvl w:val="2"/>
          <w:numId w:val="5"/>
        </w:numPr>
        <w:spacing w:after="200" w:line="276" w:lineRule="auto"/>
        <w:jc w:val="both"/>
        <w:rPr>
          <w:rFonts w:ascii="Times New Roman" w:hAnsi="Times New Roman" w:cs="Times New Roman"/>
          <w:sz w:val="24"/>
          <w:szCs w:val="24"/>
        </w:rPr>
      </w:pPr>
      <w:r w:rsidRPr="00D30229">
        <w:rPr>
          <w:rFonts w:ascii="Times New Roman" w:hAnsi="Times New Roman" w:cs="Times New Roman"/>
          <w:b/>
          <w:bCs/>
          <w:sz w:val="24"/>
          <w:szCs w:val="24"/>
        </w:rPr>
        <w:t>Desarrollo afectivo-sexual de las personas con discapacidad intelectual</w:t>
      </w:r>
    </w:p>
    <w:p w14:paraId="268B5020" w14:textId="77777777" w:rsidR="00D30229" w:rsidRPr="00E71557" w:rsidRDefault="00D30229" w:rsidP="00D30229">
      <w:pPr>
        <w:spacing w:after="200" w:line="276" w:lineRule="auto"/>
        <w:ind w:firstLine="709"/>
        <w:jc w:val="both"/>
        <w:rPr>
          <w:rFonts w:ascii="Times New Roman" w:hAnsi="Times New Roman" w:cs="Times New Roman"/>
          <w:sz w:val="24"/>
          <w:szCs w:val="24"/>
        </w:rPr>
      </w:pPr>
      <w:r w:rsidRPr="00E71557">
        <w:rPr>
          <w:rFonts w:ascii="Times New Roman" w:hAnsi="Times New Roman" w:cs="Times New Roman"/>
          <w:sz w:val="24"/>
          <w:szCs w:val="24"/>
        </w:rPr>
        <w:t>En</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nuestro</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país,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desde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hace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unas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décadas,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se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persigue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la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igualdad</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oportunidades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las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personas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con</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discapacidad</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intelectual</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en</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múltiples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contextos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(educación,</w:t>
      </w:r>
      <w:r w:rsidRPr="00E71557">
        <w:rPr>
          <w:rFonts w:ascii="Times New Roman" w:hAnsi="Times New Roman" w:cs="Times New Roman"/>
          <w:spacing w:val="-6"/>
          <w:sz w:val="24"/>
          <w:szCs w:val="24"/>
        </w:rPr>
        <w:t xml:space="preserve"> </w:t>
      </w:r>
      <w:r w:rsidRPr="00E71557">
        <w:rPr>
          <w:rFonts w:ascii="Times New Roman" w:hAnsi="Times New Roman" w:cs="Times New Roman"/>
          <w:sz w:val="24"/>
          <w:szCs w:val="24"/>
        </w:rPr>
        <w:t>ocio,</w:t>
      </w:r>
      <w:r w:rsidRPr="00E71557">
        <w:rPr>
          <w:rFonts w:ascii="Times New Roman" w:hAnsi="Times New Roman" w:cs="Times New Roman"/>
          <w:spacing w:val="-3"/>
          <w:sz w:val="24"/>
          <w:szCs w:val="24"/>
        </w:rPr>
        <w:t xml:space="preserve"> </w:t>
      </w:r>
      <w:r w:rsidRPr="00E71557">
        <w:rPr>
          <w:rFonts w:ascii="Times New Roman" w:hAnsi="Times New Roman" w:cs="Times New Roman"/>
          <w:sz w:val="24"/>
          <w:szCs w:val="24"/>
        </w:rPr>
        <w:t>autonomía, etc.),</w:t>
      </w:r>
      <w:r w:rsidRPr="00E71557">
        <w:rPr>
          <w:rFonts w:ascii="Times New Roman" w:hAnsi="Times New Roman" w:cs="Times New Roman"/>
          <w:spacing w:val="-3"/>
          <w:sz w:val="24"/>
          <w:szCs w:val="24"/>
        </w:rPr>
        <w:t xml:space="preserve"> </w:t>
      </w:r>
      <w:r w:rsidRPr="00E71557">
        <w:rPr>
          <w:rFonts w:ascii="Times New Roman" w:hAnsi="Times New Roman" w:cs="Times New Roman"/>
          <w:sz w:val="24"/>
          <w:szCs w:val="24"/>
        </w:rPr>
        <w:t>aunque</w:t>
      </w:r>
      <w:r w:rsidRPr="00E71557">
        <w:rPr>
          <w:rFonts w:ascii="Times New Roman" w:hAnsi="Times New Roman" w:cs="Times New Roman"/>
          <w:spacing w:val="-4"/>
          <w:sz w:val="24"/>
          <w:szCs w:val="24"/>
        </w:rPr>
        <w:t xml:space="preserve"> </w:t>
      </w:r>
      <w:r w:rsidRPr="00E71557">
        <w:rPr>
          <w:rFonts w:ascii="Times New Roman" w:hAnsi="Times New Roman" w:cs="Times New Roman"/>
          <w:sz w:val="24"/>
          <w:szCs w:val="24"/>
        </w:rPr>
        <w:t>el</w:t>
      </w:r>
      <w:r w:rsidRPr="00E71557">
        <w:rPr>
          <w:rFonts w:ascii="Times New Roman" w:hAnsi="Times New Roman" w:cs="Times New Roman"/>
          <w:spacing w:val="-3"/>
          <w:sz w:val="24"/>
          <w:szCs w:val="24"/>
        </w:rPr>
        <w:t xml:space="preserve"> </w:t>
      </w:r>
      <w:r w:rsidRPr="00E71557">
        <w:rPr>
          <w:rFonts w:ascii="Times New Roman" w:hAnsi="Times New Roman" w:cs="Times New Roman"/>
          <w:sz w:val="24"/>
          <w:szCs w:val="24"/>
        </w:rPr>
        <w:t>ámbito</w:t>
      </w:r>
      <w:r w:rsidRPr="00E71557">
        <w:rPr>
          <w:rFonts w:ascii="Times New Roman" w:hAnsi="Times New Roman" w:cs="Times New Roman"/>
          <w:spacing w:val="-5"/>
          <w:sz w:val="24"/>
          <w:szCs w:val="24"/>
        </w:rPr>
        <w:t xml:space="preserve"> </w:t>
      </w:r>
      <w:r w:rsidRPr="00E71557">
        <w:rPr>
          <w:rFonts w:ascii="Times New Roman" w:hAnsi="Times New Roman" w:cs="Times New Roman"/>
          <w:sz w:val="24"/>
          <w:szCs w:val="24"/>
        </w:rPr>
        <w:t>afectivo-sexual</w:t>
      </w:r>
      <w:r w:rsidRPr="00E71557">
        <w:rPr>
          <w:rFonts w:ascii="Times New Roman" w:hAnsi="Times New Roman" w:cs="Times New Roman"/>
          <w:spacing w:val="-3"/>
          <w:sz w:val="24"/>
          <w:szCs w:val="24"/>
        </w:rPr>
        <w:t xml:space="preserve"> </w:t>
      </w:r>
      <w:r w:rsidRPr="00E71557">
        <w:rPr>
          <w:rFonts w:ascii="Times New Roman" w:hAnsi="Times New Roman" w:cs="Times New Roman"/>
          <w:sz w:val="24"/>
          <w:szCs w:val="24"/>
        </w:rPr>
        <w:t>ha</w:t>
      </w:r>
      <w:r w:rsidRPr="00E71557">
        <w:rPr>
          <w:rFonts w:ascii="Times New Roman" w:hAnsi="Times New Roman" w:cs="Times New Roman"/>
          <w:spacing w:val="-5"/>
          <w:sz w:val="24"/>
          <w:szCs w:val="24"/>
        </w:rPr>
        <w:t xml:space="preserve"> </w:t>
      </w:r>
      <w:r w:rsidRPr="00E71557">
        <w:rPr>
          <w:rFonts w:ascii="Times New Roman" w:hAnsi="Times New Roman" w:cs="Times New Roman"/>
          <w:sz w:val="24"/>
          <w:szCs w:val="24"/>
        </w:rPr>
        <w:t>recibido una menor atención, debido</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que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este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uno</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los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ámbitos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más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privados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y</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controvertidos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de tratar (Gilmore y Chambers,</w:t>
      </w:r>
      <w:r w:rsidRPr="00E71557">
        <w:rPr>
          <w:rFonts w:ascii="Times New Roman" w:hAnsi="Times New Roman" w:cs="Times New Roman"/>
          <w:spacing w:val="2"/>
          <w:sz w:val="24"/>
          <w:szCs w:val="24"/>
        </w:rPr>
        <w:t xml:space="preserve"> </w:t>
      </w:r>
      <w:r w:rsidRPr="00E71557">
        <w:rPr>
          <w:rFonts w:ascii="Times New Roman" w:hAnsi="Times New Roman" w:cs="Times New Roman"/>
          <w:sz w:val="24"/>
          <w:szCs w:val="24"/>
        </w:rPr>
        <w:t>2010).</w:t>
      </w:r>
    </w:p>
    <w:p w14:paraId="498D96D1" w14:textId="77777777" w:rsidR="00D30229" w:rsidRPr="00E71557" w:rsidRDefault="00D30229" w:rsidP="00D30229">
      <w:pPr>
        <w:spacing w:after="200" w:line="276" w:lineRule="auto"/>
        <w:ind w:firstLine="709"/>
        <w:jc w:val="both"/>
        <w:rPr>
          <w:rFonts w:ascii="Times New Roman" w:hAnsi="Times New Roman" w:cs="Times New Roman"/>
          <w:sz w:val="24"/>
          <w:szCs w:val="24"/>
        </w:rPr>
      </w:pPr>
      <w:r w:rsidRPr="00E71557">
        <w:rPr>
          <w:rFonts w:ascii="Times New Roman" w:hAnsi="Times New Roman" w:cs="Times New Roman"/>
          <w:sz w:val="24"/>
          <w:szCs w:val="24"/>
        </w:rPr>
        <w:t>Históricamente, se ha negado la sexualidad de las personas con discapacidad, pese a que esta es una de las dimensiones fundamentales del ser humano. La evolución del concepto de sexualidad a lo largo del tiempo ha sido lenta y</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progresiva, lo que ha dado lugar a distintos modelos explicativos para determinar la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conceptualización en materia afectivo-sexual de las personas con discapacidad (García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 xml:space="preserve">Torres </w:t>
      </w:r>
      <w:r w:rsidRPr="00E71557">
        <w:rPr>
          <w:rFonts w:ascii="Times New Roman" w:hAnsi="Times New Roman" w:cs="Times New Roman"/>
          <w:i/>
          <w:sz w:val="24"/>
          <w:szCs w:val="24"/>
        </w:rPr>
        <w:t>et</w:t>
      </w:r>
      <w:r w:rsidRPr="00E71557">
        <w:rPr>
          <w:rFonts w:ascii="Times New Roman" w:hAnsi="Times New Roman" w:cs="Times New Roman"/>
          <w:i/>
          <w:spacing w:val="-1"/>
          <w:sz w:val="24"/>
          <w:szCs w:val="24"/>
        </w:rPr>
        <w:t xml:space="preserve"> </w:t>
      </w:r>
      <w:r w:rsidRPr="00E71557">
        <w:rPr>
          <w:rFonts w:ascii="Times New Roman" w:hAnsi="Times New Roman" w:cs="Times New Roman"/>
          <w:i/>
          <w:sz w:val="24"/>
          <w:szCs w:val="24"/>
        </w:rPr>
        <w:t>al.</w:t>
      </w:r>
      <w:r w:rsidRPr="00E71557">
        <w:rPr>
          <w:rFonts w:ascii="Times New Roman" w:hAnsi="Times New Roman" w:cs="Times New Roman"/>
          <w:sz w:val="24"/>
          <w:szCs w:val="24"/>
        </w:rPr>
        <w:t>,</w:t>
      </w:r>
      <w:r w:rsidRPr="00E71557">
        <w:rPr>
          <w:rFonts w:ascii="Times New Roman" w:hAnsi="Times New Roman" w:cs="Times New Roman"/>
          <w:spacing w:val="-2"/>
          <w:sz w:val="24"/>
          <w:szCs w:val="24"/>
        </w:rPr>
        <w:t xml:space="preserve"> </w:t>
      </w:r>
      <w:r w:rsidRPr="00E71557">
        <w:rPr>
          <w:rFonts w:ascii="Times New Roman" w:hAnsi="Times New Roman" w:cs="Times New Roman"/>
          <w:sz w:val="24"/>
          <w:szCs w:val="24"/>
        </w:rPr>
        <w:t>2013).</w:t>
      </w:r>
    </w:p>
    <w:p w14:paraId="57DFBCCC" w14:textId="77777777" w:rsidR="00D30229" w:rsidRPr="00E71557" w:rsidRDefault="00D30229" w:rsidP="00824387">
      <w:pPr>
        <w:spacing w:after="200" w:line="276" w:lineRule="auto"/>
        <w:ind w:firstLine="709"/>
        <w:jc w:val="both"/>
        <w:rPr>
          <w:rFonts w:ascii="Times New Roman" w:hAnsi="Times New Roman" w:cs="Times New Roman"/>
          <w:sz w:val="24"/>
          <w:szCs w:val="24"/>
        </w:rPr>
      </w:pPr>
      <w:r w:rsidRPr="00E71557">
        <w:rPr>
          <w:rFonts w:ascii="Times New Roman" w:hAnsi="Times New Roman" w:cs="Times New Roman"/>
          <w:sz w:val="24"/>
          <w:szCs w:val="24"/>
        </w:rPr>
        <w:t>Hasta los años 50 se sigue perpetuando la visión negativa hacia la discapacidad,</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teniendo en cuenta que las personas con discapacidad residían en instituciones o se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encontraban</w:t>
      </w:r>
      <w:r w:rsidRPr="00E71557">
        <w:rPr>
          <w:rFonts w:ascii="Times New Roman" w:hAnsi="Times New Roman" w:cs="Times New Roman"/>
          <w:spacing w:val="-3"/>
          <w:sz w:val="24"/>
          <w:szCs w:val="24"/>
        </w:rPr>
        <w:t xml:space="preserve"> </w:t>
      </w:r>
      <w:r w:rsidRPr="00E71557">
        <w:rPr>
          <w:rFonts w:ascii="Times New Roman" w:hAnsi="Times New Roman" w:cs="Times New Roman"/>
          <w:sz w:val="24"/>
          <w:szCs w:val="24"/>
        </w:rPr>
        <w:t>apartadas de sus familias (Lanchas,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2019).</w:t>
      </w:r>
      <w:r w:rsidR="00824387">
        <w:rPr>
          <w:rFonts w:ascii="Times New Roman" w:hAnsi="Times New Roman" w:cs="Times New Roman"/>
          <w:sz w:val="24"/>
          <w:szCs w:val="24"/>
        </w:rPr>
        <w:t xml:space="preserve"> </w:t>
      </w:r>
      <w:r w:rsidRPr="00E71557">
        <w:rPr>
          <w:rFonts w:ascii="Times New Roman" w:hAnsi="Times New Roman" w:cs="Times New Roman"/>
          <w:sz w:val="24"/>
          <w:szCs w:val="24"/>
        </w:rPr>
        <w:t>Esta situación se sigue manteniendo en España hasta finales de la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dictadura, mientras que en los países occidentales se desarrollaban tímidas políticas 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integración de las personas con discapacidad entre los años 60 y 70, pero todavía no se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aborda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el ámbito afectivo-sexual</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(Lanchas, 2019).</w:t>
      </w:r>
    </w:p>
    <w:p w14:paraId="3D5AB507" w14:textId="77777777" w:rsidR="00D30229" w:rsidRPr="00E71557" w:rsidRDefault="00D30229" w:rsidP="00BF39B6">
      <w:pPr>
        <w:spacing w:after="200" w:line="276" w:lineRule="auto"/>
        <w:ind w:firstLine="709"/>
        <w:jc w:val="both"/>
        <w:rPr>
          <w:rFonts w:ascii="Times New Roman" w:hAnsi="Times New Roman" w:cs="Times New Roman"/>
          <w:sz w:val="24"/>
          <w:szCs w:val="24"/>
        </w:rPr>
      </w:pPr>
      <w:r w:rsidRPr="00E71557">
        <w:rPr>
          <w:rFonts w:ascii="Times New Roman" w:hAnsi="Times New Roman" w:cs="Times New Roman"/>
          <w:sz w:val="24"/>
          <w:szCs w:val="24"/>
        </w:rPr>
        <w:t>Según</w:t>
      </w:r>
      <w:r w:rsidRPr="00E71557">
        <w:rPr>
          <w:rFonts w:ascii="Times New Roman" w:hAnsi="Times New Roman" w:cs="Times New Roman"/>
          <w:spacing w:val="-6"/>
          <w:sz w:val="24"/>
          <w:szCs w:val="24"/>
        </w:rPr>
        <w:t xml:space="preserve"> </w:t>
      </w:r>
      <w:r w:rsidRPr="00E71557">
        <w:rPr>
          <w:rFonts w:ascii="Times New Roman" w:hAnsi="Times New Roman" w:cs="Times New Roman"/>
          <w:sz w:val="24"/>
          <w:szCs w:val="24"/>
        </w:rPr>
        <w:t>Olavarrieta</w:t>
      </w:r>
      <w:r w:rsidRPr="00E71557">
        <w:rPr>
          <w:rFonts w:ascii="Times New Roman" w:hAnsi="Times New Roman" w:cs="Times New Roman"/>
          <w:spacing w:val="-3"/>
          <w:sz w:val="24"/>
          <w:szCs w:val="24"/>
        </w:rPr>
        <w:t xml:space="preserve"> </w:t>
      </w:r>
      <w:r w:rsidRPr="00E71557">
        <w:rPr>
          <w:rFonts w:ascii="Times New Roman" w:hAnsi="Times New Roman" w:cs="Times New Roman"/>
          <w:i/>
          <w:sz w:val="24"/>
          <w:szCs w:val="24"/>
        </w:rPr>
        <w:t>et</w:t>
      </w:r>
      <w:r w:rsidRPr="00E71557">
        <w:rPr>
          <w:rFonts w:ascii="Times New Roman" w:hAnsi="Times New Roman" w:cs="Times New Roman"/>
          <w:i/>
          <w:spacing w:val="-6"/>
          <w:sz w:val="24"/>
          <w:szCs w:val="24"/>
        </w:rPr>
        <w:t xml:space="preserve"> </w:t>
      </w:r>
      <w:r w:rsidRPr="00E71557">
        <w:rPr>
          <w:rFonts w:ascii="Times New Roman" w:hAnsi="Times New Roman" w:cs="Times New Roman"/>
          <w:i/>
          <w:sz w:val="24"/>
          <w:szCs w:val="24"/>
        </w:rPr>
        <w:t>al.</w:t>
      </w:r>
      <w:r w:rsidRPr="00E71557">
        <w:rPr>
          <w:rFonts w:ascii="Times New Roman" w:hAnsi="Times New Roman" w:cs="Times New Roman"/>
          <w:spacing w:val="-6"/>
          <w:sz w:val="24"/>
          <w:szCs w:val="24"/>
        </w:rPr>
        <w:t xml:space="preserve"> (</w:t>
      </w:r>
      <w:r w:rsidRPr="00E71557">
        <w:rPr>
          <w:rFonts w:ascii="Times New Roman" w:hAnsi="Times New Roman" w:cs="Times New Roman"/>
          <w:sz w:val="24"/>
          <w:szCs w:val="24"/>
        </w:rPr>
        <w:t>2013),</w:t>
      </w:r>
      <w:r w:rsidRPr="00E71557">
        <w:rPr>
          <w:rFonts w:ascii="Times New Roman" w:hAnsi="Times New Roman" w:cs="Times New Roman"/>
          <w:spacing w:val="-5"/>
          <w:sz w:val="24"/>
          <w:szCs w:val="24"/>
        </w:rPr>
        <w:t xml:space="preserve"> </w:t>
      </w:r>
      <w:r w:rsidRPr="00E71557">
        <w:rPr>
          <w:rFonts w:ascii="Times New Roman" w:hAnsi="Times New Roman" w:cs="Times New Roman"/>
          <w:sz w:val="24"/>
          <w:szCs w:val="24"/>
        </w:rPr>
        <w:t>hasta</w:t>
      </w:r>
      <w:r w:rsidRPr="00E71557">
        <w:rPr>
          <w:rFonts w:ascii="Times New Roman" w:hAnsi="Times New Roman" w:cs="Times New Roman"/>
          <w:spacing w:val="-6"/>
          <w:sz w:val="24"/>
          <w:szCs w:val="24"/>
        </w:rPr>
        <w:t xml:space="preserve"> </w:t>
      </w:r>
      <w:r w:rsidRPr="00E71557">
        <w:rPr>
          <w:rFonts w:ascii="Times New Roman" w:hAnsi="Times New Roman" w:cs="Times New Roman"/>
          <w:sz w:val="24"/>
          <w:szCs w:val="24"/>
        </w:rPr>
        <w:t>los años 70 no existe prácticamente corpus científico sobre la sexualidad y procreación en</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personas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con discapacidad.</w:t>
      </w:r>
      <w:r w:rsidR="00BF39B6">
        <w:rPr>
          <w:rFonts w:ascii="Times New Roman" w:hAnsi="Times New Roman" w:cs="Times New Roman"/>
          <w:sz w:val="24"/>
          <w:szCs w:val="24"/>
        </w:rPr>
        <w:t xml:space="preserve"> </w:t>
      </w:r>
      <w:r w:rsidRPr="00E71557">
        <w:rPr>
          <w:rFonts w:ascii="Times New Roman" w:hAnsi="Times New Roman" w:cs="Times New Roman"/>
          <w:sz w:val="24"/>
          <w:szCs w:val="24"/>
        </w:rPr>
        <w:t>Durante los años 80 y 90 se empiezan a atender los problemas y necesidades 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las personas con discapacidad sobre la educación sexual, lo que provoca la aparición 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los primeros programas de educación sexual con el propósito de informar y prevenir</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riesgos asociados a la práctica sexual de las personas con discapacidad (López Sánchez,</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2002).</w:t>
      </w:r>
    </w:p>
    <w:p w14:paraId="5BDF9BFE" w14:textId="77777777" w:rsidR="00D30229" w:rsidRPr="00E71557" w:rsidRDefault="00D30229" w:rsidP="00D30229">
      <w:pPr>
        <w:spacing w:after="200" w:line="276" w:lineRule="auto"/>
        <w:ind w:firstLine="709"/>
        <w:jc w:val="both"/>
        <w:rPr>
          <w:rFonts w:ascii="Times New Roman" w:hAnsi="Times New Roman" w:cs="Times New Roman"/>
          <w:sz w:val="24"/>
          <w:szCs w:val="24"/>
        </w:rPr>
      </w:pPr>
      <w:r w:rsidRPr="00E71557">
        <w:rPr>
          <w:rFonts w:ascii="Times New Roman" w:hAnsi="Times New Roman" w:cs="Times New Roman"/>
          <w:sz w:val="24"/>
          <w:szCs w:val="24"/>
        </w:rPr>
        <w:t>Siguiendo</w:t>
      </w:r>
      <w:r w:rsidRPr="00E71557">
        <w:rPr>
          <w:rFonts w:ascii="Times New Roman" w:hAnsi="Times New Roman" w:cs="Times New Roman"/>
          <w:spacing w:val="-5"/>
          <w:sz w:val="24"/>
          <w:szCs w:val="24"/>
        </w:rPr>
        <w:t xml:space="preserve"> </w:t>
      </w:r>
      <w:r w:rsidRPr="00E71557">
        <w:rPr>
          <w:rFonts w:ascii="Times New Roman" w:hAnsi="Times New Roman" w:cs="Times New Roman"/>
          <w:sz w:val="24"/>
          <w:szCs w:val="24"/>
        </w:rPr>
        <w:t>a</w:t>
      </w:r>
      <w:r w:rsidRPr="00E71557">
        <w:rPr>
          <w:rFonts w:ascii="Times New Roman" w:hAnsi="Times New Roman" w:cs="Times New Roman"/>
          <w:spacing w:val="-5"/>
          <w:sz w:val="24"/>
          <w:szCs w:val="24"/>
        </w:rPr>
        <w:t xml:space="preserve"> </w:t>
      </w:r>
      <w:r w:rsidRPr="00E71557">
        <w:rPr>
          <w:rFonts w:ascii="Times New Roman" w:hAnsi="Times New Roman" w:cs="Times New Roman"/>
          <w:sz w:val="24"/>
          <w:szCs w:val="24"/>
        </w:rPr>
        <w:t>García</w:t>
      </w:r>
      <w:r w:rsidRPr="00E71557">
        <w:rPr>
          <w:rFonts w:ascii="Times New Roman" w:hAnsi="Times New Roman" w:cs="Times New Roman"/>
          <w:spacing w:val="-4"/>
          <w:sz w:val="24"/>
          <w:szCs w:val="24"/>
        </w:rPr>
        <w:t xml:space="preserve"> </w:t>
      </w:r>
      <w:r w:rsidRPr="00E71557">
        <w:rPr>
          <w:rFonts w:ascii="Times New Roman" w:hAnsi="Times New Roman" w:cs="Times New Roman"/>
          <w:sz w:val="24"/>
          <w:szCs w:val="24"/>
        </w:rPr>
        <w:t>Torres</w:t>
      </w:r>
      <w:r w:rsidRPr="00E71557">
        <w:rPr>
          <w:rFonts w:ascii="Times New Roman" w:hAnsi="Times New Roman" w:cs="Times New Roman"/>
          <w:spacing w:val="-4"/>
          <w:sz w:val="24"/>
          <w:szCs w:val="24"/>
        </w:rPr>
        <w:t xml:space="preserve"> </w:t>
      </w:r>
      <w:r w:rsidRPr="00E71557">
        <w:rPr>
          <w:rFonts w:ascii="Times New Roman" w:hAnsi="Times New Roman" w:cs="Times New Roman"/>
          <w:i/>
          <w:sz w:val="24"/>
          <w:szCs w:val="24"/>
        </w:rPr>
        <w:t>et</w:t>
      </w:r>
      <w:r w:rsidRPr="00E71557">
        <w:rPr>
          <w:rFonts w:ascii="Times New Roman" w:hAnsi="Times New Roman" w:cs="Times New Roman"/>
          <w:i/>
          <w:spacing w:val="-3"/>
          <w:sz w:val="24"/>
          <w:szCs w:val="24"/>
        </w:rPr>
        <w:t xml:space="preserve"> </w:t>
      </w:r>
      <w:r w:rsidRPr="00E71557">
        <w:rPr>
          <w:rFonts w:ascii="Times New Roman" w:hAnsi="Times New Roman" w:cs="Times New Roman"/>
          <w:i/>
          <w:sz w:val="24"/>
          <w:szCs w:val="24"/>
        </w:rPr>
        <w:t>al.</w:t>
      </w:r>
      <w:r w:rsidRPr="00E71557">
        <w:rPr>
          <w:rFonts w:ascii="Times New Roman" w:hAnsi="Times New Roman" w:cs="Times New Roman"/>
          <w:i/>
          <w:spacing w:val="-5"/>
          <w:sz w:val="24"/>
          <w:szCs w:val="24"/>
        </w:rPr>
        <w:t xml:space="preserve"> </w:t>
      </w:r>
      <w:r w:rsidRPr="00E71557">
        <w:rPr>
          <w:rFonts w:ascii="Times New Roman" w:hAnsi="Times New Roman" w:cs="Times New Roman"/>
          <w:sz w:val="24"/>
          <w:szCs w:val="24"/>
        </w:rPr>
        <w:t>(2013),</w:t>
      </w:r>
      <w:r w:rsidRPr="00E71557">
        <w:rPr>
          <w:rFonts w:ascii="Times New Roman" w:hAnsi="Times New Roman" w:cs="Times New Roman"/>
          <w:spacing w:val="-4"/>
          <w:sz w:val="24"/>
          <w:szCs w:val="24"/>
        </w:rPr>
        <w:t xml:space="preserve"> </w:t>
      </w:r>
      <w:r w:rsidRPr="00E71557">
        <w:rPr>
          <w:rFonts w:ascii="Times New Roman" w:hAnsi="Times New Roman" w:cs="Times New Roman"/>
          <w:sz w:val="24"/>
          <w:szCs w:val="24"/>
        </w:rPr>
        <w:t>en</w:t>
      </w:r>
      <w:r w:rsidRPr="00E71557">
        <w:rPr>
          <w:rFonts w:ascii="Times New Roman" w:hAnsi="Times New Roman" w:cs="Times New Roman"/>
          <w:spacing w:val="-5"/>
          <w:sz w:val="24"/>
          <w:szCs w:val="24"/>
        </w:rPr>
        <w:t xml:space="preserve"> </w:t>
      </w:r>
      <w:r w:rsidRPr="00E71557">
        <w:rPr>
          <w:rFonts w:ascii="Times New Roman" w:hAnsi="Times New Roman" w:cs="Times New Roman"/>
          <w:sz w:val="24"/>
          <w:szCs w:val="24"/>
        </w:rPr>
        <w:t>1992</w:t>
      </w:r>
      <w:r w:rsidRPr="00E71557">
        <w:rPr>
          <w:rFonts w:ascii="Times New Roman" w:hAnsi="Times New Roman" w:cs="Times New Roman"/>
          <w:spacing w:val="-5"/>
          <w:sz w:val="24"/>
          <w:szCs w:val="24"/>
        </w:rPr>
        <w:t xml:space="preserve"> </w:t>
      </w:r>
      <w:r w:rsidRPr="00E71557">
        <w:rPr>
          <w:rFonts w:ascii="Times New Roman" w:hAnsi="Times New Roman" w:cs="Times New Roman"/>
          <w:sz w:val="24"/>
          <w:szCs w:val="24"/>
        </w:rPr>
        <w:t>se</w:t>
      </w:r>
      <w:r w:rsidRPr="00E71557">
        <w:rPr>
          <w:rFonts w:ascii="Times New Roman" w:hAnsi="Times New Roman" w:cs="Times New Roman"/>
          <w:spacing w:val="-4"/>
          <w:sz w:val="24"/>
          <w:szCs w:val="24"/>
        </w:rPr>
        <w:t xml:space="preserve"> lleva a cabo la </w:t>
      </w:r>
      <w:r w:rsidRPr="00E71557">
        <w:rPr>
          <w:rFonts w:ascii="Times New Roman" w:hAnsi="Times New Roman" w:cs="Times New Roman"/>
          <w:i/>
          <w:spacing w:val="-4"/>
          <w:sz w:val="24"/>
          <w:szCs w:val="24"/>
        </w:rPr>
        <w:t>Primera Conferencia Nacional sobre Sexualidad en Personas con Discapacidad Psíquica</w:t>
      </w:r>
      <w:r w:rsidRPr="00E71557">
        <w:rPr>
          <w:rFonts w:ascii="Times New Roman" w:hAnsi="Times New Roman" w:cs="Times New Roman"/>
          <w:spacing w:val="-4"/>
          <w:sz w:val="24"/>
          <w:szCs w:val="24"/>
        </w:rPr>
        <w:t xml:space="preserve"> para que las familias y los profesionales respondan a las demandas y necesidades de las personas con </w:t>
      </w:r>
      <w:r w:rsidRPr="00E71557">
        <w:rPr>
          <w:rFonts w:ascii="Times New Roman" w:hAnsi="Times New Roman" w:cs="Times New Roman"/>
          <w:spacing w:val="-4"/>
          <w:sz w:val="24"/>
          <w:szCs w:val="24"/>
        </w:rPr>
        <w:lastRenderedPageBreak/>
        <w:t xml:space="preserve">discapacidad. </w:t>
      </w:r>
    </w:p>
    <w:p w14:paraId="2C703FEF" w14:textId="77777777" w:rsidR="00D30229" w:rsidRPr="00E71557" w:rsidRDefault="00D30229" w:rsidP="00D30229">
      <w:pPr>
        <w:spacing w:after="200" w:line="276" w:lineRule="auto"/>
        <w:ind w:firstLine="709"/>
        <w:jc w:val="both"/>
        <w:rPr>
          <w:rFonts w:ascii="Times New Roman" w:hAnsi="Times New Roman" w:cs="Times New Roman"/>
          <w:sz w:val="24"/>
          <w:szCs w:val="24"/>
        </w:rPr>
      </w:pPr>
      <w:r w:rsidRPr="00E71557">
        <w:rPr>
          <w:rFonts w:ascii="Times New Roman" w:hAnsi="Times New Roman" w:cs="Times New Roman"/>
          <w:sz w:val="24"/>
          <w:szCs w:val="24"/>
        </w:rPr>
        <w:t>A comienzos del siglo XXI se implementan las primeras intervenciones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centradas en la prevención de enfermedades de transmisión sexual y embarazos no</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 xml:space="preserve">deseados, pero sin centrarse en aspectos emocionales, afectivos, sociales y personales de la educación sexual (Díaz </w:t>
      </w:r>
      <w:r w:rsidRPr="00E71557">
        <w:rPr>
          <w:rFonts w:ascii="Times New Roman" w:hAnsi="Times New Roman" w:cs="Times New Roman"/>
          <w:i/>
          <w:sz w:val="24"/>
          <w:szCs w:val="24"/>
        </w:rPr>
        <w:t>et al.</w:t>
      </w:r>
      <w:r w:rsidRPr="00E71557">
        <w:rPr>
          <w:rFonts w:ascii="Times New Roman" w:hAnsi="Times New Roman" w:cs="Times New Roman"/>
          <w:sz w:val="24"/>
          <w:szCs w:val="24"/>
        </w:rPr>
        <w:t>, 2014).</w:t>
      </w:r>
    </w:p>
    <w:p w14:paraId="69517370" w14:textId="77777777" w:rsidR="00D30229" w:rsidRPr="00E71557" w:rsidRDefault="00D30229" w:rsidP="00D30229">
      <w:pPr>
        <w:spacing w:after="200" w:line="276" w:lineRule="auto"/>
        <w:ind w:firstLine="709"/>
        <w:jc w:val="both"/>
        <w:rPr>
          <w:rFonts w:ascii="Times New Roman" w:hAnsi="Times New Roman" w:cs="Times New Roman"/>
          <w:sz w:val="24"/>
          <w:szCs w:val="24"/>
        </w:rPr>
      </w:pPr>
      <w:r w:rsidRPr="00E71557">
        <w:rPr>
          <w:rFonts w:ascii="Times New Roman" w:hAnsi="Times New Roman" w:cs="Times New Roman"/>
          <w:sz w:val="24"/>
          <w:szCs w:val="24"/>
        </w:rPr>
        <w:t>Desde la infancia, las personas con discapacidad han sufrido privaciones en cuanto a su sexualidad y en la adolescencia tampoco se les reconocen sus manifestaciones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eróticas, dado que estas se perciben como anormales y generan preocupaciones a las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familias.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Todo</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ello</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se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traduce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en</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una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represión</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la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sexualidad</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sus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hijos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 xml:space="preserve">e hijas y </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distanciamiento hacia aquella información que pueda estimular su sexualidad (Lanchas,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2019).</w:t>
      </w:r>
    </w:p>
    <w:p w14:paraId="74C671B1" w14:textId="77777777" w:rsidR="00D30229" w:rsidRPr="00E71557" w:rsidRDefault="00D30229" w:rsidP="00D30229">
      <w:pPr>
        <w:spacing w:after="200" w:line="276" w:lineRule="auto"/>
        <w:ind w:firstLine="709"/>
        <w:jc w:val="both"/>
        <w:rPr>
          <w:rFonts w:ascii="Times New Roman" w:hAnsi="Times New Roman" w:cs="Times New Roman"/>
          <w:sz w:val="24"/>
          <w:szCs w:val="24"/>
        </w:rPr>
      </w:pPr>
      <w:r w:rsidRPr="00E71557">
        <w:rPr>
          <w:rFonts w:ascii="Times New Roman" w:hAnsi="Times New Roman" w:cs="Times New Roman"/>
          <w:sz w:val="24"/>
          <w:szCs w:val="24"/>
        </w:rPr>
        <w:t>Para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Fernández</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Bueno</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(2014),</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el</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desarrollo</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sexual</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de</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las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personas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con</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discapacidad</w:t>
      </w:r>
      <w:r w:rsidRPr="00E71557">
        <w:rPr>
          <w:rFonts w:ascii="Times New Roman" w:hAnsi="Times New Roman" w:cs="Times New Roman"/>
          <w:spacing w:val="-8"/>
          <w:sz w:val="24"/>
          <w:szCs w:val="24"/>
        </w:rPr>
        <w:t xml:space="preserve"> </w:t>
      </w:r>
      <w:r w:rsidRPr="00E71557">
        <w:rPr>
          <w:rFonts w:ascii="Times New Roman" w:hAnsi="Times New Roman" w:cs="Times New Roman"/>
          <w:sz w:val="24"/>
          <w:szCs w:val="24"/>
        </w:rPr>
        <w:t>intelectual</w:t>
      </w:r>
      <w:r w:rsidRPr="00E71557">
        <w:rPr>
          <w:rFonts w:ascii="Times New Roman" w:hAnsi="Times New Roman" w:cs="Times New Roman"/>
          <w:spacing w:val="-8"/>
          <w:sz w:val="24"/>
          <w:szCs w:val="24"/>
        </w:rPr>
        <w:t xml:space="preserve"> </w:t>
      </w:r>
      <w:r w:rsidRPr="00E71557">
        <w:rPr>
          <w:rFonts w:ascii="Times New Roman" w:hAnsi="Times New Roman" w:cs="Times New Roman"/>
          <w:sz w:val="24"/>
          <w:szCs w:val="24"/>
        </w:rPr>
        <w:t>no</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es</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muy</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diferente</w:t>
      </w:r>
      <w:r w:rsidRPr="00E71557">
        <w:rPr>
          <w:rFonts w:ascii="Times New Roman" w:hAnsi="Times New Roman" w:cs="Times New Roman"/>
          <w:spacing w:val="-6"/>
          <w:sz w:val="24"/>
          <w:szCs w:val="24"/>
        </w:rPr>
        <w:t xml:space="preserve"> </w:t>
      </w:r>
      <w:r w:rsidRPr="00E71557">
        <w:rPr>
          <w:rFonts w:ascii="Times New Roman" w:hAnsi="Times New Roman" w:cs="Times New Roman"/>
          <w:sz w:val="24"/>
          <w:szCs w:val="24"/>
        </w:rPr>
        <w:t>del</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de</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las</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personas</w:t>
      </w:r>
      <w:r w:rsidRPr="00E71557">
        <w:rPr>
          <w:rFonts w:ascii="Times New Roman" w:hAnsi="Times New Roman" w:cs="Times New Roman"/>
          <w:spacing w:val="-7"/>
          <w:sz w:val="24"/>
          <w:szCs w:val="24"/>
        </w:rPr>
        <w:t xml:space="preserve"> sin discapacidad, aunque sí que existen particularidades. </w:t>
      </w:r>
      <w:r w:rsidRPr="00E71557">
        <w:rPr>
          <w:rFonts w:ascii="Times New Roman" w:hAnsi="Times New Roman" w:cs="Times New Roman"/>
          <w:sz w:val="24"/>
          <w:szCs w:val="24"/>
        </w:rPr>
        <w:t>Las primeras presentan dificultades en el aprendizaje, sin</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embargo,</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se distinguen</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entre sí</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y frente 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los demás,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como cualquier</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otra</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persona.</w:t>
      </w:r>
    </w:p>
    <w:p w14:paraId="7C04839D" w14:textId="77777777" w:rsidR="00D30229" w:rsidRPr="00E71557" w:rsidRDefault="00D30229" w:rsidP="00D30229">
      <w:pPr>
        <w:spacing w:after="200" w:line="276" w:lineRule="auto"/>
        <w:ind w:firstLine="709"/>
        <w:jc w:val="both"/>
        <w:rPr>
          <w:rFonts w:ascii="Times New Roman" w:hAnsi="Times New Roman" w:cs="Times New Roman"/>
          <w:sz w:val="24"/>
          <w:szCs w:val="24"/>
        </w:rPr>
      </w:pPr>
      <w:r w:rsidRPr="00E71557">
        <w:rPr>
          <w:rFonts w:ascii="Times New Roman" w:hAnsi="Times New Roman" w:cs="Times New Roman"/>
          <w:sz w:val="24"/>
          <w:szCs w:val="24"/>
        </w:rPr>
        <w:t>Generalmente,</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las</w:t>
      </w:r>
      <w:r w:rsidRPr="00E71557">
        <w:rPr>
          <w:rFonts w:ascii="Times New Roman" w:hAnsi="Times New Roman" w:cs="Times New Roman"/>
          <w:spacing w:val="-8"/>
          <w:sz w:val="24"/>
          <w:szCs w:val="24"/>
        </w:rPr>
        <w:t xml:space="preserve"> </w:t>
      </w:r>
      <w:r w:rsidRPr="00E71557">
        <w:rPr>
          <w:rFonts w:ascii="Times New Roman" w:hAnsi="Times New Roman" w:cs="Times New Roman"/>
          <w:sz w:val="24"/>
          <w:szCs w:val="24"/>
        </w:rPr>
        <w:t>personas</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con</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discapacidad</w:t>
      </w:r>
      <w:r w:rsidRPr="00E71557">
        <w:rPr>
          <w:rFonts w:ascii="Times New Roman" w:hAnsi="Times New Roman" w:cs="Times New Roman"/>
          <w:spacing w:val="-8"/>
          <w:sz w:val="24"/>
          <w:szCs w:val="24"/>
        </w:rPr>
        <w:t xml:space="preserve"> </w:t>
      </w:r>
      <w:r w:rsidRPr="00E71557">
        <w:rPr>
          <w:rFonts w:ascii="Times New Roman" w:hAnsi="Times New Roman" w:cs="Times New Roman"/>
          <w:sz w:val="24"/>
          <w:szCs w:val="24"/>
        </w:rPr>
        <w:t>intelectual</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presentan</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dificultades</w:t>
      </w:r>
      <w:r w:rsidRPr="00E71557">
        <w:rPr>
          <w:rFonts w:ascii="Times New Roman" w:hAnsi="Times New Roman" w:cs="Times New Roman"/>
          <w:spacing w:val="-7"/>
          <w:sz w:val="24"/>
          <w:szCs w:val="24"/>
        </w:rPr>
        <w:t xml:space="preserve"> </w:t>
      </w:r>
      <w:r w:rsidRPr="00E71557">
        <w:rPr>
          <w:rFonts w:ascii="Times New Roman" w:hAnsi="Times New Roman" w:cs="Times New Roman"/>
          <w:sz w:val="24"/>
          <w:szCs w:val="24"/>
        </w:rPr>
        <w:t>de</w:t>
      </w:r>
      <w:r w:rsidRPr="00E71557">
        <w:rPr>
          <w:rFonts w:ascii="Times New Roman" w:hAnsi="Times New Roman" w:cs="Times New Roman"/>
          <w:spacing w:val="-58"/>
          <w:sz w:val="24"/>
          <w:szCs w:val="24"/>
        </w:rPr>
        <w:t xml:space="preserve"> </w:t>
      </w:r>
      <w:r w:rsidRPr="00E71557">
        <w:rPr>
          <w:rFonts w:ascii="Times New Roman" w:hAnsi="Times New Roman" w:cs="Times New Roman"/>
          <w:sz w:val="24"/>
          <w:szCs w:val="24"/>
        </w:rPr>
        <w:t>aprendizaje, derivándose, de ello, alguna característica sexual, pero gran parte de estos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procesos</w:t>
      </w:r>
      <w:r w:rsidRPr="00E71557">
        <w:rPr>
          <w:rFonts w:ascii="Times New Roman" w:hAnsi="Times New Roman" w:cs="Times New Roman"/>
          <w:spacing w:val="-1"/>
          <w:sz w:val="24"/>
          <w:szCs w:val="24"/>
        </w:rPr>
        <w:t xml:space="preserve"> </w:t>
      </w:r>
      <w:r w:rsidRPr="00E71557">
        <w:rPr>
          <w:rFonts w:ascii="Times New Roman" w:hAnsi="Times New Roman" w:cs="Times New Roman"/>
          <w:sz w:val="24"/>
          <w:szCs w:val="24"/>
        </w:rPr>
        <w:t>sexuales son ajenos al aprendizaje (Lanchas, 2019).</w:t>
      </w:r>
    </w:p>
    <w:p w14:paraId="543A2907" w14:textId="77777777" w:rsidR="00D30229" w:rsidRPr="00D30229" w:rsidRDefault="00D30229" w:rsidP="00D30229">
      <w:pPr>
        <w:pStyle w:val="Prrafodelista"/>
        <w:numPr>
          <w:ilvl w:val="2"/>
          <w:numId w:val="5"/>
        </w:numPr>
        <w:spacing w:after="200" w:line="276" w:lineRule="auto"/>
        <w:jc w:val="both"/>
        <w:rPr>
          <w:rFonts w:ascii="Times New Roman" w:hAnsi="Times New Roman" w:cs="Times New Roman"/>
          <w:sz w:val="32"/>
        </w:rPr>
      </w:pPr>
      <w:r>
        <w:rPr>
          <w:rFonts w:ascii="Times New Roman" w:hAnsi="Times New Roman" w:cs="Times New Roman"/>
          <w:b/>
          <w:bCs/>
          <w:sz w:val="24"/>
        </w:rPr>
        <w:t xml:space="preserve"> </w:t>
      </w:r>
      <w:r w:rsidRPr="00D30229">
        <w:rPr>
          <w:rFonts w:ascii="Times New Roman" w:hAnsi="Times New Roman" w:cs="Times New Roman"/>
          <w:b/>
          <w:bCs/>
          <w:sz w:val="24"/>
        </w:rPr>
        <w:t>Marco legal del desarrollo sexual de las personas con discapacidad</w:t>
      </w:r>
    </w:p>
    <w:p w14:paraId="5644C948" w14:textId="77777777" w:rsidR="00D30229" w:rsidRPr="00E71557" w:rsidRDefault="00D30229" w:rsidP="00D30229">
      <w:pPr>
        <w:spacing w:after="200" w:line="276" w:lineRule="auto"/>
        <w:ind w:firstLine="709"/>
        <w:jc w:val="both"/>
        <w:rPr>
          <w:rFonts w:ascii="Times New Roman" w:hAnsi="Times New Roman" w:cs="Times New Roman"/>
          <w:sz w:val="24"/>
        </w:rPr>
      </w:pPr>
      <w:r w:rsidRPr="00E71557">
        <w:rPr>
          <w:rFonts w:ascii="Times New Roman" w:hAnsi="Times New Roman" w:cs="Times New Roman"/>
          <w:sz w:val="24"/>
        </w:rPr>
        <w:t xml:space="preserve">En 1971 se produce un acontecimiento importante con relación a los derechos de las personas con discapacidad intelectual, dado que la Organización de las Naciones Unidas (ONU) aprueba por ley los derechos sexuales de las personas con discapacidad mediante la Declaración de los Derechos de las Personas con Retraso Mental (Lanchas, 2019). </w:t>
      </w:r>
    </w:p>
    <w:p w14:paraId="27EAC3E5" w14:textId="77777777" w:rsidR="00D30229" w:rsidRPr="00E71557" w:rsidRDefault="00D30229" w:rsidP="00BF39B6">
      <w:pPr>
        <w:spacing w:after="200" w:line="276" w:lineRule="auto"/>
        <w:ind w:firstLine="709"/>
        <w:jc w:val="both"/>
        <w:rPr>
          <w:rFonts w:ascii="Times New Roman" w:hAnsi="Times New Roman" w:cs="Times New Roman"/>
          <w:sz w:val="24"/>
        </w:rPr>
      </w:pPr>
      <w:r w:rsidRPr="00E71557">
        <w:rPr>
          <w:rFonts w:ascii="Times New Roman" w:hAnsi="Times New Roman" w:cs="Times New Roman"/>
          <w:sz w:val="24"/>
        </w:rPr>
        <w:t>Fruto</w:t>
      </w:r>
      <w:r w:rsidRPr="00E71557">
        <w:rPr>
          <w:rFonts w:ascii="Times New Roman" w:hAnsi="Times New Roman" w:cs="Times New Roman"/>
          <w:spacing w:val="1"/>
          <w:sz w:val="24"/>
        </w:rPr>
        <w:t xml:space="preserve"> </w:t>
      </w:r>
      <w:r w:rsidRPr="00E71557">
        <w:rPr>
          <w:rFonts w:ascii="Times New Roman" w:hAnsi="Times New Roman" w:cs="Times New Roman"/>
          <w:sz w:val="24"/>
        </w:rPr>
        <w:t>de</w:t>
      </w:r>
      <w:r w:rsidRPr="00E71557">
        <w:rPr>
          <w:rFonts w:ascii="Times New Roman" w:hAnsi="Times New Roman" w:cs="Times New Roman"/>
          <w:spacing w:val="1"/>
          <w:sz w:val="24"/>
        </w:rPr>
        <w:t xml:space="preserve"> </w:t>
      </w:r>
      <w:r w:rsidRPr="00E71557">
        <w:rPr>
          <w:rFonts w:ascii="Times New Roman" w:hAnsi="Times New Roman" w:cs="Times New Roman"/>
          <w:sz w:val="24"/>
        </w:rPr>
        <w:t>ello,</w:t>
      </w:r>
      <w:r w:rsidRPr="00E71557">
        <w:rPr>
          <w:rFonts w:ascii="Times New Roman" w:hAnsi="Times New Roman" w:cs="Times New Roman"/>
          <w:spacing w:val="1"/>
          <w:sz w:val="24"/>
        </w:rPr>
        <w:t xml:space="preserve"> </w:t>
      </w:r>
      <w:r w:rsidRPr="00E71557">
        <w:rPr>
          <w:rFonts w:ascii="Times New Roman" w:hAnsi="Times New Roman" w:cs="Times New Roman"/>
          <w:sz w:val="24"/>
        </w:rPr>
        <w:t>aparecen</w:t>
      </w:r>
      <w:r w:rsidRPr="00E71557">
        <w:rPr>
          <w:rFonts w:ascii="Times New Roman" w:hAnsi="Times New Roman" w:cs="Times New Roman"/>
          <w:spacing w:val="1"/>
          <w:sz w:val="24"/>
        </w:rPr>
        <w:t xml:space="preserve"> </w:t>
      </w:r>
      <w:r w:rsidRPr="00E71557">
        <w:rPr>
          <w:rFonts w:ascii="Times New Roman" w:hAnsi="Times New Roman" w:cs="Times New Roman"/>
          <w:sz w:val="24"/>
        </w:rPr>
        <w:t>los</w:t>
      </w:r>
      <w:r w:rsidRPr="00E71557">
        <w:rPr>
          <w:rFonts w:ascii="Times New Roman" w:hAnsi="Times New Roman" w:cs="Times New Roman"/>
          <w:spacing w:val="1"/>
          <w:sz w:val="24"/>
        </w:rPr>
        <w:t xml:space="preserve"> </w:t>
      </w:r>
      <w:r w:rsidRPr="00E71557">
        <w:rPr>
          <w:rFonts w:ascii="Times New Roman" w:hAnsi="Times New Roman" w:cs="Times New Roman"/>
          <w:sz w:val="24"/>
        </w:rPr>
        <w:t>programas</w:t>
      </w:r>
      <w:r w:rsidRPr="00E71557">
        <w:rPr>
          <w:rFonts w:ascii="Times New Roman" w:hAnsi="Times New Roman" w:cs="Times New Roman"/>
          <w:spacing w:val="1"/>
          <w:sz w:val="24"/>
        </w:rPr>
        <w:t xml:space="preserve"> </w:t>
      </w:r>
      <w:r w:rsidRPr="00E71557">
        <w:rPr>
          <w:rFonts w:ascii="Times New Roman" w:hAnsi="Times New Roman" w:cs="Times New Roman"/>
          <w:sz w:val="24"/>
        </w:rPr>
        <w:t>de</w:t>
      </w:r>
      <w:r w:rsidRPr="00E71557">
        <w:rPr>
          <w:rFonts w:ascii="Times New Roman" w:hAnsi="Times New Roman" w:cs="Times New Roman"/>
          <w:spacing w:val="1"/>
          <w:sz w:val="24"/>
        </w:rPr>
        <w:t xml:space="preserve"> </w:t>
      </w:r>
      <w:r w:rsidRPr="00E71557">
        <w:rPr>
          <w:rFonts w:ascii="Times New Roman" w:hAnsi="Times New Roman" w:cs="Times New Roman"/>
          <w:sz w:val="24"/>
        </w:rPr>
        <w:t>educación</w:t>
      </w:r>
      <w:r w:rsidRPr="00E71557">
        <w:rPr>
          <w:rFonts w:ascii="Times New Roman" w:hAnsi="Times New Roman" w:cs="Times New Roman"/>
          <w:spacing w:val="1"/>
          <w:sz w:val="24"/>
        </w:rPr>
        <w:t xml:space="preserve"> </w:t>
      </w:r>
      <w:r w:rsidRPr="00E71557">
        <w:rPr>
          <w:rFonts w:ascii="Times New Roman" w:hAnsi="Times New Roman" w:cs="Times New Roman"/>
          <w:sz w:val="24"/>
        </w:rPr>
        <w:t>sexual</w:t>
      </w:r>
      <w:r w:rsidRPr="00E71557">
        <w:rPr>
          <w:rFonts w:ascii="Times New Roman" w:hAnsi="Times New Roman" w:cs="Times New Roman"/>
          <w:spacing w:val="1"/>
          <w:sz w:val="24"/>
        </w:rPr>
        <w:t xml:space="preserve"> </w:t>
      </w:r>
      <w:r w:rsidRPr="00E71557">
        <w:rPr>
          <w:rFonts w:ascii="Times New Roman" w:hAnsi="Times New Roman" w:cs="Times New Roman"/>
          <w:sz w:val="24"/>
        </w:rPr>
        <w:t>para</w:t>
      </w:r>
      <w:r w:rsidRPr="00E71557">
        <w:rPr>
          <w:rFonts w:ascii="Times New Roman" w:hAnsi="Times New Roman" w:cs="Times New Roman"/>
          <w:spacing w:val="1"/>
          <w:sz w:val="24"/>
        </w:rPr>
        <w:t xml:space="preserve"> abordar la información y prevención </w:t>
      </w:r>
      <w:r w:rsidRPr="00E71557">
        <w:rPr>
          <w:rFonts w:ascii="Times New Roman" w:hAnsi="Times New Roman" w:cs="Times New Roman"/>
          <w:sz w:val="24"/>
        </w:rPr>
        <w:t>de riesgos de las prácticas sexuales durante los años 80 y 90</w:t>
      </w:r>
      <w:r w:rsidRPr="00E71557">
        <w:rPr>
          <w:rFonts w:ascii="Times New Roman" w:hAnsi="Times New Roman" w:cs="Times New Roman"/>
          <w:spacing w:val="1"/>
          <w:sz w:val="24"/>
        </w:rPr>
        <w:t xml:space="preserve"> </w:t>
      </w:r>
      <w:r w:rsidRPr="00E71557">
        <w:rPr>
          <w:rFonts w:ascii="Times New Roman" w:hAnsi="Times New Roman" w:cs="Times New Roman"/>
          <w:sz w:val="24"/>
        </w:rPr>
        <w:t>(García</w:t>
      </w:r>
      <w:r w:rsidRPr="00E71557">
        <w:rPr>
          <w:rFonts w:ascii="Times New Roman" w:hAnsi="Times New Roman" w:cs="Times New Roman"/>
          <w:spacing w:val="-1"/>
          <w:sz w:val="24"/>
        </w:rPr>
        <w:t xml:space="preserve"> </w:t>
      </w:r>
      <w:r w:rsidRPr="00E71557">
        <w:rPr>
          <w:rFonts w:ascii="Times New Roman" w:hAnsi="Times New Roman" w:cs="Times New Roman"/>
          <w:sz w:val="24"/>
        </w:rPr>
        <w:t xml:space="preserve">Torres </w:t>
      </w:r>
      <w:r w:rsidRPr="00E71557">
        <w:rPr>
          <w:rFonts w:ascii="Times New Roman" w:hAnsi="Times New Roman" w:cs="Times New Roman"/>
          <w:i/>
          <w:sz w:val="24"/>
        </w:rPr>
        <w:t>et al.</w:t>
      </w:r>
      <w:r w:rsidRPr="00E71557">
        <w:rPr>
          <w:rFonts w:ascii="Times New Roman" w:hAnsi="Times New Roman" w:cs="Times New Roman"/>
          <w:sz w:val="24"/>
        </w:rPr>
        <w:t>, 2013).</w:t>
      </w:r>
      <w:r w:rsidR="00BF39B6">
        <w:rPr>
          <w:rFonts w:ascii="Times New Roman" w:hAnsi="Times New Roman" w:cs="Times New Roman"/>
          <w:sz w:val="24"/>
        </w:rPr>
        <w:t xml:space="preserve"> </w:t>
      </w:r>
      <w:r w:rsidRPr="00E71557">
        <w:rPr>
          <w:rFonts w:ascii="Times New Roman" w:hAnsi="Times New Roman" w:cs="Times New Roman"/>
          <w:sz w:val="24"/>
        </w:rPr>
        <w:t>Así y todo, la Constitución Española de 1978 dedica el</w:t>
      </w:r>
      <w:r w:rsidRPr="00E71557">
        <w:rPr>
          <w:rFonts w:ascii="Times New Roman" w:hAnsi="Times New Roman" w:cs="Times New Roman"/>
          <w:spacing w:val="1"/>
          <w:sz w:val="24"/>
        </w:rPr>
        <w:t xml:space="preserve"> artículo </w:t>
      </w:r>
      <w:r w:rsidRPr="00E71557">
        <w:rPr>
          <w:rFonts w:ascii="Times New Roman" w:hAnsi="Times New Roman" w:cs="Times New Roman"/>
          <w:sz w:val="24"/>
        </w:rPr>
        <w:t>10,</w:t>
      </w:r>
      <w:r w:rsidRPr="00E71557">
        <w:rPr>
          <w:rFonts w:ascii="Times New Roman" w:hAnsi="Times New Roman" w:cs="Times New Roman"/>
          <w:spacing w:val="-11"/>
          <w:sz w:val="24"/>
        </w:rPr>
        <w:t xml:space="preserve"> </w:t>
      </w:r>
      <w:r w:rsidRPr="00E71557">
        <w:rPr>
          <w:rFonts w:ascii="Times New Roman" w:hAnsi="Times New Roman" w:cs="Times New Roman"/>
          <w:sz w:val="24"/>
        </w:rPr>
        <w:t>a</w:t>
      </w:r>
      <w:r w:rsidRPr="00E71557">
        <w:rPr>
          <w:rFonts w:ascii="Times New Roman" w:hAnsi="Times New Roman" w:cs="Times New Roman"/>
          <w:spacing w:val="-10"/>
          <w:sz w:val="24"/>
        </w:rPr>
        <w:t xml:space="preserve"> </w:t>
      </w:r>
      <w:r w:rsidRPr="00E71557">
        <w:rPr>
          <w:rFonts w:ascii="Times New Roman" w:hAnsi="Times New Roman" w:cs="Times New Roman"/>
          <w:sz w:val="24"/>
        </w:rPr>
        <w:t>la</w:t>
      </w:r>
      <w:r w:rsidRPr="00E71557">
        <w:rPr>
          <w:rFonts w:ascii="Times New Roman" w:hAnsi="Times New Roman" w:cs="Times New Roman"/>
          <w:spacing w:val="-10"/>
          <w:sz w:val="24"/>
        </w:rPr>
        <w:t xml:space="preserve"> </w:t>
      </w:r>
      <w:r w:rsidRPr="00E71557">
        <w:rPr>
          <w:rFonts w:ascii="Times New Roman" w:hAnsi="Times New Roman" w:cs="Times New Roman"/>
          <w:sz w:val="24"/>
        </w:rPr>
        <w:t>protección</w:t>
      </w:r>
      <w:r w:rsidRPr="00E71557">
        <w:rPr>
          <w:rFonts w:ascii="Times New Roman" w:hAnsi="Times New Roman" w:cs="Times New Roman"/>
          <w:spacing w:val="-10"/>
          <w:sz w:val="24"/>
        </w:rPr>
        <w:t xml:space="preserve"> </w:t>
      </w:r>
      <w:r w:rsidRPr="00E71557">
        <w:rPr>
          <w:rFonts w:ascii="Times New Roman" w:hAnsi="Times New Roman" w:cs="Times New Roman"/>
          <w:sz w:val="24"/>
        </w:rPr>
        <w:t>de</w:t>
      </w:r>
      <w:r w:rsidRPr="00E71557">
        <w:rPr>
          <w:rFonts w:ascii="Times New Roman" w:hAnsi="Times New Roman" w:cs="Times New Roman"/>
          <w:spacing w:val="-11"/>
          <w:sz w:val="24"/>
        </w:rPr>
        <w:t xml:space="preserve"> </w:t>
      </w:r>
      <w:r w:rsidRPr="00E71557">
        <w:rPr>
          <w:rFonts w:ascii="Times New Roman" w:hAnsi="Times New Roman" w:cs="Times New Roman"/>
          <w:sz w:val="24"/>
        </w:rPr>
        <w:t>la</w:t>
      </w:r>
      <w:r w:rsidRPr="00E71557">
        <w:rPr>
          <w:rFonts w:ascii="Times New Roman" w:hAnsi="Times New Roman" w:cs="Times New Roman"/>
          <w:spacing w:val="-9"/>
          <w:sz w:val="24"/>
        </w:rPr>
        <w:t xml:space="preserve"> </w:t>
      </w:r>
      <w:r w:rsidRPr="00E71557">
        <w:rPr>
          <w:rFonts w:ascii="Times New Roman" w:hAnsi="Times New Roman" w:cs="Times New Roman"/>
          <w:sz w:val="24"/>
        </w:rPr>
        <w:t>salud,</w:t>
      </w:r>
      <w:r w:rsidRPr="00E71557">
        <w:rPr>
          <w:rFonts w:ascii="Times New Roman" w:hAnsi="Times New Roman" w:cs="Times New Roman"/>
          <w:spacing w:val="-10"/>
          <w:sz w:val="24"/>
        </w:rPr>
        <w:t xml:space="preserve"> </w:t>
      </w:r>
      <w:r w:rsidRPr="00E71557">
        <w:rPr>
          <w:rFonts w:ascii="Times New Roman" w:hAnsi="Times New Roman" w:cs="Times New Roman"/>
          <w:sz w:val="24"/>
        </w:rPr>
        <w:t>también</w:t>
      </w:r>
      <w:r w:rsidRPr="00E71557">
        <w:rPr>
          <w:rFonts w:ascii="Times New Roman" w:hAnsi="Times New Roman" w:cs="Times New Roman"/>
          <w:spacing w:val="-9"/>
          <w:sz w:val="24"/>
        </w:rPr>
        <w:t xml:space="preserve"> </w:t>
      </w:r>
      <w:r w:rsidRPr="00E71557">
        <w:rPr>
          <w:rFonts w:ascii="Times New Roman" w:hAnsi="Times New Roman" w:cs="Times New Roman"/>
          <w:sz w:val="24"/>
        </w:rPr>
        <w:t>la</w:t>
      </w:r>
      <w:r w:rsidRPr="00E71557">
        <w:rPr>
          <w:rFonts w:ascii="Times New Roman" w:hAnsi="Times New Roman" w:cs="Times New Roman"/>
          <w:spacing w:val="-10"/>
          <w:sz w:val="24"/>
        </w:rPr>
        <w:t xml:space="preserve"> </w:t>
      </w:r>
      <w:r w:rsidRPr="00E71557">
        <w:rPr>
          <w:rFonts w:ascii="Times New Roman" w:hAnsi="Times New Roman" w:cs="Times New Roman"/>
          <w:sz w:val="24"/>
        </w:rPr>
        <w:t>sexual,</w:t>
      </w:r>
      <w:r w:rsidRPr="00E71557">
        <w:rPr>
          <w:rFonts w:ascii="Times New Roman" w:hAnsi="Times New Roman" w:cs="Times New Roman"/>
          <w:spacing w:val="-11"/>
          <w:sz w:val="24"/>
        </w:rPr>
        <w:t xml:space="preserve"> </w:t>
      </w:r>
      <w:r w:rsidRPr="00E71557">
        <w:rPr>
          <w:rFonts w:ascii="Times New Roman" w:hAnsi="Times New Roman" w:cs="Times New Roman"/>
          <w:sz w:val="24"/>
        </w:rPr>
        <w:t>de</w:t>
      </w:r>
      <w:r w:rsidRPr="00E71557">
        <w:rPr>
          <w:rFonts w:ascii="Times New Roman" w:hAnsi="Times New Roman" w:cs="Times New Roman"/>
          <w:spacing w:val="-11"/>
          <w:sz w:val="24"/>
        </w:rPr>
        <w:t xml:space="preserve"> </w:t>
      </w:r>
      <w:r w:rsidRPr="00E71557">
        <w:rPr>
          <w:rFonts w:ascii="Times New Roman" w:hAnsi="Times New Roman" w:cs="Times New Roman"/>
          <w:sz w:val="24"/>
        </w:rPr>
        <w:t>las</w:t>
      </w:r>
      <w:r w:rsidRPr="00E71557">
        <w:rPr>
          <w:rFonts w:ascii="Times New Roman" w:hAnsi="Times New Roman" w:cs="Times New Roman"/>
          <w:spacing w:val="-9"/>
          <w:sz w:val="24"/>
        </w:rPr>
        <w:t xml:space="preserve"> </w:t>
      </w:r>
      <w:r w:rsidRPr="00E71557">
        <w:rPr>
          <w:rFonts w:ascii="Times New Roman" w:hAnsi="Times New Roman" w:cs="Times New Roman"/>
          <w:sz w:val="24"/>
        </w:rPr>
        <w:t>personas</w:t>
      </w:r>
      <w:r w:rsidRPr="00E71557">
        <w:rPr>
          <w:rFonts w:ascii="Times New Roman" w:hAnsi="Times New Roman" w:cs="Times New Roman"/>
          <w:spacing w:val="-11"/>
          <w:sz w:val="24"/>
        </w:rPr>
        <w:t xml:space="preserve"> </w:t>
      </w:r>
      <w:r w:rsidRPr="00E71557">
        <w:rPr>
          <w:rFonts w:ascii="Times New Roman" w:hAnsi="Times New Roman" w:cs="Times New Roman"/>
          <w:sz w:val="24"/>
        </w:rPr>
        <w:t>con</w:t>
      </w:r>
      <w:r w:rsidRPr="00E71557">
        <w:rPr>
          <w:rFonts w:ascii="Times New Roman" w:hAnsi="Times New Roman" w:cs="Times New Roman"/>
          <w:spacing w:val="-10"/>
          <w:sz w:val="24"/>
        </w:rPr>
        <w:t xml:space="preserve"> </w:t>
      </w:r>
      <w:r w:rsidRPr="00E71557">
        <w:rPr>
          <w:rFonts w:ascii="Times New Roman" w:hAnsi="Times New Roman" w:cs="Times New Roman"/>
          <w:sz w:val="24"/>
        </w:rPr>
        <w:t>discapacidad,</w:t>
      </w:r>
      <w:r w:rsidRPr="00E71557">
        <w:rPr>
          <w:rFonts w:ascii="Times New Roman" w:hAnsi="Times New Roman" w:cs="Times New Roman"/>
          <w:spacing w:val="-10"/>
          <w:sz w:val="24"/>
        </w:rPr>
        <w:t xml:space="preserve"> </w:t>
      </w:r>
      <w:r w:rsidRPr="00E71557">
        <w:rPr>
          <w:rFonts w:ascii="Times New Roman" w:hAnsi="Times New Roman" w:cs="Times New Roman"/>
          <w:sz w:val="24"/>
        </w:rPr>
        <w:t>donde se</w:t>
      </w:r>
      <w:r w:rsidRPr="00E71557">
        <w:rPr>
          <w:rFonts w:ascii="Times New Roman" w:hAnsi="Times New Roman" w:cs="Times New Roman"/>
          <w:spacing w:val="1"/>
          <w:sz w:val="24"/>
        </w:rPr>
        <w:t xml:space="preserve"> </w:t>
      </w:r>
      <w:r w:rsidRPr="00E71557">
        <w:rPr>
          <w:rFonts w:ascii="Times New Roman" w:hAnsi="Times New Roman" w:cs="Times New Roman"/>
          <w:sz w:val="24"/>
        </w:rPr>
        <w:t>incluye</w:t>
      </w:r>
      <w:r w:rsidRPr="00E71557">
        <w:rPr>
          <w:rFonts w:ascii="Times New Roman" w:hAnsi="Times New Roman" w:cs="Times New Roman"/>
          <w:spacing w:val="1"/>
          <w:sz w:val="24"/>
        </w:rPr>
        <w:t xml:space="preserve"> </w:t>
      </w:r>
      <w:r w:rsidRPr="00E71557">
        <w:rPr>
          <w:rFonts w:ascii="Times New Roman" w:hAnsi="Times New Roman" w:cs="Times New Roman"/>
          <w:sz w:val="24"/>
        </w:rPr>
        <w:t>la</w:t>
      </w:r>
      <w:r w:rsidRPr="00E71557">
        <w:rPr>
          <w:rFonts w:ascii="Times New Roman" w:hAnsi="Times New Roman" w:cs="Times New Roman"/>
          <w:spacing w:val="1"/>
          <w:sz w:val="24"/>
        </w:rPr>
        <w:t xml:space="preserve"> </w:t>
      </w:r>
      <w:r w:rsidRPr="00E71557">
        <w:rPr>
          <w:rFonts w:ascii="Times New Roman" w:hAnsi="Times New Roman" w:cs="Times New Roman"/>
          <w:sz w:val="24"/>
        </w:rPr>
        <w:t>prevención</w:t>
      </w:r>
      <w:r w:rsidRPr="00E71557">
        <w:rPr>
          <w:rFonts w:ascii="Times New Roman" w:hAnsi="Times New Roman" w:cs="Times New Roman"/>
          <w:spacing w:val="1"/>
          <w:sz w:val="24"/>
        </w:rPr>
        <w:t xml:space="preserve"> </w:t>
      </w:r>
      <w:r w:rsidRPr="00E71557">
        <w:rPr>
          <w:rFonts w:ascii="Times New Roman" w:hAnsi="Times New Roman" w:cs="Times New Roman"/>
          <w:sz w:val="24"/>
        </w:rPr>
        <w:t>de</w:t>
      </w:r>
      <w:r w:rsidRPr="00E71557">
        <w:rPr>
          <w:rFonts w:ascii="Times New Roman" w:hAnsi="Times New Roman" w:cs="Times New Roman"/>
          <w:spacing w:val="1"/>
          <w:sz w:val="24"/>
        </w:rPr>
        <w:t xml:space="preserve"> </w:t>
      </w:r>
      <w:r w:rsidRPr="00E71557">
        <w:rPr>
          <w:rFonts w:ascii="Times New Roman" w:hAnsi="Times New Roman" w:cs="Times New Roman"/>
          <w:sz w:val="24"/>
        </w:rPr>
        <w:t>la</w:t>
      </w:r>
      <w:r w:rsidRPr="00E71557">
        <w:rPr>
          <w:rFonts w:ascii="Times New Roman" w:hAnsi="Times New Roman" w:cs="Times New Roman"/>
          <w:spacing w:val="1"/>
          <w:sz w:val="24"/>
        </w:rPr>
        <w:t xml:space="preserve"> </w:t>
      </w:r>
      <w:r w:rsidRPr="00E71557">
        <w:rPr>
          <w:rFonts w:ascii="Times New Roman" w:hAnsi="Times New Roman" w:cs="Times New Roman"/>
          <w:sz w:val="24"/>
        </w:rPr>
        <w:t>enfermedad</w:t>
      </w:r>
      <w:r w:rsidRPr="00E71557">
        <w:rPr>
          <w:rFonts w:ascii="Times New Roman" w:hAnsi="Times New Roman" w:cs="Times New Roman"/>
          <w:spacing w:val="1"/>
          <w:sz w:val="24"/>
        </w:rPr>
        <w:t xml:space="preserve"> </w:t>
      </w:r>
      <w:r w:rsidRPr="00E71557">
        <w:rPr>
          <w:rFonts w:ascii="Times New Roman" w:hAnsi="Times New Roman" w:cs="Times New Roman"/>
          <w:sz w:val="24"/>
        </w:rPr>
        <w:t>y</w:t>
      </w:r>
      <w:r w:rsidRPr="00E71557">
        <w:rPr>
          <w:rFonts w:ascii="Times New Roman" w:hAnsi="Times New Roman" w:cs="Times New Roman"/>
          <w:spacing w:val="1"/>
          <w:sz w:val="24"/>
        </w:rPr>
        <w:t xml:space="preserve"> </w:t>
      </w:r>
      <w:r w:rsidRPr="00E71557">
        <w:rPr>
          <w:rFonts w:ascii="Times New Roman" w:hAnsi="Times New Roman" w:cs="Times New Roman"/>
          <w:sz w:val="24"/>
        </w:rPr>
        <w:t>la</w:t>
      </w:r>
      <w:r w:rsidRPr="00E71557">
        <w:rPr>
          <w:rFonts w:ascii="Times New Roman" w:hAnsi="Times New Roman" w:cs="Times New Roman"/>
          <w:spacing w:val="1"/>
          <w:sz w:val="24"/>
        </w:rPr>
        <w:t xml:space="preserve"> </w:t>
      </w:r>
      <w:r w:rsidRPr="00E71557">
        <w:rPr>
          <w:rFonts w:ascii="Times New Roman" w:hAnsi="Times New Roman" w:cs="Times New Roman"/>
          <w:sz w:val="24"/>
        </w:rPr>
        <w:t>protección,</w:t>
      </w:r>
      <w:r w:rsidRPr="00E71557">
        <w:rPr>
          <w:rFonts w:ascii="Times New Roman" w:hAnsi="Times New Roman" w:cs="Times New Roman"/>
          <w:spacing w:val="1"/>
          <w:sz w:val="24"/>
        </w:rPr>
        <w:t xml:space="preserve"> </w:t>
      </w:r>
      <w:r w:rsidRPr="00E71557">
        <w:rPr>
          <w:rFonts w:ascii="Times New Roman" w:hAnsi="Times New Roman" w:cs="Times New Roman"/>
          <w:sz w:val="24"/>
        </w:rPr>
        <w:t>promoción</w:t>
      </w:r>
      <w:r w:rsidRPr="00E71557">
        <w:rPr>
          <w:rFonts w:ascii="Times New Roman" w:hAnsi="Times New Roman" w:cs="Times New Roman"/>
          <w:spacing w:val="1"/>
          <w:sz w:val="24"/>
        </w:rPr>
        <w:t xml:space="preserve"> </w:t>
      </w:r>
      <w:r w:rsidRPr="00E71557">
        <w:rPr>
          <w:rFonts w:ascii="Times New Roman" w:hAnsi="Times New Roman" w:cs="Times New Roman"/>
          <w:sz w:val="24"/>
        </w:rPr>
        <w:t>y</w:t>
      </w:r>
      <w:r w:rsidRPr="00E71557">
        <w:rPr>
          <w:rFonts w:ascii="Times New Roman" w:hAnsi="Times New Roman" w:cs="Times New Roman"/>
          <w:spacing w:val="1"/>
          <w:sz w:val="24"/>
        </w:rPr>
        <w:t xml:space="preserve"> </w:t>
      </w:r>
      <w:r w:rsidRPr="00E71557">
        <w:rPr>
          <w:rFonts w:ascii="Times New Roman" w:hAnsi="Times New Roman" w:cs="Times New Roman"/>
          <w:sz w:val="24"/>
        </w:rPr>
        <w:t>recuperación de la salud, tal como la atención a la salud mental y a la salud sexual y</w:t>
      </w:r>
      <w:r w:rsidRPr="00E71557">
        <w:rPr>
          <w:rFonts w:ascii="Times New Roman" w:hAnsi="Times New Roman" w:cs="Times New Roman"/>
          <w:spacing w:val="1"/>
          <w:sz w:val="24"/>
        </w:rPr>
        <w:t xml:space="preserve"> </w:t>
      </w:r>
      <w:r w:rsidRPr="00E71557">
        <w:rPr>
          <w:rFonts w:ascii="Times New Roman" w:hAnsi="Times New Roman" w:cs="Times New Roman"/>
          <w:sz w:val="24"/>
        </w:rPr>
        <w:t>reproductiva.</w:t>
      </w:r>
    </w:p>
    <w:p w14:paraId="746A01E1" w14:textId="77777777" w:rsidR="00D30229" w:rsidRPr="00E71557" w:rsidRDefault="00D30229" w:rsidP="00D30229">
      <w:pPr>
        <w:spacing w:after="200" w:line="276" w:lineRule="auto"/>
        <w:ind w:firstLine="709"/>
        <w:jc w:val="both"/>
        <w:rPr>
          <w:rFonts w:ascii="Times New Roman" w:hAnsi="Times New Roman" w:cs="Times New Roman"/>
          <w:sz w:val="24"/>
        </w:rPr>
      </w:pPr>
      <w:r w:rsidRPr="00E71557">
        <w:rPr>
          <w:rFonts w:ascii="Times New Roman" w:hAnsi="Times New Roman" w:cs="Times New Roman"/>
          <w:sz w:val="24"/>
        </w:rPr>
        <w:t xml:space="preserve">En 1997 el Congreso de la </w:t>
      </w:r>
      <w:proofErr w:type="spellStart"/>
      <w:r w:rsidRPr="00E71557">
        <w:rPr>
          <w:rFonts w:ascii="Times New Roman" w:hAnsi="Times New Roman" w:cs="Times New Roman"/>
          <w:sz w:val="24"/>
        </w:rPr>
        <w:t>World</w:t>
      </w:r>
      <w:proofErr w:type="spellEnd"/>
      <w:r w:rsidRPr="00E71557">
        <w:rPr>
          <w:rFonts w:ascii="Times New Roman" w:hAnsi="Times New Roman" w:cs="Times New Roman"/>
          <w:sz w:val="24"/>
        </w:rPr>
        <w:t xml:space="preserve"> </w:t>
      </w:r>
      <w:proofErr w:type="spellStart"/>
      <w:r w:rsidRPr="00E71557">
        <w:rPr>
          <w:rFonts w:ascii="Times New Roman" w:hAnsi="Times New Roman" w:cs="Times New Roman"/>
          <w:sz w:val="24"/>
        </w:rPr>
        <w:t>Association</w:t>
      </w:r>
      <w:proofErr w:type="spellEnd"/>
      <w:r w:rsidRPr="00E71557">
        <w:rPr>
          <w:rFonts w:ascii="Times New Roman" w:hAnsi="Times New Roman" w:cs="Times New Roman"/>
          <w:sz w:val="24"/>
        </w:rPr>
        <w:t xml:space="preserve"> </w:t>
      </w:r>
      <w:proofErr w:type="spellStart"/>
      <w:r w:rsidRPr="00E71557">
        <w:rPr>
          <w:rFonts w:ascii="Times New Roman" w:hAnsi="Times New Roman" w:cs="Times New Roman"/>
          <w:sz w:val="24"/>
        </w:rPr>
        <w:t>for</w:t>
      </w:r>
      <w:proofErr w:type="spellEnd"/>
      <w:r w:rsidRPr="00E71557">
        <w:rPr>
          <w:rFonts w:ascii="Times New Roman" w:hAnsi="Times New Roman" w:cs="Times New Roman"/>
          <w:sz w:val="24"/>
        </w:rPr>
        <w:t xml:space="preserve"> </w:t>
      </w:r>
      <w:proofErr w:type="spellStart"/>
      <w:r w:rsidRPr="00E71557">
        <w:rPr>
          <w:rFonts w:ascii="Times New Roman" w:hAnsi="Times New Roman" w:cs="Times New Roman"/>
          <w:sz w:val="24"/>
        </w:rPr>
        <w:t>Sexology</w:t>
      </w:r>
      <w:proofErr w:type="spellEnd"/>
      <w:r w:rsidRPr="00E71557">
        <w:rPr>
          <w:rFonts w:ascii="Times New Roman" w:hAnsi="Times New Roman" w:cs="Times New Roman"/>
          <w:sz w:val="24"/>
        </w:rPr>
        <w:t xml:space="preserve"> (WAS) redacta la</w:t>
      </w:r>
      <w:r w:rsidRPr="00E71557">
        <w:rPr>
          <w:rFonts w:ascii="Times New Roman" w:hAnsi="Times New Roman" w:cs="Times New Roman"/>
          <w:spacing w:val="1"/>
          <w:sz w:val="24"/>
        </w:rPr>
        <w:t xml:space="preserve"> </w:t>
      </w:r>
      <w:r w:rsidRPr="00E71557">
        <w:rPr>
          <w:rFonts w:ascii="Times New Roman" w:hAnsi="Times New Roman" w:cs="Times New Roman"/>
          <w:sz w:val="24"/>
        </w:rPr>
        <w:t>Declaración sobre los derechos sexuales y que, posteriormente, ha sido revisada en 1999 (Lanchas, 2019). La WAS defiende que estos derechos sexuales son</w:t>
      </w:r>
      <w:r w:rsidRPr="00E71557">
        <w:rPr>
          <w:rFonts w:ascii="Times New Roman" w:hAnsi="Times New Roman" w:cs="Times New Roman"/>
          <w:spacing w:val="16"/>
          <w:sz w:val="24"/>
        </w:rPr>
        <w:t xml:space="preserve"> </w:t>
      </w:r>
      <w:r w:rsidRPr="00E71557">
        <w:rPr>
          <w:rFonts w:ascii="Times New Roman" w:hAnsi="Times New Roman" w:cs="Times New Roman"/>
          <w:sz w:val="24"/>
        </w:rPr>
        <w:t>universales,</w:t>
      </w:r>
      <w:r w:rsidRPr="00E71557">
        <w:rPr>
          <w:rFonts w:ascii="Times New Roman" w:hAnsi="Times New Roman" w:cs="Times New Roman"/>
          <w:spacing w:val="17"/>
          <w:sz w:val="24"/>
        </w:rPr>
        <w:t xml:space="preserve"> </w:t>
      </w:r>
      <w:r w:rsidRPr="00E71557">
        <w:rPr>
          <w:rFonts w:ascii="Times New Roman" w:hAnsi="Times New Roman" w:cs="Times New Roman"/>
          <w:sz w:val="24"/>
        </w:rPr>
        <w:t>debiendo</w:t>
      </w:r>
      <w:r w:rsidRPr="00E71557">
        <w:rPr>
          <w:rFonts w:ascii="Times New Roman" w:hAnsi="Times New Roman" w:cs="Times New Roman"/>
          <w:spacing w:val="16"/>
          <w:sz w:val="24"/>
        </w:rPr>
        <w:t xml:space="preserve"> </w:t>
      </w:r>
      <w:r w:rsidRPr="00E71557">
        <w:rPr>
          <w:rFonts w:ascii="Times New Roman" w:hAnsi="Times New Roman" w:cs="Times New Roman"/>
          <w:sz w:val="24"/>
        </w:rPr>
        <w:t>ser</w:t>
      </w:r>
      <w:r w:rsidRPr="00E71557">
        <w:rPr>
          <w:rFonts w:ascii="Times New Roman" w:hAnsi="Times New Roman" w:cs="Times New Roman"/>
          <w:spacing w:val="16"/>
          <w:sz w:val="24"/>
        </w:rPr>
        <w:t xml:space="preserve"> </w:t>
      </w:r>
      <w:r w:rsidRPr="00E71557">
        <w:rPr>
          <w:rFonts w:ascii="Times New Roman" w:hAnsi="Times New Roman" w:cs="Times New Roman"/>
          <w:sz w:val="24"/>
        </w:rPr>
        <w:t>reconocidos,</w:t>
      </w:r>
      <w:r w:rsidRPr="00E71557">
        <w:rPr>
          <w:rFonts w:ascii="Times New Roman" w:hAnsi="Times New Roman" w:cs="Times New Roman"/>
          <w:spacing w:val="16"/>
          <w:sz w:val="24"/>
        </w:rPr>
        <w:t xml:space="preserve"> </w:t>
      </w:r>
      <w:r w:rsidRPr="00E71557">
        <w:rPr>
          <w:rFonts w:ascii="Times New Roman" w:hAnsi="Times New Roman" w:cs="Times New Roman"/>
          <w:sz w:val="24"/>
        </w:rPr>
        <w:t>promovidos</w:t>
      </w:r>
      <w:r w:rsidRPr="00E71557">
        <w:rPr>
          <w:rFonts w:ascii="Times New Roman" w:hAnsi="Times New Roman" w:cs="Times New Roman"/>
          <w:spacing w:val="17"/>
          <w:sz w:val="24"/>
        </w:rPr>
        <w:t xml:space="preserve"> </w:t>
      </w:r>
      <w:r w:rsidRPr="00E71557">
        <w:rPr>
          <w:rFonts w:ascii="Times New Roman" w:hAnsi="Times New Roman" w:cs="Times New Roman"/>
          <w:sz w:val="24"/>
        </w:rPr>
        <w:t>y</w:t>
      </w:r>
      <w:r w:rsidRPr="00E71557">
        <w:rPr>
          <w:rFonts w:ascii="Times New Roman" w:hAnsi="Times New Roman" w:cs="Times New Roman"/>
          <w:spacing w:val="16"/>
          <w:sz w:val="24"/>
        </w:rPr>
        <w:t xml:space="preserve"> </w:t>
      </w:r>
      <w:r w:rsidRPr="00E71557">
        <w:rPr>
          <w:rFonts w:ascii="Times New Roman" w:hAnsi="Times New Roman" w:cs="Times New Roman"/>
          <w:sz w:val="24"/>
        </w:rPr>
        <w:t>respetados</w:t>
      </w:r>
      <w:r w:rsidRPr="00E71557">
        <w:rPr>
          <w:rFonts w:ascii="Times New Roman" w:hAnsi="Times New Roman" w:cs="Times New Roman"/>
          <w:spacing w:val="16"/>
          <w:sz w:val="24"/>
        </w:rPr>
        <w:t xml:space="preserve"> </w:t>
      </w:r>
      <w:r w:rsidRPr="00E71557">
        <w:rPr>
          <w:rFonts w:ascii="Times New Roman" w:hAnsi="Times New Roman" w:cs="Times New Roman"/>
          <w:sz w:val="24"/>
        </w:rPr>
        <w:t xml:space="preserve">por cualquier persona de la sociedad con todos los medios posibles para prestar apoyo a las personas con discapacidad en el trabajo diario (García Torres </w:t>
      </w:r>
      <w:r w:rsidRPr="00E71557">
        <w:rPr>
          <w:rFonts w:ascii="Times New Roman" w:hAnsi="Times New Roman" w:cs="Times New Roman"/>
          <w:i/>
          <w:sz w:val="24"/>
        </w:rPr>
        <w:t xml:space="preserve">et al., </w:t>
      </w:r>
      <w:r w:rsidRPr="00E71557">
        <w:rPr>
          <w:rFonts w:ascii="Times New Roman" w:hAnsi="Times New Roman" w:cs="Times New Roman"/>
          <w:sz w:val="24"/>
        </w:rPr>
        <w:t xml:space="preserve">2013). </w:t>
      </w:r>
    </w:p>
    <w:p w14:paraId="21D6FED7" w14:textId="77777777" w:rsidR="00D30229" w:rsidRPr="00E71557" w:rsidRDefault="00D30229" w:rsidP="00D30229">
      <w:pPr>
        <w:spacing w:after="200" w:line="276" w:lineRule="auto"/>
        <w:ind w:firstLine="709"/>
        <w:jc w:val="both"/>
        <w:rPr>
          <w:rFonts w:ascii="Times New Roman" w:hAnsi="Times New Roman" w:cs="Times New Roman"/>
          <w:sz w:val="24"/>
        </w:rPr>
      </w:pPr>
      <w:r w:rsidRPr="00E71557">
        <w:rPr>
          <w:rFonts w:ascii="Times New Roman" w:hAnsi="Times New Roman" w:cs="Times New Roman"/>
          <w:sz w:val="24"/>
        </w:rPr>
        <w:t>En 2006, la Asamblea General de las Naciones Unidas aprueba la</w:t>
      </w:r>
      <w:r w:rsidRPr="00E71557">
        <w:rPr>
          <w:rFonts w:ascii="Times New Roman" w:hAnsi="Times New Roman" w:cs="Times New Roman"/>
          <w:spacing w:val="-7"/>
          <w:sz w:val="24"/>
        </w:rPr>
        <w:t xml:space="preserve"> </w:t>
      </w:r>
      <w:r w:rsidRPr="00E71557">
        <w:rPr>
          <w:rFonts w:ascii="Times New Roman" w:hAnsi="Times New Roman" w:cs="Times New Roman"/>
          <w:sz w:val="24"/>
        </w:rPr>
        <w:t>Convención</w:t>
      </w:r>
      <w:r w:rsidRPr="00E71557">
        <w:rPr>
          <w:rFonts w:ascii="Times New Roman" w:hAnsi="Times New Roman" w:cs="Times New Roman"/>
          <w:spacing w:val="-8"/>
          <w:sz w:val="24"/>
        </w:rPr>
        <w:t xml:space="preserve"> </w:t>
      </w:r>
      <w:r w:rsidRPr="00E71557">
        <w:rPr>
          <w:rFonts w:ascii="Times New Roman" w:hAnsi="Times New Roman" w:cs="Times New Roman"/>
          <w:sz w:val="24"/>
        </w:rPr>
        <w:lastRenderedPageBreak/>
        <w:t>sobre</w:t>
      </w:r>
      <w:r w:rsidRPr="00E71557">
        <w:rPr>
          <w:rFonts w:ascii="Times New Roman" w:hAnsi="Times New Roman" w:cs="Times New Roman"/>
          <w:spacing w:val="-8"/>
          <w:sz w:val="24"/>
        </w:rPr>
        <w:t xml:space="preserve"> </w:t>
      </w:r>
      <w:r w:rsidRPr="00E71557">
        <w:rPr>
          <w:rFonts w:ascii="Times New Roman" w:hAnsi="Times New Roman" w:cs="Times New Roman"/>
          <w:sz w:val="24"/>
        </w:rPr>
        <w:t>los</w:t>
      </w:r>
      <w:r w:rsidRPr="00E71557">
        <w:rPr>
          <w:rFonts w:ascii="Times New Roman" w:hAnsi="Times New Roman" w:cs="Times New Roman"/>
          <w:spacing w:val="-7"/>
          <w:sz w:val="24"/>
        </w:rPr>
        <w:t xml:space="preserve"> </w:t>
      </w:r>
      <w:r w:rsidRPr="00E71557">
        <w:rPr>
          <w:rFonts w:ascii="Times New Roman" w:hAnsi="Times New Roman" w:cs="Times New Roman"/>
          <w:sz w:val="24"/>
        </w:rPr>
        <w:t>Derechos</w:t>
      </w:r>
      <w:r w:rsidRPr="00E71557">
        <w:rPr>
          <w:rFonts w:ascii="Times New Roman" w:hAnsi="Times New Roman" w:cs="Times New Roman"/>
          <w:spacing w:val="-8"/>
          <w:sz w:val="24"/>
        </w:rPr>
        <w:t xml:space="preserve"> </w:t>
      </w:r>
      <w:r w:rsidRPr="00E71557">
        <w:rPr>
          <w:rFonts w:ascii="Times New Roman" w:hAnsi="Times New Roman" w:cs="Times New Roman"/>
          <w:sz w:val="24"/>
        </w:rPr>
        <w:t>de</w:t>
      </w:r>
      <w:r w:rsidRPr="00E71557">
        <w:rPr>
          <w:rFonts w:ascii="Times New Roman" w:hAnsi="Times New Roman" w:cs="Times New Roman"/>
          <w:spacing w:val="-7"/>
          <w:sz w:val="24"/>
        </w:rPr>
        <w:t xml:space="preserve"> </w:t>
      </w:r>
      <w:r w:rsidRPr="00E71557">
        <w:rPr>
          <w:rFonts w:ascii="Times New Roman" w:hAnsi="Times New Roman" w:cs="Times New Roman"/>
          <w:sz w:val="24"/>
        </w:rPr>
        <w:t>las</w:t>
      </w:r>
      <w:r w:rsidRPr="00E71557">
        <w:rPr>
          <w:rFonts w:ascii="Times New Roman" w:hAnsi="Times New Roman" w:cs="Times New Roman"/>
          <w:spacing w:val="-7"/>
          <w:sz w:val="24"/>
        </w:rPr>
        <w:t xml:space="preserve"> </w:t>
      </w:r>
      <w:r w:rsidRPr="00E71557">
        <w:rPr>
          <w:rFonts w:ascii="Times New Roman" w:hAnsi="Times New Roman" w:cs="Times New Roman"/>
          <w:sz w:val="24"/>
        </w:rPr>
        <w:t>Personas</w:t>
      </w:r>
      <w:r w:rsidRPr="00E71557">
        <w:rPr>
          <w:rFonts w:ascii="Times New Roman" w:hAnsi="Times New Roman" w:cs="Times New Roman"/>
          <w:spacing w:val="-7"/>
          <w:sz w:val="24"/>
        </w:rPr>
        <w:t xml:space="preserve"> </w:t>
      </w:r>
      <w:r w:rsidRPr="00E71557">
        <w:rPr>
          <w:rFonts w:ascii="Times New Roman" w:hAnsi="Times New Roman" w:cs="Times New Roman"/>
          <w:sz w:val="24"/>
        </w:rPr>
        <w:t>con</w:t>
      </w:r>
      <w:r w:rsidRPr="00E71557">
        <w:rPr>
          <w:rFonts w:ascii="Times New Roman" w:hAnsi="Times New Roman" w:cs="Times New Roman"/>
          <w:spacing w:val="-7"/>
          <w:sz w:val="24"/>
        </w:rPr>
        <w:t xml:space="preserve"> </w:t>
      </w:r>
      <w:r w:rsidRPr="00E71557">
        <w:rPr>
          <w:rFonts w:ascii="Times New Roman" w:hAnsi="Times New Roman" w:cs="Times New Roman"/>
          <w:sz w:val="24"/>
        </w:rPr>
        <w:t>Discapacidad</w:t>
      </w:r>
      <w:r w:rsidRPr="00E71557">
        <w:rPr>
          <w:rFonts w:ascii="Times New Roman" w:hAnsi="Times New Roman" w:cs="Times New Roman"/>
          <w:spacing w:val="-7"/>
          <w:sz w:val="24"/>
        </w:rPr>
        <w:t xml:space="preserve"> </w:t>
      </w:r>
      <w:r w:rsidRPr="00E71557">
        <w:rPr>
          <w:rFonts w:ascii="Times New Roman" w:hAnsi="Times New Roman" w:cs="Times New Roman"/>
          <w:sz w:val="24"/>
        </w:rPr>
        <w:t>a</w:t>
      </w:r>
      <w:r w:rsidRPr="00E71557">
        <w:rPr>
          <w:rFonts w:ascii="Times New Roman" w:hAnsi="Times New Roman" w:cs="Times New Roman"/>
          <w:spacing w:val="-9"/>
          <w:sz w:val="24"/>
        </w:rPr>
        <w:t xml:space="preserve"> </w:t>
      </w:r>
      <w:r w:rsidRPr="00E71557">
        <w:rPr>
          <w:rFonts w:ascii="Times New Roman" w:hAnsi="Times New Roman" w:cs="Times New Roman"/>
          <w:sz w:val="24"/>
        </w:rPr>
        <w:t>fin</w:t>
      </w:r>
      <w:r w:rsidRPr="00E71557">
        <w:rPr>
          <w:rFonts w:ascii="Times New Roman" w:hAnsi="Times New Roman" w:cs="Times New Roman"/>
          <w:spacing w:val="-8"/>
          <w:sz w:val="24"/>
        </w:rPr>
        <w:t xml:space="preserve"> </w:t>
      </w:r>
      <w:r w:rsidRPr="00E71557">
        <w:rPr>
          <w:rFonts w:ascii="Times New Roman" w:hAnsi="Times New Roman" w:cs="Times New Roman"/>
          <w:sz w:val="24"/>
        </w:rPr>
        <w:t>de</w:t>
      </w:r>
      <w:r w:rsidRPr="00E71557">
        <w:rPr>
          <w:rFonts w:ascii="Times New Roman" w:hAnsi="Times New Roman" w:cs="Times New Roman"/>
          <w:spacing w:val="-7"/>
          <w:sz w:val="24"/>
        </w:rPr>
        <w:t xml:space="preserve"> </w:t>
      </w:r>
      <w:r w:rsidRPr="00E71557">
        <w:rPr>
          <w:rFonts w:ascii="Times New Roman" w:hAnsi="Times New Roman" w:cs="Times New Roman"/>
          <w:sz w:val="24"/>
        </w:rPr>
        <w:t xml:space="preserve">abogar por el reconocimiento de los derechos sexuales de las personas con discapacidad, que ha sido ratificada por nuestro país. </w:t>
      </w:r>
    </w:p>
    <w:p w14:paraId="4FFB3960" w14:textId="77777777" w:rsidR="00D30229" w:rsidRPr="00E71557" w:rsidRDefault="00D30229" w:rsidP="00D30229">
      <w:pPr>
        <w:spacing w:after="200" w:line="276" w:lineRule="auto"/>
        <w:ind w:firstLine="709"/>
        <w:jc w:val="both"/>
        <w:rPr>
          <w:rFonts w:ascii="Times New Roman" w:hAnsi="Times New Roman" w:cs="Times New Roman"/>
          <w:sz w:val="24"/>
        </w:rPr>
      </w:pPr>
      <w:r w:rsidRPr="00E71557">
        <w:rPr>
          <w:rFonts w:ascii="Times New Roman" w:hAnsi="Times New Roman" w:cs="Times New Roman"/>
          <w:sz w:val="24"/>
        </w:rPr>
        <w:t>Cuatro años más tarde, se aprueba la Ley Orgánica 2/2010, de 3 de marzo, de</w:t>
      </w:r>
      <w:r w:rsidRPr="00E71557">
        <w:rPr>
          <w:rFonts w:ascii="Times New Roman" w:hAnsi="Times New Roman" w:cs="Times New Roman"/>
          <w:spacing w:val="1"/>
          <w:sz w:val="24"/>
        </w:rPr>
        <w:t xml:space="preserve"> </w:t>
      </w:r>
      <w:r w:rsidRPr="00E71557">
        <w:rPr>
          <w:rFonts w:ascii="Times New Roman" w:hAnsi="Times New Roman" w:cs="Times New Roman"/>
          <w:sz w:val="24"/>
        </w:rPr>
        <w:t>salud sexual y reproductiva y de la interrupción voluntaria del embarazo. Del mismo modo se aborda la protección y garantía de los derechos relativos a la</w:t>
      </w:r>
      <w:r w:rsidRPr="00E71557">
        <w:rPr>
          <w:rFonts w:ascii="Times New Roman" w:hAnsi="Times New Roman" w:cs="Times New Roman"/>
          <w:spacing w:val="1"/>
          <w:sz w:val="24"/>
        </w:rPr>
        <w:t xml:space="preserve"> </w:t>
      </w:r>
      <w:r w:rsidRPr="00E71557">
        <w:rPr>
          <w:rFonts w:ascii="Times New Roman" w:hAnsi="Times New Roman" w:cs="Times New Roman"/>
          <w:sz w:val="24"/>
        </w:rPr>
        <w:t xml:space="preserve">salud sexual y reproductiva de manera integral. </w:t>
      </w:r>
    </w:p>
    <w:p w14:paraId="73D4E559" w14:textId="77777777" w:rsidR="00D30229" w:rsidRPr="00E71557" w:rsidRDefault="00D30229" w:rsidP="00D30229">
      <w:pPr>
        <w:spacing w:after="200" w:line="276" w:lineRule="auto"/>
        <w:ind w:firstLine="709"/>
        <w:jc w:val="both"/>
        <w:rPr>
          <w:rFonts w:ascii="Times New Roman" w:hAnsi="Times New Roman" w:cs="Times New Roman"/>
          <w:sz w:val="24"/>
        </w:rPr>
      </w:pPr>
      <w:r w:rsidRPr="00E71557">
        <w:rPr>
          <w:rFonts w:ascii="Times New Roman" w:hAnsi="Times New Roman" w:cs="Times New Roman"/>
          <w:sz w:val="24"/>
        </w:rPr>
        <w:t xml:space="preserve">Después aparece el Real Decreto 1/2013, de 29 de noviembre, por el que se regula el Texto Refundido de la Ley General de derechos de las personas con discapacidad y de su inclusión social. Por último, en el V Plan Estratégico 2016-2020 (Plena Inclusión, 2016) se plantean una serie de tareas y obligaciones para atender, educar y prestar los apoyos a la sexualidad de las personas con discapacidad intelectual o del desarrollo. </w:t>
      </w:r>
    </w:p>
    <w:p w14:paraId="496F807E" w14:textId="77777777" w:rsidR="00D30229" w:rsidRDefault="00D30229" w:rsidP="00D30229">
      <w:pPr>
        <w:spacing w:after="200" w:line="276" w:lineRule="auto"/>
        <w:ind w:firstLine="709"/>
        <w:jc w:val="both"/>
        <w:rPr>
          <w:rFonts w:ascii="Times New Roman" w:hAnsi="Times New Roman" w:cs="Times New Roman"/>
          <w:sz w:val="24"/>
        </w:rPr>
      </w:pPr>
      <w:r w:rsidRPr="00E71557">
        <w:rPr>
          <w:rFonts w:ascii="Times New Roman" w:hAnsi="Times New Roman" w:cs="Times New Roman"/>
          <w:sz w:val="24"/>
        </w:rPr>
        <w:t>Finalmente, el Examen Periódico Universal (ONU, 2020) centra la</w:t>
      </w:r>
      <w:r w:rsidRPr="00E71557">
        <w:rPr>
          <w:rFonts w:ascii="Times New Roman" w:hAnsi="Times New Roman" w:cs="Times New Roman"/>
          <w:spacing w:val="1"/>
          <w:sz w:val="24"/>
        </w:rPr>
        <w:t xml:space="preserve"> </w:t>
      </w:r>
      <w:r w:rsidRPr="00E71557">
        <w:rPr>
          <w:rFonts w:ascii="Times New Roman" w:hAnsi="Times New Roman" w:cs="Times New Roman"/>
          <w:sz w:val="24"/>
        </w:rPr>
        <w:t>atención en la salud sexual y reproductiva, integrando el derecho en las estrategias y</w:t>
      </w:r>
      <w:r w:rsidRPr="00E71557">
        <w:rPr>
          <w:rFonts w:ascii="Times New Roman" w:hAnsi="Times New Roman" w:cs="Times New Roman"/>
          <w:spacing w:val="1"/>
          <w:sz w:val="24"/>
        </w:rPr>
        <w:t xml:space="preserve"> </w:t>
      </w:r>
      <w:r w:rsidRPr="00E71557">
        <w:rPr>
          <w:rFonts w:ascii="Times New Roman" w:hAnsi="Times New Roman" w:cs="Times New Roman"/>
          <w:sz w:val="24"/>
        </w:rPr>
        <w:t>programas nacionales y garantizar servicios accesibles, incluidos los de planificación</w:t>
      </w:r>
      <w:r w:rsidRPr="00E71557">
        <w:rPr>
          <w:rFonts w:ascii="Times New Roman" w:hAnsi="Times New Roman" w:cs="Times New Roman"/>
          <w:spacing w:val="1"/>
          <w:sz w:val="24"/>
        </w:rPr>
        <w:t xml:space="preserve"> </w:t>
      </w:r>
      <w:r w:rsidRPr="00E71557">
        <w:rPr>
          <w:rFonts w:ascii="Times New Roman" w:hAnsi="Times New Roman" w:cs="Times New Roman"/>
          <w:sz w:val="24"/>
        </w:rPr>
        <w:t>familiar,</w:t>
      </w:r>
      <w:r w:rsidRPr="00E71557">
        <w:rPr>
          <w:rFonts w:ascii="Times New Roman" w:hAnsi="Times New Roman" w:cs="Times New Roman"/>
          <w:spacing w:val="1"/>
          <w:sz w:val="24"/>
        </w:rPr>
        <w:t xml:space="preserve"> </w:t>
      </w:r>
      <w:r w:rsidRPr="00E71557">
        <w:rPr>
          <w:rFonts w:ascii="Times New Roman" w:hAnsi="Times New Roman" w:cs="Times New Roman"/>
          <w:sz w:val="24"/>
        </w:rPr>
        <w:t>información</w:t>
      </w:r>
      <w:r w:rsidRPr="00E71557">
        <w:rPr>
          <w:rFonts w:ascii="Times New Roman" w:hAnsi="Times New Roman" w:cs="Times New Roman"/>
          <w:spacing w:val="1"/>
          <w:sz w:val="24"/>
        </w:rPr>
        <w:t xml:space="preserve"> </w:t>
      </w:r>
      <w:r w:rsidRPr="00E71557">
        <w:rPr>
          <w:rFonts w:ascii="Times New Roman" w:hAnsi="Times New Roman" w:cs="Times New Roman"/>
          <w:sz w:val="24"/>
        </w:rPr>
        <w:t>y</w:t>
      </w:r>
      <w:r w:rsidRPr="00E71557">
        <w:rPr>
          <w:rFonts w:ascii="Times New Roman" w:hAnsi="Times New Roman" w:cs="Times New Roman"/>
          <w:spacing w:val="1"/>
          <w:sz w:val="24"/>
        </w:rPr>
        <w:t xml:space="preserve"> </w:t>
      </w:r>
      <w:r w:rsidRPr="00E71557">
        <w:rPr>
          <w:rFonts w:ascii="Times New Roman" w:hAnsi="Times New Roman" w:cs="Times New Roman"/>
          <w:sz w:val="24"/>
        </w:rPr>
        <w:t>educación,</w:t>
      </w:r>
      <w:r w:rsidRPr="00E71557">
        <w:rPr>
          <w:rFonts w:ascii="Times New Roman" w:hAnsi="Times New Roman" w:cs="Times New Roman"/>
          <w:spacing w:val="1"/>
          <w:sz w:val="24"/>
        </w:rPr>
        <w:t xml:space="preserve"> </w:t>
      </w:r>
      <w:r w:rsidRPr="00E71557">
        <w:rPr>
          <w:rFonts w:ascii="Times New Roman" w:hAnsi="Times New Roman" w:cs="Times New Roman"/>
          <w:sz w:val="24"/>
        </w:rPr>
        <w:t>especialmente</w:t>
      </w:r>
      <w:r w:rsidRPr="00E71557">
        <w:rPr>
          <w:rFonts w:ascii="Times New Roman" w:hAnsi="Times New Roman" w:cs="Times New Roman"/>
          <w:spacing w:val="1"/>
          <w:sz w:val="24"/>
        </w:rPr>
        <w:t xml:space="preserve"> </w:t>
      </w:r>
      <w:r w:rsidRPr="00E71557">
        <w:rPr>
          <w:rFonts w:ascii="Times New Roman" w:hAnsi="Times New Roman" w:cs="Times New Roman"/>
          <w:sz w:val="24"/>
        </w:rPr>
        <w:t>para</w:t>
      </w:r>
      <w:r w:rsidRPr="00E71557">
        <w:rPr>
          <w:rFonts w:ascii="Times New Roman" w:hAnsi="Times New Roman" w:cs="Times New Roman"/>
          <w:spacing w:val="1"/>
          <w:sz w:val="24"/>
        </w:rPr>
        <w:t xml:space="preserve"> </w:t>
      </w:r>
      <w:r w:rsidRPr="00E71557">
        <w:rPr>
          <w:rFonts w:ascii="Times New Roman" w:hAnsi="Times New Roman" w:cs="Times New Roman"/>
          <w:sz w:val="24"/>
        </w:rPr>
        <w:t>las</w:t>
      </w:r>
      <w:r w:rsidRPr="00E71557">
        <w:rPr>
          <w:rFonts w:ascii="Times New Roman" w:hAnsi="Times New Roman" w:cs="Times New Roman"/>
          <w:spacing w:val="1"/>
          <w:sz w:val="24"/>
        </w:rPr>
        <w:t xml:space="preserve"> </w:t>
      </w:r>
      <w:r w:rsidRPr="00E71557">
        <w:rPr>
          <w:rFonts w:ascii="Times New Roman" w:hAnsi="Times New Roman" w:cs="Times New Roman"/>
          <w:sz w:val="24"/>
        </w:rPr>
        <w:t>mujeres</w:t>
      </w:r>
      <w:r w:rsidRPr="00E71557">
        <w:rPr>
          <w:rFonts w:ascii="Times New Roman" w:hAnsi="Times New Roman" w:cs="Times New Roman"/>
          <w:spacing w:val="1"/>
          <w:sz w:val="24"/>
        </w:rPr>
        <w:t xml:space="preserve"> </w:t>
      </w:r>
      <w:r w:rsidRPr="00E71557">
        <w:rPr>
          <w:rFonts w:ascii="Times New Roman" w:hAnsi="Times New Roman" w:cs="Times New Roman"/>
          <w:sz w:val="24"/>
        </w:rPr>
        <w:t>y</w:t>
      </w:r>
      <w:r w:rsidRPr="00E71557">
        <w:rPr>
          <w:rFonts w:ascii="Times New Roman" w:hAnsi="Times New Roman" w:cs="Times New Roman"/>
          <w:spacing w:val="1"/>
          <w:sz w:val="24"/>
        </w:rPr>
        <w:t xml:space="preserve"> </w:t>
      </w:r>
      <w:r w:rsidRPr="00E71557">
        <w:rPr>
          <w:rFonts w:ascii="Times New Roman" w:hAnsi="Times New Roman" w:cs="Times New Roman"/>
          <w:sz w:val="24"/>
        </w:rPr>
        <w:t>niñas</w:t>
      </w:r>
      <w:r w:rsidRPr="00E71557">
        <w:rPr>
          <w:rFonts w:ascii="Times New Roman" w:hAnsi="Times New Roman" w:cs="Times New Roman"/>
          <w:spacing w:val="1"/>
          <w:sz w:val="24"/>
        </w:rPr>
        <w:t xml:space="preserve"> </w:t>
      </w:r>
      <w:r w:rsidRPr="00E71557">
        <w:rPr>
          <w:rFonts w:ascii="Times New Roman" w:hAnsi="Times New Roman" w:cs="Times New Roman"/>
          <w:sz w:val="24"/>
        </w:rPr>
        <w:t>con</w:t>
      </w:r>
      <w:r w:rsidRPr="00E71557">
        <w:rPr>
          <w:rFonts w:ascii="Times New Roman" w:hAnsi="Times New Roman" w:cs="Times New Roman"/>
          <w:spacing w:val="1"/>
          <w:sz w:val="24"/>
        </w:rPr>
        <w:t xml:space="preserve"> </w:t>
      </w:r>
      <w:r w:rsidRPr="00E71557">
        <w:rPr>
          <w:rFonts w:ascii="Times New Roman" w:hAnsi="Times New Roman" w:cs="Times New Roman"/>
          <w:sz w:val="24"/>
        </w:rPr>
        <w:t>discapacidad</w:t>
      </w:r>
      <w:r w:rsidRPr="00E71557">
        <w:rPr>
          <w:rFonts w:ascii="Times New Roman" w:hAnsi="Times New Roman" w:cs="Times New Roman"/>
          <w:spacing w:val="-1"/>
          <w:sz w:val="24"/>
        </w:rPr>
        <w:t xml:space="preserve"> </w:t>
      </w:r>
      <w:r w:rsidRPr="00E71557">
        <w:rPr>
          <w:rFonts w:ascii="Times New Roman" w:hAnsi="Times New Roman" w:cs="Times New Roman"/>
          <w:sz w:val="24"/>
        </w:rPr>
        <w:t>intelectual.</w:t>
      </w:r>
    </w:p>
    <w:p w14:paraId="55A130AC" w14:textId="77777777" w:rsidR="00D30229" w:rsidRPr="00D30229" w:rsidRDefault="00D30229" w:rsidP="00D30229">
      <w:pPr>
        <w:pStyle w:val="Prrafodelista"/>
        <w:numPr>
          <w:ilvl w:val="2"/>
          <w:numId w:val="5"/>
        </w:numPr>
        <w:spacing w:after="200" w:line="276" w:lineRule="auto"/>
        <w:jc w:val="both"/>
        <w:rPr>
          <w:rFonts w:ascii="Times New Roman" w:hAnsi="Times New Roman" w:cs="Times New Roman"/>
          <w:sz w:val="24"/>
          <w:szCs w:val="24"/>
        </w:rPr>
      </w:pPr>
      <w:r w:rsidRPr="00D30229">
        <w:rPr>
          <w:rFonts w:ascii="Times New Roman" w:hAnsi="Times New Roman" w:cs="Times New Roman"/>
          <w:b/>
          <w:bCs/>
          <w:sz w:val="24"/>
          <w:szCs w:val="24"/>
        </w:rPr>
        <w:t>Conducta afectivo-sexual, relaciones de pareja, amor y enamoramiento</w:t>
      </w:r>
    </w:p>
    <w:p w14:paraId="23D51A97"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La investigación científica realizada por Servais (2006) evidenció resultados poco consistentes sobre las necesidades de apoyo de las personas con discapacidad en términos de salud sexual debido a que los datos obtenidos difieren, según el diseño, el tipo de instrumento, las características de la muestra, el contexto, la fuente de información o el tipo de información, íntima y personal, que se demanda.</w:t>
      </w:r>
    </w:p>
    <w:p w14:paraId="4169E01B" w14:textId="77777777" w:rsidR="00D30229" w:rsidRPr="00D30229" w:rsidRDefault="00D30229" w:rsidP="00D30229">
      <w:pPr>
        <w:spacing w:after="200" w:line="276" w:lineRule="auto"/>
        <w:jc w:val="both"/>
        <w:rPr>
          <w:rFonts w:ascii="Times New Roman" w:hAnsi="Times New Roman" w:cs="Times New Roman"/>
          <w:sz w:val="24"/>
          <w:szCs w:val="24"/>
        </w:rPr>
      </w:pPr>
      <w:r w:rsidRPr="00D30229">
        <w:rPr>
          <w:rFonts w:ascii="Times New Roman" w:hAnsi="Times New Roman" w:cs="Times New Roman"/>
          <w:b/>
          <w:bCs/>
          <w:sz w:val="24"/>
          <w:szCs w:val="24"/>
        </w:rPr>
        <w:t>1.1.4.1. Conducta afectivo-sexual</w:t>
      </w:r>
    </w:p>
    <w:p w14:paraId="15C75011"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 xml:space="preserve">Siguiendo a </w:t>
      </w:r>
      <w:proofErr w:type="spellStart"/>
      <w:r w:rsidRPr="00D30229">
        <w:rPr>
          <w:rFonts w:ascii="Times New Roman" w:hAnsi="Times New Roman" w:cs="Times New Roman"/>
          <w:sz w:val="24"/>
          <w:szCs w:val="24"/>
        </w:rPr>
        <w:t>Tepper</w:t>
      </w:r>
      <w:proofErr w:type="spellEnd"/>
      <w:r w:rsidRPr="00D30229">
        <w:rPr>
          <w:rFonts w:ascii="Times New Roman" w:hAnsi="Times New Roman" w:cs="Times New Roman"/>
          <w:sz w:val="24"/>
          <w:szCs w:val="24"/>
        </w:rPr>
        <w:t xml:space="preserve"> (2000), las investigaciones sobre conducta afectivo-sexual,</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desde un enfoque más positivo de la sexualidad, se centraron en los comportamientos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inapropiados, la victimización, el abuso y otras cuestiones asociadas a la reproducción,</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apartando</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el</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discurso</w:t>
      </w:r>
      <w:r w:rsidRPr="00D30229">
        <w:rPr>
          <w:rFonts w:ascii="Times New Roman" w:hAnsi="Times New Roman" w:cs="Times New Roman"/>
          <w:spacing w:val="-2"/>
          <w:sz w:val="24"/>
          <w:szCs w:val="24"/>
        </w:rPr>
        <w:t xml:space="preserve"> </w:t>
      </w:r>
      <w:r w:rsidRPr="00D30229">
        <w:rPr>
          <w:rFonts w:ascii="Times New Roman" w:hAnsi="Times New Roman" w:cs="Times New Roman"/>
          <w:sz w:val="24"/>
          <w:szCs w:val="24"/>
        </w:rPr>
        <w:t>sobre el placer.</w:t>
      </w:r>
    </w:p>
    <w:p w14:paraId="1A575101"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Por otro lado, hay que indicar que la obtención de información en estos estudios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se ha conseguido a través de fuentes secundarias (</w:t>
      </w:r>
      <w:proofErr w:type="spellStart"/>
      <w:r w:rsidRPr="00D30229">
        <w:rPr>
          <w:rFonts w:ascii="Times New Roman" w:hAnsi="Times New Roman" w:cs="Times New Roman"/>
          <w:sz w:val="24"/>
          <w:szCs w:val="24"/>
        </w:rPr>
        <w:t>Gust</w:t>
      </w:r>
      <w:proofErr w:type="spellEnd"/>
      <w:r w:rsidRPr="00D30229">
        <w:rPr>
          <w:rFonts w:ascii="Times New Roman" w:hAnsi="Times New Roman" w:cs="Times New Roman"/>
          <w:sz w:val="24"/>
          <w:szCs w:val="24"/>
        </w:rPr>
        <w:t xml:space="preserve"> </w:t>
      </w:r>
      <w:r w:rsidRPr="00D30229">
        <w:rPr>
          <w:rFonts w:ascii="Times New Roman" w:hAnsi="Times New Roman" w:cs="Times New Roman"/>
          <w:i/>
          <w:sz w:val="24"/>
          <w:szCs w:val="24"/>
        </w:rPr>
        <w:t>et al.</w:t>
      </w:r>
      <w:r w:rsidRPr="00D30229">
        <w:rPr>
          <w:rFonts w:ascii="Times New Roman" w:hAnsi="Times New Roman" w:cs="Times New Roman"/>
          <w:sz w:val="24"/>
          <w:szCs w:val="24"/>
        </w:rPr>
        <w:t>, 2003), pero también existen estudios cuya información se extrajo de las propias personas con</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discapacidad</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(McCabe, 1999).</w:t>
      </w:r>
    </w:p>
    <w:p w14:paraId="22CB4904" w14:textId="77777777" w:rsidR="00D30229" w:rsidRPr="00D30229" w:rsidRDefault="00D30229" w:rsidP="00D30229">
      <w:pPr>
        <w:spacing w:after="200" w:line="276" w:lineRule="auto"/>
        <w:ind w:firstLine="709"/>
        <w:jc w:val="both"/>
        <w:rPr>
          <w:rFonts w:ascii="Times New Roman" w:hAnsi="Times New Roman" w:cs="Times New Roman"/>
          <w:sz w:val="28"/>
        </w:rPr>
      </w:pPr>
      <w:r w:rsidRPr="00D30229">
        <w:rPr>
          <w:rFonts w:ascii="Times New Roman" w:hAnsi="Times New Roman" w:cs="Times New Roman"/>
          <w:sz w:val="24"/>
        </w:rPr>
        <w:t>Según</w:t>
      </w:r>
      <w:r w:rsidRPr="00D30229">
        <w:rPr>
          <w:rFonts w:ascii="Times New Roman" w:hAnsi="Times New Roman" w:cs="Times New Roman"/>
          <w:spacing w:val="1"/>
          <w:sz w:val="24"/>
        </w:rPr>
        <w:t xml:space="preserve"> </w:t>
      </w:r>
      <w:r w:rsidRPr="00D30229">
        <w:rPr>
          <w:rFonts w:ascii="Times New Roman" w:hAnsi="Times New Roman" w:cs="Times New Roman"/>
          <w:sz w:val="24"/>
        </w:rPr>
        <w:t>Morentin</w:t>
      </w:r>
      <w:r w:rsidRPr="00D30229">
        <w:rPr>
          <w:rFonts w:ascii="Times New Roman" w:hAnsi="Times New Roman" w:cs="Times New Roman"/>
          <w:spacing w:val="1"/>
          <w:sz w:val="24"/>
        </w:rPr>
        <w:t xml:space="preserve"> </w:t>
      </w:r>
      <w:r w:rsidRPr="00D30229">
        <w:rPr>
          <w:rFonts w:ascii="Times New Roman" w:hAnsi="Times New Roman" w:cs="Times New Roman"/>
          <w:i/>
          <w:sz w:val="24"/>
        </w:rPr>
        <w:t>et</w:t>
      </w:r>
      <w:r w:rsidRPr="00D30229">
        <w:rPr>
          <w:rFonts w:ascii="Times New Roman" w:hAnsi="Times New Roman" w:cs="Times New Roman"/>
          <w:i/>
          <w:spacing w:val="1"/>
          <w:sz w:val="24"/>
        </w:rPr>
        <w:t xml:space="preserve"> </w:t>
      </w:r>
      <w:r w:rsidRPr="00D30229">
        <w:rPr>
          <w:rFonts w:ascii="Times New Roman" w:hAnsi="Times New Roman" w:cs="Times New Roman"/>
          <w:i/>
          <w:sz w:val="24"/>
        </w:rPr>
        <w:t>al.</w:t>
      </w:r>
      <w:r w:rsidRPr="00D30229">
        <w:rPr>
          <w:rFonts w:ascii="Times New Roman" w:hAnsi="Times New Roman" w:cs="Times New Roman"/>
          <w:i/>
          <w:spacing w:val="1"/>
          <w:sz w:val="24"/>
        </w:rPr>
        <w:t xml:space="preserve"> </w:t>
      </w:r>
      <w:r w:rsidRPr="00D30229">
        <w:rPr>
          <w:rFonts w:ascii="Times New Roman" w:hAnsi="Times New Roman" w:cs="Times New Roman"/>
          <w:sz w:val="24"/>
        </w:rPr>
        <w:t>(2012),</w:t>
      </w:r>
      <w:r w:rsidRPr="00D30229">
        <w:rPr>
          <w:rFonts w:ascii="Times New Roman" w:hAnsi="Times New Roman" w:cs="Times New Roman"/>
          <w:spacing w:val="1"/>
          <w:sz w:val="24"/>
        </w:rPr>
        <w:t xml:space="preserve"> </w:t>
      </w:r>
      <w:r w:rsidRPr="00D30229">
        <w:rPr>
          <w:rFonts w:ascii="Times New Roman" w:hAnsi="Times New Roman" w:cs="Times New Roman"/>
          <w:sz w:val="24"/>
        </w:rPr>
        <w:t>generalmente</w:t>
      </w:r>
      <w:r w:rsidRPr="00D30229">
        <w:rPr>
          <w:rFonts w:ascii="Times New Roman" w:hAnsi="Times New Roman" w:cs="Times New Roman"/>
          <w:spacing w:val="1"/>
          <w:sz w:val="24"/>
        </w:rPr>
        <w:t xml:space="preserve"> </w:t>
      </w:r>
      <w:r w:rsidRPr="00D30229">
        <w:rPr>
          <w:rFonts w:ascii="Times New Roman" w:hAnsi="Times New Roman" w:cs="Times New Roman"/>
          <w:sz w:val="24"/>
        </w:rPr>
        <w:t>se</w:t>
      </w:r>
      <w:r w:rsidRPr="00D30229">
        <w:rPr>
          <w:rFonts w:ascii="Times New Roman" w:hAnsi="Times New Roman" w:cs="Times New Roman"/>
          <w:spacing w:val="1"/>
          <w:sz w:val="24"/>
        </w:rPr>
        <w:t xml:space="preserve"> </w:t>
      </w:r>
      <w:r w:rsidRPr="00D30229">
        <w:rPr>
          <w:rFonts w:ascii="Times New Roman" w:hAnsi="Times New Roman" w:cs="Times New Roman"/>
          <w:sz w:val="24"/>
        </w:rPr>
        <w:t>han</w:t>
      </w:r>
      <w:r w:rsidRPr="00D30229">
        <w:rPr>
          <w:rFonts w:ascii="Times New Roman" w:hAnsi="Times New Roman" w:cs="Times New Roman"/>
          <w:spacing w:val="1"/>
          <w:sz w:val="24"/>
        </w:rPr>
        <w:t xml:space="preserve"> </w:t>
      </w:r>
      <w:r w:rsidRPr="00D30229">
        <w:rPr>
          <w:rFonts w:ascii="Times New Roman" w:hAnsi="Times New Roman" w:cs="Times New Roman"/>
          <w:sz w:val="24"/>
        </w:rPr>
        <w:t>centrado</w:t>
      </w:r>
      <w:r w:rsidRPr="00D30229">
        <w:rPr>
          <w:rFonts w:ascii="Times New Roman" w:hAnsi="Times New Roman" w:cs="Times New Roman"/>
          <w:spacing w:val="1"/>
          <w:sz w:val="24"/>
        </w:rPr>
        <w:t xml:space="preserve"> </w:t>
      </w:r>
      <w:r w:rsidRPr="00D30229">
        <w:rPr>
          <w:rFonts w:ascii="Times New Roman" w:hAnsi="Times New Roman" w:cs="Times New Roman"/>
          <w:sz w:val="24"/>
        </w:rPr>
        <w:t>en</w:t>
      </w:r>
      <w:r w:rsidRPr="00D30229">
        <w:rPr>
          <w:rFonts w:ascii="Times New Roman" w:hAnsi="Times New Roman" w:cs="Times New Roman"/>
          <w:spacing w:val="1"/>
          <w:sz w:val="24"/>
        </w:rPr>
        <w:t xml:space="preserve"> </w:t>
      </w:r>
      <w:r w:rsidRPr="00D30229">
        <w:rPr>
          <w:rFonts w:ascii="Times New Roman" w:hAnsi="Times New Roman" w:cs="Times New Roman"/>
          <w:sz w:val="24"/>
        </w:rPr>
        <w:t>relaciones</w:t>
      </w:r>
      <w:r w:rsidRPr="00D30229">
        <w:rPr>
          <w:rFonts w:ascii="Times New Roman" w:hAnsi="Times New Roman" w:cs="Times New Roman"/>
          <w:spacing w:val="1"/>
          <w:sz w:val="24"/>
        </w:rPr>
        <w:t xml:space="preserve"> </w:t>
      </w:r>
      <w:r w:rsidRPr="00D30229">
        <w:rPr>
          <w:rFonts w:ascii="Times New Roman" w:hAnsi="Times New Roman" w:cs="Times New Roman"/>
          <w:sz w:val="24"/>
        </w:rPr>
        <w:t>heterosexuales, donde la masturbación es señalada como una de las conductas sexuales</w:t>
      </w:r>
      <w:r w:rsidRPr="00D30229">
        <w:rPr>
          <w:rFonts w:ascii="Times New Roman" w:hAnsi="Times New Roman" w:cs="Times New Roman"/>
          <w:spacing w:val="1"/>
          <w:sz w:val="24"/>
        </w:rPr>
        <w:t xml:space="preserve"> </w:t>
      </w:r>
      <w:r w:rsidRPr="00D30229">
        <w:rPr>
          <w:rFonts w:ascii="Times New Roman" w:hAnsi="Times New Roman" w:cs="Times New Roman"/>
          <w:sz w:val="24"/>
        </w:rPr>
        <w:t>más frecuentes. Asimismo, las personas sexualmente más activas son las que tienen</w:t>
      </w:r>
      <w:r w:rsidRPr="00D30229">
        <w:rPr>
          <w:rFonts w:ascii="Times New Roman" w:hAnsi="Times New Roman" w:cs="Times New Roman"/>
          <w:spacing w:val="1"/>
          <w:sz w:val="24"/>
        </w:rPr>
        <w:t xml:space="preserve"> </w:t>
      </w:r>
      <w:r w:rsidRPr="00D30229">
        <w:rPr>
          <w:rFonts w:ascii="Times New Roman" w:hAnsi="Times New Roman" w:cs="Times New Roman"/>
          <w:sz w:val="24"/>
        </w:rPr>
        <w:t>menores</w:t>
      </w:r>
      <w:r w:rsidRPr="00D30229">
        <w:rPr>
          <w:rFonts w:ascii="Times New Roman" w:hAnsi="Times New Roman" w:cs="Times New Roman"/>
          <w:spacing w:val="-1"/>
          <w:sz w:val="24"/>
        </w:rPr>
        <w:t xml:space="preserve"> </w:t>
      </w:r>
      <w:r w:rsidRPr="00D30229">
        <w:rPr>
          <w:rFonts w:ascii="Times New Roman" w:hAnsi="Times New Roman" w:cs="Times New Roman"/>
          <w:sz w:val="24"/>
        </w:rPr>
        <w:t>necesidades de</w:t>
      </w:r>
      <w:r w:rsidRPr="00D30229">
        <w:rPr>
          <w:rFonts w:ascii="Times New Roman" w:hAnsi="Times New Roman" w:cs="Times New Roman"/>
          <w:spacing w:val="-2"/>
          <w:sz w:val="24"/>
        </w:rPr>
        <w:t xml:space="preserve"> </w:t>
      </w:r>
      <w:r w:rsidRPr="00D30229">
        <w:rPr>
          <w:rFonts w:ascii="Times New Roman" w:hAnsi="Times New Roman" w:cs="Times New Roman"/>
          <w:sz w:val="24"/>
        </w:rPr>
        <w:t>apoyo, frente a aquellas</w:t>
      </w:r>
      <w:r w:rsidRPr="00D30229">
        <w:rPr>
          <w:rFonts w:ascii="Times New Roman" w:hAnsi="Times New Roman" w:cs="Times New Roman"/>
          <w:spacing w:val="-1"/>
          <w:sz w:val="24"/>
        </w:rPr>
        <w:t xml:space="preserve"> </w:t>
      </w:r>
      <w:r w:rsidRPr="00D30229">
        <w:rPr>
          <w:rFonts w:ascii="Times New Roman" w:hAnsi="Times New Roman" w:cs="Times New Roman"/>
          <w:sz w:val="24"/>
        </w:rPr>
        <w:t>con mayores necesidades.</w:t>
      </w:r>
    </w:p>
    <w:p w14:paraId="6BBCD406" w14:textId="77777777" w:rsidR="00D30229" w:rsidRPr="00D30229" w:rsidRDefault="00D30229" w:rsidP="00D30229">
      <w:pPr>
        <w:spacing w:after="200" w:line="276" w:lineRule="auto"/>
        <w:ind w:firstLine="709"/>
        <w:jc w:val="both"/>
        <w:rPr>
          <w:rFonts w:ascii="Times New Roman" w:hAnsi="Times New Roman" w:cs="Times New Roman"/>
          <w:sz w:val="28"/>
        </w:rPr>
      </w:pPr>
      <w:r w:rsidRPr="00D30229">
        <w:rPr>
          <w:rFonts w:ascii="Times New Roman" w:hAnsi="Times New Roman" w:cs="Times New Roman"/>
          <w:sz w:val="24"/>
        </w:rPr>
        <w:t xml:space="preserve">La investigación realizada por </w:t>
      </w:r>
      <w:proofErr w:type="spellStart"/>
      <w:r w:rsidRPr="00D30229">
        <w:rPr>
          <w:rFonts w:ascii="Times New Roman" w:hAnsi="Times New Roman" w:cs="Times New Roman"/>
          <w:sz w:val="24"/>
        </w:rPr>
        <w:t>Haracopos</w:t>
      </w:r>
      <w:proofErr w:type="spellEnd"/>
      <w:r w:rsidRPr="00D30229">
        <w:rPr>
          <w:rFonts w:ascii="Times New Roman" w:hAnsi="Times New Roman" w:cs="Times New Roman"/>
          <w:sz w:val="24"/>
        </w:rPr>
        <w:t xml:space="preserve"> y Pedersen (1992, como se citó en</w:t>
      </w:r>
      <w:r w:rsidRPr="00D30229">
        <w:rPr>
          <w:rFonts w:ascii="Times New Roman" w:hAnsi="Times New Roman" w:cs="Times New Roman"/>
          <w:spacing w:val="1"/>
          <w:sz w:val="24"/>
        </w:rPr>
        <w:t xml:space="preserve"> </w:t>
      </w:r>
      <w:proofErr w:type="spellStart"/>
      <w:r w:rsidRPr="00D30229">
        <w:rPr>
          <w:rFonts w:ascii="Times New Roman" w:hAnsi="Times New Roman" w:cs="Times New Roman"/>
          <w:sz w:val="24"/>
        </w:rPr>
        <w:lastRenderedPageBreak/>
        <w:t>Leutar</w:t>
      </w:r>
      <w:proofErr w:type="spellEnd"/>
      <w:r w:rsidRPr="00D30229">
        <w:rPr>
          <w:rFonts w:ascii="Times New Roman" w:hAnsi="Times New Roman" w:cs="Times New Roman"/>
          <w:sz w:val="24"/>
        </w:rPr>
        <w:t xml:space="preserve"> y </w:t>
      </w:r>
      <w:proofErr w:type="spellStart"/>
      <w:r w:rsidRPr="00D30229">
        <w:rPr>
          <w:rFonts w:ascii="Times New Roman" w:hAnsi="Times New Roman" w:cs="Times New Roman"/>
          <w:sz w:val="24"/>
        </w:rPr>
        <w:t>Mihoković</w:t>
      </w:r>
      <w:proofErr w:type="spellEnd"/>
      <w:r w:rsidRPr="00D30229">
        <w:rPr>
          <w:rFonts w:ascii="Times New Roman" w:hAnsi="Times New Roman" w:cs="Times New Roman"/>
          <w:sz w:val="24"/>
        </w:rPr>
        <w:t>, 2007) corrobora que la forma de expresión sexual más común es la</w:t>
      </w:r>
      <w:r w:rsidRPr="00D30229">
        <w:rPr>
          <w:rFonts w:ascii="Times New Roman" w:hAnsi="Times New Roman" w:cs="Times New Roman"/>
          <w:spacing w:val="-57"/>
          <w:sz w:val="24"/>
        </w:rPr>
        <w:t xml:space="preserve"> </w:t>
      </w:r>
      <w:r w:rsidRPr="00D30229">
        <w:rPr>
          <w:rFonts w:ascii="Times New Roman" w:hAnsi="Times New Roman" w:cs="Times New Roman"/>
          <w:sz w:val="24"/>
        </w:rPr>
        <w:t>masturbación, seguida de signos no directos de comportamiento sexual dirigido hacia</w:t>
      </w:r>
      <w:r w:rsidRPr="00D30229">
        <w:rPr>
          <w:rFonts w:ascii="Times New Roman" w:hAnsi="Times New Roman" w:cs="Times New Roman"/>
          <w:spacing w:val="1"/>
          <w:sz w:val="24"/>
        </w:rPr>
        <w:t xml:space="preserve"> </w:t>
      </w:r>
      <w:r w:rsidRPr="00D30229">
        <w:rPr>
          <w:rFonts w:ascii="Times New Roman" w:hAnsi="Times New Roman" w:cs="Times New Roman"/>
          <w:sz w:val="24"/>
        </w:rPr>
        <w:t>otras</w:t>
      </w:r>
      <w:r w:rsidRPr="00D30229">
        <w:rPr>
          <w:rFonts w:ascii="Times New Roman" w:hAnsi="Times New Roman" w:cs="Times New Roman"/>
          <w:spacing w:val="-1"/>
          <w:sz w:val="24"/>
        </w:rPr>
        <w:t xml:space="preserve"> </w:t>
      </w:r>
      <w:r w:rsidRPr="00D30229">
        <w:rPr>
          <w:rFonts w:ascii="Times New Roman" w:hAnsi="Times New Roman" w:cs="Times New Roman"/>
          <w:sz w:val="24"/>
        </w:rPr>
        <w:t>personas, como darse de la mano, abrazarse</w:t>
      </w:r>
      <w:r w:rsidRPr="00D30229">
        <w:rPr>
          <w:rFonts w:ascii="Times New Roman" w:hAnsi="Times New Roman" w:cs="Times New Roman"/>
          <w:spacing w:val="-1"/>
          <w:sz w:val="24"/>
        </w:rPr>
        <w:t xml:space="preserve"> </w:t>
      </w:r>
      <w:r w:rsidRPr="00D30229">
        <w:rPr>
          <w:rFonts w:ascii="Times New Roman" w:hAnsi="Times New Roman" w:cs="Times New Roman"/>
          <w:sz w:val="24"/>
        </w:rPr>
        <w:t>y besarse.</w:t>
      </w:r>
    </w:p>
    <w:p w14:paraId="461EE583" w14:textId="77777777" w:rsidR="00D30229" w:rsidRPr="00D30229" w:rsidRDefault="00D30229" w:rsidP="00D30229">
      <w:pPr>
        <w:spacing w:after="200" w:line="276" w:lineRule="auto"/>
        <w:ind w:firstLine="709"/>
        <w:jc w:val="both"/>
        <w:rPr>
          <w:rFonts w:ascii="Times New Roman" w:hAnsi="Times New Roman" w:cs="Times New Roman"/>
          <w:sz w:val="28"/>
        </w:rPr>
      </w:pPr>
      <w:r w:rsidRPr="00D30229">
        <w:rPr>
          <w:rFonts w:ascii="Times New Roman" w:hAnsi="Times New Roman" w:cs="Times New Roman"/>
          <w:sz w:val="24"/>
        </w:rPr>
        <w:t xml:space="preserve">El estudio llevado a cabo por </w:t>
      </w:r>
      <w:proofErr w:type="spellStart"/>
      <w:r w:rsidRPr="00D30229">
        <w:rPr>
          <w:rFonts w:ascii="Times New Roman" w:hAnsi="Times New Roman" w:cs="Times New Roman"/>
          <w:sz w:val="24"/>
        </w:rPr>
        <w:t>Yau</w:t>
      </w:r>
      <w:proofErr w:type="spellEnd"/>
      <w:r w:rsidRPr="00D30229">
        <w:rPr>
          <w:rFonts w:ascii="Times New Roman" w:hAnsi="Times New Roman" w:cs="Times New Roman"/>
          <w:sz w:val="24"/>
        </w:rPr>
        <w:t xml:space="preserve"> </w:t>
      </w:r>
      <w:r w:rsidRPr="00D30229">
        <w:rPr>
          <w:rFonts w:ascii="Times New Roman" w:hAnsi="Times New Roman" w:cs="Times New Roman"/>
          <w:i/>
          <w:sz w:val="24"/>
        </w:rPr>
        <w:t xml:space="preserve">et al. </w:t>
      </w:r>
      <w:r w:rsidRPr="00D30229">
        <w:rPr>
          <w:rFonts w:ascii="Times New Roman" w:hAnsi="Times New Roman" w:cs="Times New Roman"/>
          <w:sz w:val="24"/>
        </w:rPr>
        <w:t xml:space="preserve">(2016, como se citó en Medina </w:t>
      </w:r>
      <w:r w:rsidRPr="00D30229">
        <w:rPr>
          <w:rFonts w:ascii="Times New Roman" w:hAnsi="Times New Roman" w:cs="Times New Roman"/>
          <w:i/>
          <w:sz w:val="24"/>
        </w:rPr>
        <w:t>et</w:t>
      </w:r>
      <w:r w:rsidRPr="00D30229">
        <w:rPr>
          <w:rFonts w:ascii="Times New Roman" w:hAnsi="Times New Roman" w:cs="Times New Roman"/>
          <w:i/>
          <w:spacing w:val="1"/>
          <w:sz w:val="24"/>
        </w:rPr>
        <w:t xml:space="preserve"> </w:t>
      </w:r>
      <w:r w:rsidRPr="00D30229">
        <w:rPr>
          <w:rFonts w:ascii="Times New Roman" w:hAnsi="Times New Roman" w:cs="Times New Roman"/>
          <w:i/>
          <w:sz w:val="24"/>
        </w:rPr>
        <w:t>al.</w:t>
      </w:r>
      <w:r w:rsidRPr="00D30229">
        <w:rPr>
          <w:rFonts w:ascii="Times New Roman" w:hAnsi="Times New Roman" w:cs="Times New Roman"/>
          <w:sz w:val="24"/>
        </w:rPr>
        <w:t>,</w:t>
      </w:r>
      <w:r w:rsidRPr="00D30229">
        <w:rPr>
          <w:rFonts w:ascii="Times New Roman" w:hAnsi="Times New Roman" w:cs="Times New Roman"/>
          <w:spacing w:val="-6"/>
          <w:sz w:val="24"/>
        </w:rPr>
        <w:t xml:space="preserve"> </w:t>
      </w:r>
      <w:r w:rsidRPr="00D30229">
        <w:rPr>
          <w:rFonts w:ascii="Times New Roman" w:hAnsi="Times New Roman" w:cs="Times New Roman"/>
          <w:sz w:val="24"/>
        </w:rPr>
        <w:t>2018)</w:t>
      </w:r>
      <w:r w:rsidRPr="00D30229">
        <w:rPr>
          <w:rFonts w:ascii="Times New Roman" w:hAnsi="Times New Roman" w:cs="Times New Roman"/>
          <w:spacing w:val="-7"/>
          <w:sz w:val="24"/>
        </w:rPr>
        <w:t xml:space="preserve"> </w:t>
      </w:r>
      <w:r w:rsidRPr="00D30229">
        <w:rPr>
          <w:rFonts w:ascii="Times New Roman" w:hAnsi="Times New Roman" w:cs="Times New Roman"/>
          <w:sz w:val="24"/>
        </w:rPr>
        <w:t>revela</w:t>
      </w:r>
      <w:r w:rsidRPr="00D30229">
        <w:rPr>
          <w:rFonts w:ascii="Times New Roman" w:hAnsi="Times New Roman" w:cs="Times New Roman"/>
          <w:spacing w:val="-6"/>
          <w:sz w:val="24"/>
        </w:rPr>
        <w:t xml:space="preserve"> </w:t>
      </w:r>
      <w:r w:rsidRPr="00D30229">
        <w:rPr>
          <w:rFonts w:ascii="Times New Roman" w:hAnsi="Times New Roman" w:cs="Times New Roman"/>
          <w:sz w:val="24"/>
        </w:rPr>
        <w:t>que</w:t>
      </w:r>
      <w:r w:rsidRPr="00D30229">
        <w:rPr>
          <w:rFonts w:ascii="Times New Roman" w:hAnsi="Times New Roman" w:cs="Times New Roman"/>
          <w:spacing w:val="-6"/>
          <w:sz w:val="24"/>
        </w:rPr>
        <w:t xml:space="preserve"> </w:t>
      </w:r>
      <w:r w:rsidRPr="00D30229">
        <w:rPr>
          <w:rFonts w:ascii="Times New Roman" w:hAnsi="Times New Roman" w:cs="Times New Roman"/>
          <w:sz w:val="24"/>
        </w:rPr>
        <w:t>las</w:t>
      </w:r>
      <w:r w:rsidRPr="00D30229">
        <w:rPr>
          <w:rFonts w:ascii="Times New Roman" w:hAnsi="Times New Roman" w:cs="Times New Roman"/>
          <w:spacing w:val="-7"/>
          <w:sz w:val="24"/>
        </w:rPr>
        <w:t xml:space="preserve"> </w:t>
      </w:r>
      <w:r w:rsidRPr="00D30229">
        <w:rPr>
          <w:rFonts w:ascii="Times New Roman" w:hAnsi="Times New Roman" w:cs="Times New Roman"/>
          <w:sz w:val="24"/>
        </w:rPr>
        <w:t>personas</w:t>
      </w:r>
      <w:r w:rsidRPr="00D30229">
        <w:rPr>
          <w:rFonts w:ascii="Times New Roman" w:hAnsi="Times New Roman" w:cs="Times New Roman"/>
          <w:spacing w:val="-7"/>
          <w:sz w:val="24"/>
        </w:rPr>
        <w:t xml:space="preserve"> </w:t>
      </w:r>
      <w:r w:rsidRPr="00D30229">
        <w:rPr>
          <w:rFonts w:ascii="Times New Roman" w:hAnsi="Times New Roman" w:cs="Times New Roman"/>
          <w:sz w:val="24"/>
        </w:rPr>
        <w:t>adultas</w:t>
      </w:r>
      <w:r w:rsidRPr="00D30229">
        <w:rPr>
          <w:rFonts w:ascii="Times New Roman" w:hAnsi="Times New Roman" w:cs="Times New Roman"/>
          <w:spacing w:val="-7"/>
          <w:sz w:val="24"/>
        </w:rPr>
        <w:t xml:space="preserve"> </w:t>
      </w:r>
      <w:r w:rsidRPr="00D30229">
        <w:rPr>
          <w:rFonts w:ascii="Times New Roman" w:hAnsi="Times New Roman" w:cs="Times New Roman"/>
          <w:sz w:val="24"/>
        </w:rPr>
        <w:t xml:space="preserve">con discapacidad intelectual quieren manifestar su deseo sexual, ya sea de manera autocomplaciente o a través de relaciones con otras personas, pero en estas últimas pueden sentirse inseguras, sobre todo en relaciones a largo plazo. </w:t>
      </w:r>
    </w:p>
    <w:p w14:paraId="2A57ABD5" w14:textId="77777777" w:rsidR="00D30229" w:rsidRPr="00D30229" w:rsidRDefault="00D30229" w:rsidP="00D30229">
      <w:pPr>
        <w:spacing w:after="200" w:line="276" w:lineRule="auto"/>
        <w:ind w:firstLine="709"/>
        <w:jc w:val="both"/>
        <w:rPr>
          <w:rFonts w:ascii="Times New Roman" w:hAnsi="Times New Roman" w:cs="Times New Roman"/>
          <w:sz w:val="28"/>
        </w:rPr>
      </w:pPr>
      <w:r w:rsidRPr="00D30229">
        <w:rPr>
          <w:rFonts w:ascii="Times New Roman" w:hAnsi="Times New Roman" w:cs="Times New Roman"/>
          <w:sz w:val="24"/>
        </w:rPr>
        <w:t>Otra cuestión para tener en cuenta es que el papel de los roles de género y la</w:t>
      </w:r>
      <w:r w:rsidRPr="00D30229">
        <w:rPr>
          <w:rFonts w:ascii="Times New Roman" w:hAnsi="Times New Roman" w:cs="Times New Roman"/>
          <w:spacing w:val="1"/>
          <w:sz w:val="24"/>
        </w:rPr>
        <w:t xml:space="preserve"> </w:t>
      </w:r>
      <w:r w:rsidRPr="00D30229">
        <w:rPr>
          <w:rFonts w:ascii="Times New Roman" w:hAnsi="Times New Roman" w:cs="Times New Roman"/>
          <w:sz w:val="24"/>
        </w:rPr>
        <w:t>educación suelen perjudicar a las mujeres con discapacidad intelectual, generando una</w:t>
      </w:r>
      <w:r w:rsidRPr="00D30229">
        <w:rPr>
          <w:rFonts w:ascii="Times New Roman" w:hAnsi="Times New Roman" w:cs="Times New Roman"/>
          <w:spacing w:val="1"/>
          <w:sz w:val="24"/>
        </w:rPr>
        <w:t xml:space="preserve"> </w:t>
      </w:r>
      <w:r w:rsidRPr="00D30229">
        <w:rPr>
          <w:rFonts w:ascii="Times New Roman" w:hAnsi="Times New Roman" w:cs="Times New Roman"/>
          <w:sz w:val="24"/>
        </w:rPr>
        <w:t>situación</w:t>
      </w:r>
      <w:r w:rsidRPr="00D30229">
        <w:rPr>
          <w:rFonts w:ascii="Times New Roman" w:hAnsi="Times New Roman" w:cs="Times New Roman"/>
          <w:spacing w:val="1"/>
          <w:sz w:val="24"/>
        </w:rPr>
        <w:t xml:space="preserve"> </w:t>
      </w:r>
      <w:r w:rsidRPr="00D30229">
        <w:rPr>
          <w:rFonts w:ascii="Times New Roman" w:hAnsi="Times New Roman" w:cs="Times New Roman"/>
          <w:sz w:val="24"/>
        </w:rPr>
        <w:t>incluso</w:t>
      </w:r>
      <w:r w:rsidRPr="00D30229">
        <w:rPr>
          <w:rFonts w:ascii="Times New Roman" w:hAnsi="Times New Roman" w:cs="Times New Roman"/>
          <w:spacing w:val="1"/>
          <w:sz w:val="24"/>
        </w:rPr>
        <w:t xml:space="preserve"> </w:t>
      </w:r>
      <w:r w:rsidRPr="00D30229">
        <w:rPr>
          <w:rFonts w:ascii="Times New Roman" w:hAnsi="Times New Roman" w:cs="Times New Roman"/>
          <w:sz w:val="24"/>
        </w:rPr>
        <w:t>más</w:t>
      </w:r>
      <w:r w:rsidRPr="00D30229">
        <w:rPr>
          <w:rFonts w:ascii="Times New Roman" w:hAnsi="Times New Roman" w:cs="Times New Roman"/>
          <w:spacing w:val="1"/>
          <w:sz w:val="24"/>
        </w:rPr>
        <w:t xml:space="preserve"> </w:t>
      </w:r>
      <w:r w:rsidRPr="00D30229">
        <w:rPr>
          <w:rFonts w:ascii="Times New Roman" w:hAnsi="Times New Roman" w:cs="Times New Roman"/>
          <w:sz w:val="24"/>
        </w:rPr>
        <w:t>deficitaria.</w:t>
      </w:r>
      <w:r w:rsidRPr="00D30229">
        <w:rPr>
          <w:rFonts w:ascii="Times New Roman" w:hAnsi="Times New Roman" w:cs="Times New Roman"/>
          <w:spacing w:val="1"/>
          <w:sz w:val="24"/>
        </w:rPr>
        <w:t xml:space="preserve"> </w:t>
      </w:r>
      <w:r w:rsidRPr="00D30229">
        <w:rPr>
          <w:rFonts w:ascii="Times New Roman" w:hAnsi="Times New Roman" w:cs="Times New Roman"/>
          <w:sz w:val="24"/>
        </w:rPr>
        <w:t>Esta</w:t>
      </w:r>
      <w:r w:rsidRPr="00D30229">
        <w:rPr>
          <w:rFonts w:ascii="Times New Roman" w:hAnsi="Times New Roman" w:cs="Times New Roman"/>
          <w:spacing w:val="1"/>
          <w:sz w:val="24"/>
        </w:rPr>
        <w:t xml:space="preserve"> </w:t>
      </w:r>
      <w:r w:rsidRPr="00D30229">
        <w:rPr>
          <w:rFonts w:ascii="Times New Roman" w:hAnsi="Times New Roman" w:cs="Times New Roman"/>
          <w:sz w:val="24"/>
        </w:rPr>
        <w:t>circunstancia</w:t>
      </w:r>
      <w:r w:rsidRPr="00D30229">
        <w:rPr>
          <w:rFonts w:ascii="Times New Roman" w:hAnsi="Times New Roman" w:cs="Times New Roman"/>
          <w:spacing w:val="1"/>
          <w:sz w:val="24"/>
        </w:rPr>
        <w:t xml:space="preserve"> </w:t>
      </w:r>
      <w:r w:rsidRPr="00D30229">
        <w:rPr>
          <w:rFonts w:ascii="Times New Roman" w:hAnsi="Times New Roman" w:cs="Times New Roman"/>
          <w:sz w:val="24"/>
        </w:rPr>
        <w:t>viene</w:t>
      </w:r>
      <w:r w:rsidRPr="00D30229">
        <w:rPr>
          <w:rFonts w:ascii="Times New Roman" w:hAnsi="Times New Roman" w:cs="Times New Roman"/>
          <w:spacing w:val="1"/>
          <w:sz w:val="24"/>
        </w:rPr>
        <w:t xml:space="preserve"> </w:t>
      </w:r>
      <w:r w:rsidRPr="00D30229">
        <w:rPr>
          <w:rFonts w:ascii="Times New Roman" w:hAnsi="Times New Roman" w:cs="Times New Roman"/>
          <w:sz w:val="24"/>
        </w:rPr>
        <w:t>dada</w:t>
      </w:r>
      <w:r w:rsidRPr="00D30229">
        <w:rPr>
          <w:rFonts w:ascii="Times New Roman" w:hAnsi="Times New Roman" w:cs="Times New Roman"/>
          <w:spacing w:val="1"/>
          <w:sz w:val="24"/>
        </w:rPr>
        <w:t xml:space="preserve"> </w:t>
      </w:r>
      <w:r w:rsidRPr="00D30229">
        <w:rPr>
          <w:rFonts w:ascii="Times New Roman" w:hAnsi="Times New Roman" w:cs="Times New Roman"/>
          <w:sz w:val="24"/>
        </w:rPr>
        <w:t>por</w:t>
      </w:r>
      <w:r w:rsidRPr="00D30229">
        <w:rPr>
          <w:rFonts w:ascii="Times New Roman" w:hAnsi="Times New Roman" w:cs="Times New Roman"/>
          <w:spacing w:val="1"/>
          <w:sz w:val="24"/>
        </w:rPr>
        <w:t xml:space="preserve"> </w:t>
      </w:r>
      <w:r w:rsidRPr="00D30229">
        <w:rPr>
          <w:rFonts w:ascii="Times New Roman" w:hAnsi="Times New Roman" w:cs="Times New Roman"/>
          <w:sz w:val="24"/>
        </w:rPr>
        <w:t>las</w:t>
      </w:r>
      <w:r w:rsidRPr="00D30229">
        <w:rPr>
          <w:rFonts w:ascii="Times New Roman" w:hAnsi="Times New Roman" w:cs="Times New Roman"/>
          <w:spacing w:val="1"/>
          <w:sz w:val="24"/>
        </w:rPr>
        <w:t xml:space="preserve"> </w:t>
      </w:r>
      <w:r w:rsidRPr="00D30229">
        <w:rPr>
          <w:rFonts w:ascii="Times New Roman" w:hAnsi="Times New Roman" w:cs="Times New Roman"/>
          <w:sz w:val="24"/>
        </w:rPr>
        <w:t>menores</w:t>
      </w:r>
      <w:r w:rsidRPr="00D30229">
        <w:rPr>
          <w:rFonts w:ascii="Times New Roman" w:hAnsi="Times New Roman" w:cs="Times New Roman"/>
          <w:spacing w:val="1"/>
          <w:sz w:val="24"/>
        </w:rPr>
        <w:t xml:space="preserve"> </w:t>
      </w:r>
      <w:r w:rsidRPr="00D30229">
        <w:rPr>
          <w:rFonts w:ascii="Times New Roman" w:hAnsi="Times New Roman" w:cs="Times New Roman"/>
          <w:sz w:val="24"/>
        </w:rPr>
        <w:t>oportunidades</w:t>
      </w:r>
      <w:r w:rsidRPr="00D30229">
        <w:rPr>
          <w:rFonts w:ascii="Times New Roman" w:hAnsi="Times New Roman" w:cs="Times New Roman"/>
          <w:spacing w:val="1"/>
          <w:sz w:val="24"/>
        </w:rPr>
        <w:t xml:space="preserve"> </w:t>
      </w:r>
      <w:r w:rsidRPr="00D30229">
        <w:rPr>
          <w:rFonts w:ascii="Times New Roman" w:hAnsi="Times New Roman" w:cs="Times New Roman"/>
          <w:sz w:val="24"/>
        </w:rPr>
        <w:t>de</w:t>
      </w:r>
      <w:r w:rsidRPr="00D30229">
        <w:rPr>
          <w:rFonts w:ascii="Times New Roman" w:hAnsi="Times New Roman" w:cs="Times New Roman"/>
          <w:spacing w:val="1"/>
          <w:sz w:val="24"/>
        </w:rPr>
        <w:t xml:space="preserve"> </w:t>
      </w:r>
      <w:r w:rsidRPr="00D30229">
        <w:rPr>
          <w:rFonts w:ascii="Times New Roman" w:hAnsi="Times New Roman" w:cs="Times New Roman"/>
          <w:sz w:val="24"/>
        </w:rPr>
        <w:t>interacción</w:t>
      </w:r>
      <w:r w:rsidRPr="00D30229">
        <w:rPr>
          <w:rFonts w:ascii="Times New Roman" w:hAnsi="Times New Roman" w:cs="Times New Roman"/>
          <w:spacing w:val="1"/>
          <w:sz w:val="24"/>
        </w:rPr>
        <w:t xml:space="preserve"> </w:t>
      </w:r>
      <w:r w:rsidRPr="00D30229">
        <w:rPr>
          <w:rFonts w:ascii="Times New Roman" w:hAnsi="Times New Roman" w:cs="Times New Roman"/>
          <w:sz w:val="24"/>
        </w:rPr>
        <w:t>socio-afectiva,</w:t>
      </w:r>
      <w:r w:rsidRPr="00D30229">
        <w:rPr>
          <w:rFonts w:ascii="Times New Roman" w:hAnsi="Times New Roman" w:cs="Times New Roman"/>
          <w:spacing w:val="1"/>
          <w:sz w:val="24"/>
        </w:rPr>
        <w:t xml:space="preserve"> </w:t>
      </w:r>
      <w:r w:rsidRPr="00D30229">
        <w:rPr>
          <w:rFonts w:ascii="Times New Roman" w:hAnsi="Times New Roman" w:cs="Times New Roman"/>
          <w:sz w:val="24"/>
        </w:rPr>
        <w:t>debido</w:t>
      </w:r>
      <w:r w:rsidRPr="00D30229">
        <w:rPr>
          <w:rFonts w:ascii="Times New Roman" w:hAnsi="Times New Roman" w:cs="Times New Roman"/>
          <w:spacing w:val="1"/>
          <w:sz w:val="24"/>
        </w:rPr>
        <w:t xml:space="preserve"> a que han recibido una escasa educación sexual, poca atención hacia sus necesidades y han estado sometidas a un mayor control, llegando, incluso, a ser </w:t>
      </w:r>
      <w:r w:rsidRPr="00D30229">
        <w:rPr>
          <w:rFonts w:ascii="Times New Roman" w:hAnsi="Times New Roman" w:cs="Times New Roman"/>
          <w:sz w:val="24"/>
        </w:rPr>
        <w:t xml:space="preserve">esterilizadas (Malón, 2007). </w:t>
      </w:r>
    </w:p>
    <w:p w14:paraId="0067CAAC" w14:textId="77777777" w:rsidR="00D30229" w:rsidRPr="00D30229" w:rsidRDefault="00D30229" w:rsidP="00D30229">
      <w:pPr>
        <w:spacing w:after="200" w:line="276" w:lineRule="auto"/>
        <w:ind w:firstLine="709"/>
        <w:jc w:val="both"/>
        <w:rPr>
          <w:rFonts w:ascii="Times New Roman" w:hAnsi="Times New Roman" w:cs="Times New Roman"/>
          <w:sz w:val="28"/>
        </w:rPr>
      </w:pPr>
      <w:r w:rsidRPr="00D30229">
        <w:rPr>
          <w:rFonts w:ascii="Times New Roman" w:hAnsi="Times New Roman" w:cs="Times New Roman"/>
          <w:sz w:val="24"/>
        </w:rPr>
        <w:t>Cuando las personas con discapacidad no tienen acceso a una práctica sexual</w:t>
      </w:r>
      <w:r w:rsidRPr="00D30229">
        <w:rPr>
          <w:rFonts w:ascii="Times New Roman" w:hAnsi="Times New Roman" w:cs="Times New Roman"/>
          <w:spacing w:val="1"/>
          <w:sz w:val="24"/>
        </w:rPr>
        <w:t xml:space="preserve"> </w:t>
      </w:r>
      <w:r w:rsidRPr="00D30229">
        <w:rPr>
          <w:rFonts w:ascii="Times New Roman" w:hAnsi="Times New Roman" w:cs="Times New Roman"/>
          <w:sz w:val="24"/>
        </w:rPr>
        <w:t>plena, la masturbación se convierte en una de las prácticas a las que suelen recurrir con</w:t>
      </w:r>
      <w:r w:rsidRPr="00D30229">
        <w:rPr>
          <w:rFonts w:ascii="Times New Roman" w:hAnsi="Times New Roman" w:cs="Times New Roman"/>
          <w:spacing w:val="1"/>
          <w:sz w:val="24"/>
        </w:rPr>
        <w:t xml:space="preserve"> </w:t>
      </w:r>
      <w:r w:rsidRPr="00D30229">
        <w:rPr>
          <w:rFonts w:ascii="Times New Roman" w:hAnsi="Times New Roman" w:cs="Times New Roman"/>
          <w:sz w:val="24"/>
        </w:rPr>
        <w:t>mayor insistencia, por su propia naturaleza y el alto grado de satisfacción que reporta, junto</w:t>
      </w:r>
      <w:r w:rsidRPr="00D30229">
        <w:rPr>
          <w:rFonts w:ascii="Times New Roman" w:hAnsi="Times New Roman" w:cs="Times New Roman"/>
          <w:spacing w:val="-1"/>
          <w:sz w:val="24"/>
        </w:rPr>
        <w:t xml:space="preserve"> </w:t>
      </w:r>
      <w:r w:rsidRPr="00D30229">
        <w:rPr>
          <w:rFonts w:ascii="Times New Roman" w:hAnsi="Times New Roman" w:cs="Times New Roman"/>
          <w:sz w:val="24"/>
        </w:rPr>
        <w:t>a las fantasías</w:t>
      </w:r>
      <w:r w:rsidRPr="00D30229">
        <w:rPr>
          <w:rFonts w:ascii="Times New Roman" w:hAnsi="Times New Roman" w:cs="Times New Roman"/>
          <w:spacing w:val="-1"/>
          <w:sz w:val="24"/>
        </w:rPr>
        <w:t xml:space="preserve"> </w:t>
      </w:r>
      <w:r w:rsidRPr="00D30229">
        <w:rPr>
          <w:rFonts w:ascii="Times New Roman" w:hAnsi="Times New Roman" w:cs="Times New Roman"/>
          <w:sz w:val="24"/>
        </w:rPr>
        <w:t>sexuales</w:t>
      </w:r>
      <w:r w:rsidRPr="00D30229">
        <w:rPr>
          <w:rFonts w:ascii="Times New Roman" w:hAnsi="Times New Roman" w:cs="Times New Roman"/>
          <w:spacing w:val="-1"/>
          <w:sz w:val="24"/>
        </w:rPr>
        <w:t xml:space="preserve"> </w:t>
      </w:r>
      <w:r w:rsidRPr="00D30229">
        <w:rPr>
          <w:rFonts w:ascii="Times New Roman" w:hAnsi="Times New Roman" w:cs="Times New Roman"/>
          <w:sz w:val="24"/>
        </w:rPr>
        <w:t>(Alemán, 2005).</w:t>
      </w:r>
    </w:p>
    <w:p w14:paraId="28D6D61E" w14:textId="77777777" w:rsidR="00D30229" w:rsidRPr="00D30229" w:rsidRDefault="00D30229" w:rsidP="00D30229">
      <w:pPr>
        <w:spacing w:after="200" w:line="276" w:lineRule="auto"/>
        <w:jc w:val="both"/>
        <w:rPr>
          <w:rFonts w:ascii="Times New Roman" w:hAnsi="Times New Roman" w:cs="Times New Roman"/>
          <w:sz w:val="28"/>
        </w:rPr>
      </w:pPr>
      <w:r w:rsidRPr="00D30229">
        <w:rPr>
          <w:rFonts w:ascii="Times New Roman" w:hAnsi="Times New Roman" w:cs="Times New Roman"/>
          <w:b/>
          <w:bCs/>
          <w:sz w:val="24"/>
        </w:rPr>
        <w:t>1.1.4.2. Relaciones de pareja</w:t>
      </w:r>
    </w:p>
    <w:p w14:paraId="54E10821"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 xml:space="preserve">Siguiendo a Morentin </w:t>
      </w:r>
      <w:r w:rsidRPr="00D30229">
        <w:rPr>
          <w:rFonts w:ascii="Times New Roman" w:hAnsi="Times New Roman" w:cs="Times New Roman"/>
          <w:i/>
          <w:sz w:val="24"/>
          <w:szCs w:val="24"/>
        </w:rPr>
        <w:t>et</w:t>
      </w:r>
      <w:r w:rsidRPr="00D30229">
        <w:rPr>
          <w:rFonts w:ascii="Times New Roman" w:hAnsi="Times New Roman" w:cs="Times New Roman"/>
          <w:i/>
          <w:spacing w:val="1"/>
          <w:sz w:val="24"/>
          <w:szCs w:val="24"/>
        </w:rPr>
        <w:t xml:space="preserve"> </w:t>
      </w:r>
      <w:r w:rsidRPr="00D30229">
        <w:rPr>
          <w:rFonts w:ascii="Times New Roman" w:hAnsi="Times New Roman" w:cs="Times New Roman"/>
          <w:i/>
          <w:sz w:val="24"/>
          <w:szCs w:val="24"/>
        </w:rPr>
        <w:t>al.</w:t>
      </w:r>
      <w:r w:rsidRPr="00D30229">
        <w:rPr>
          <w:rFonts w:ascii="Times New Roman" w:hAnsi="Times New Roman" w:cs="Times New Roman"/>
          <w:sz w:val="24"/>
          <w:szCs w:val="24"/>
        </w:rPr>
        <w:t xml:space="preserve"> (2012), pocos autores se han interesado por el estudio del establecimiento de las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relaciones</w:t>
      </w:r>
      <w:r w:rsidRPr="00D30229">
        <w:rPr>
          <w:rFonts w:ascii="Times New Roman" w:hAnsi="Times New Roman" w:cs="Times New Roman"/>
          <w:spacing w:val="25"/>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26"/>
          <w:sz w:val="24"/>
          <w:szCs w:val="24"/>
        </w:rPr>
        <w:t xml:space="preserve"> </w:t>
      </w:r>
      <w:r w:rsidRPr="00D30229">
        <w:rPr>
          <w:rFonts w:ascii="Times New Roman" w:hAnsi="Times New Roman" w:cs="Times New Roman"/>
          <w:sz w:val="24"/>
          <w:szCs w:val="24"/>
        </w:rPr>
        <w:t>pareja</w:t>
      </w:r>
      <w:r w:rsidRPr="00D30229">
        <w:rPr>
          <w:rFonts w:ascii="Times New Roman" w:hAnsi="Times New Roman" w:cs="Times New Roman"/>
          <w:spacing w:val="25"/>
          <w:sz w:val="24"/>
          <w:szCs w:val="24"/>
        </w:rPr>
        <w:t xml:space="preserve"> </w:t>
      </w:r>
      <w:r w:rsidRPr="00D30229">
        <w:rPr>
          <w:rFonts w:ascii="Times New Roman" w:hAnsi="Times New Roman" w:cs="Times New Roman"/>
          <w:sz w:val="24"/>
          <w:szCs w:val="24"/>
        </w:rPr>
        <w:t>estables</w:t>
      </w:r>
      <w:r w:rsidRPr="00D30229">
        <w:rPr>
          <w:rFonts w:ascii="Times New Roman" w:hAnsi="Times New Roman" w:cs="Times New Roman"/>
          <w:spacing w:val="25"/>
          <w:sz w:val="24"/>
          <w:szCs w:val="24"/>
        </w:rPr>
        <w:t xml:space="preserve"> </w:t>
      </w:r>
      <w:r w:rsidRPr="00D30229">
        <w:rPr>
          <w:rFonts w:ascii="Times New Roman" w:hAnsi="Times New Roman" w:cs="Times New Roman"/>
          <w:sz w:val="24"/>
          <w:szCs w:val="24"/>
        </w:rPr>
        <w:t>en</w:t>
      </w:r>
      <w:r w:rsidRPr="00D30229">
        <w:rPr>
          <w:rFonts w:ascii="Times New Roman" w:hAnsi="Times New Roman" w:cs="Times New Roman"/>
          <w:spacing w:val="26"/>
          <w:sz w:val="24"/>
          <w:szCs w:val="24"/>
        </w:rPr>
        <w:t xml:space="preserve"> </w:t>
      </w:r>
      <w:r w:rsidRPr="00D30229">
        <w:rPr>
          <w:rFonts w:ascii="Times New Roman" w:hAnsi="Times New Roman" w:cs="Times New Roman"/>
          <w:sz w:val="24"/>
          <w:szCs w:val="24"/>
        </w:rPr>
        <w:t>el</w:t>
      </w:r>
      <w:r w:rsidRPr="00D30229">
        <w:rPr>
          <w:rFonts w:ascii="Times New Roman" w:hAnsi="Times New Roman" w:cs="Times New Roman"/>
          <w:spacing w:val="24"/>
          <w:sz w:val="24"/>
          <w:szCs w:val="24"/>
        </w:rPr>
        <w:t xml:space="preserve"> </w:t>
      </w:r>
      <w:r w:rsidRPr="00D30229">
        <w:rPr>
          <w:rFonts w:ascii="Times New Roman" w:hAnsi="Times New Roman" w:cs="Times New Roman"/>
          <w:sz w:val="24"/>
          <w:szCs w:val="24"/>
        </w:rPr>
        <w:t>ámbito</w:t>
      </w:r>
      <w:r w:rsidRPr="00D30229">
        <w:rPr>
          <w:rFonts w:ascii="Times New Roman" w:hAnsi="Times New Roman" w:cs="Times New Roman"/>
          <w:spacing w:val="25"/>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25"/>
          <w:sz w:val="24"/>
          <w:szCs w:val="24"/>
        </w:rPr>
        <w:t xml:space="preserve"> </w:t>
      </w:r>
      <w:r w:rsidRPr="00D30229">
        <w:rPr>
          <w:rFonts w:ascii="Times New Roman" w:hAnsi="Times New Roman" w:cs="Times New Roman"/>
          <w:sz w:val="24"/>
          <w:szCs w:val="24"/>
        </w:rPr>
        <w:t>la</w:t>
      </w:r>
      <w:r w:rsidRPr="00D30229">
        <w:rPr>
          <w:rFonts w:ascii="Times New Roman" w:hAnsi="Times New Roman" w:cs="Times New Roman"/>
          <w:spacing w:val="26"/>
          <w:sz w:val="24"/>
          <w:szCs w:val="24"/>
        </w:rPr>
        <w:t xml:space="preserve"> </w:t>
      </w:r>
      <w:r w:rsidRPr="00D30229">
        <w:rPr>
          <w:rFonts w:ascii="Times New Roman" w:hAnsi="Times New Roman" w:cs="Times New Roman"/>
          <w:sz w:val="24"/>
          <w:szCs w:val="24"/>
        </w:rPr>
        <w:t>discapacidad</w:t>
      </w:r>
      <w:r w:rsidRPr="00D30229">
        <w:rPr>
          <w:rFonts w:ascii="Times New Roman" w:hAnsi="Times New Roman" w:cs="Times New Roman"/>
          <w:spacing w:val="25"/>
          <w:sz w:val="24"/>
          <w:szCs w:val="24"/>
        </w:rPr>
        <w:t xml:space="preserve"> </w:t>
      </w:r>
      <w:r w:rsidRPr="00D30229">
        <w:rPr>
          <w:rFonts w:ascii="Times New Roman" w:hAnsi="Times New Roman" w:cs="Times New Roman"/>
          <w:sz w:val="24"/>
          <w:szCs w:val="24"/>
        </w:rPr>
        <w:t>intelectual</w:t>
      </w:r>
      <w:r w:rsidRPr="00D30229">
        <w:rPr>
          <w:rFonts w:ascii="Times New Roman" w:hAnsi="Times New Roman" w:cs="Times New Roman"/>
          <w:spacing w:val="25"/>
          <w:sz w:val="24"/>
          <w:szCs w:val="24"/>
        </w:rPr>
        <w:t xml:space="preserve"> </w:t>
      </w:r>
      <w:r w:rsidRPr="00D30229">
        <w:rPr>
          <w:rFonts w:ascii="Times New Roman" w:hAnsi="Times New Roman" w:cs="Times New Roman"/>
          <w:sz w:val="24"/>
          <w:szCs w:val="24"/>
        </w:rPr>
        <w:t>a</w:t>
      </w:r>
      <w:r w:rsidRPr="00D30229">
        <w:rPr>
          <w:rFonts w:ascii="Times New Roman" w:hAnsi="Times New Roman" w:cs="Times New Roman"/>
          <w:spacing w:val="25"/>
          <w:sz w:val="24"/>
          <w:szCs w:val="24"/>
        </w:rPr>
        <w:t xml:space="preserve"> </w:t>
      </w:r>
      <w:r w:rsidRPr="00D30229">
        <w:rPr>
          <w:rFonts w:ascii="Times New Roman" w:hAnsi="Times New Roman" w:cs="Times New Roman"/>
          <w:sz w:val="24"/>
          <w:szCs w:val="24"/>
        </w:rPr>
        <w:t>causa</w:t>
      </w:r>
      <w:r w:rsidRPr="00D30229">
        <w:rPr>
          <w:rFonts w:ascii="Times New Roman" w:hAnsi="Times New Roman" w:cs="Times New Roman"/>
          <w:spacing w:val="25"/>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26"/>
          <w:sz w:val="24"/>
          <w:szCs w:val="24"/>
        </w:rPr>
        <w:t xml:space="preserve"> </w:t>
      </w:r>
      <w:r w:rsidRPr="00D30229">
        <w:rPr>
          <w:rFonts w:ascii="Times New Roman" w:hAnsi="Times New Roman" w:cs="Times New Roman"/>
          <w:sz w:val="24"/>
          <w:szCs w:val="24"/>
        </w:rPr>
        <w:t>la escasa capacidad de toma de decisiones que tienen sobre su propia vida, siendo otras personas quienes deciden por ellas.</w:t>
      </w:r>
    </w:p>
    <w:p w14:paraId="5801A9F0" w14:textId="77777777" w:rsidR="00D30229" w:rsidRPr="00D30229" w:rsidRDefault="00D30229" w:rsidP="00824387">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Para Servais (2006) esto ocurre cuando las personas con discapacidad intelectual que, con menores necesidades de apoyo, expresan</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su</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deseo</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alcanzar</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logros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socialmente vanagloriados, desde establecer una relación de pareja hasta poder casarse y formar una familia, con opciones a tener hijos. Por</w:t>
      </w:r>
      <w:r w:rsidRPr="00D30229">
        <w:rPr>
          <w:rFonts w:ascii="Times New Roman" w:hAnsi="Times New Roman" w:cs="Times New Roman"/>
          <w:spacing w:val="-5"/>
          <w:sz w:val="24"/>
          <w:szCs w:val="24"/>
        </w:rPr>
        <w:t xml:space="preserve"> </w:t>
      </w:r>
      <w:r w:rsidRPr="00D30229">
        <w:rPr>
          <w:rFonts w:ascii="Times New Roman" w:hAnsi="Times New Roman" w:cs="Times New Roman"/>
          <w:sz w:val="24"/>
          <w:szCs w:val="24"/>
        </w:rPr>
        <w:t>esta</w:t>
      </w:r>
      <w:r w:rsidRPr="00D30229">
        <w:rPr>
          <w:rFonts w:ascii="Times New Roman" w:hAnsi="Times New Roman" w:cs="Times New Roman"/>
          <w:spacing w:val="-4"/>
          <w:sz w:val="24"/>
          <w:szCs w:val="24"/>
        </w:rPr>
        <w:t xml:space="preserve"> </w:t>
      </w:r>
      <w:r w:rsidRPr="00D30229">
        <w:rPr>
          <w:rFonts w:ascii="Times New Roman" w:hAnsi="Times New Roman" w:cs="Times New Roman"/>
          <w:sz w:val="24"/>
          <w:szCs w:val="24"/>
        </w:rPr>
        <w:t>razón,</w:t>
      </w:r>
      <w:r w:rsidRPr="00D30229">
        <w:rPr>
          <w:rFonts w:ascii="Times New Roman" w:hAnsi="Times New Roman" w:cs="Times New Roman"/>
          <w:spacing w:val="-4"/>
          <w:sz w:val="24"/>
          <w:szCs w:val="24"/>
        </w:rPr>
        <w:t xml:space="preserve"> </w:t>
      </w:r>
      <w:r w:rsidRPr="00D30229">
        <w:rPr>
          <w:rFonts w:ascii="Times New Roman" w:hAnsi="Times New Roman" w:cs="Times New Roman"/>
          <w:sz w:val="24"/>
          <w:szCs w:val="24"/>
        </w:rPr>
        <w:t>se</w:t>
      </w:r>
      <w:r w:rsidRPr="00D30229">
        <w:rPr>
          <w:rFonts w:ascii="Times New Roman" w:hAnsi="Times New Roman" w:cs="Times New Roman"/>
          <w:spacing w:val="-4"/>
          <w:sz w:val="24"/>
          <w:szCs w:val="24"/>
        </w:rPr>
        <w:t xml:space="preserve"> </w:t>
      </w:r>
      <w:r w:rsidRPr="00D30229">
        <w:rPr>
          <w:rFonts w:ascii="Times New Roman" w:hAnsi="Times New Roman" w:cs="Times New Roman"/>
          <w:sz w:val="24"/>
          <w:szCs w:val="24"/>
        </w:rPr>
        <w:t>demanda</w:t>
      </w:r>
      <w:r w:rsidRPr="00D30229">
        <w:rPr>
          <w:rFonts w:ascii="Times New Roman" w:hAnsi="Times New Roman" w:cs="Times New Roman"/>
          <w:spacing w:val="-5"/>
          <w:sz w:val="24"/>
          <w:szCs w:val="24"/>
        </w:rPr>
        <w:t xml:space="preserve"> </w:t>
      </w:r>
      <w:r w:rsidRPr="00D30229">
        <w:rPr>
          <w:rFonts w:ascii="Times New Roman" w:hAnsi="Times New Roman" w:cs="Times New Roman"/>
          <w:sz w:val="24"/>
          <w:szCs w:val="24"/>
        </w:rPr>
        <w:t>la</w:t>
      </w:r>
      <w:r w:rsidRPr="00D30229">
        <w:rPr>
          <w:rFonts w:ascii="Times New Roman" w:hAnsi="Times New Roman" w:cs="Times New Roman"/>
          <w:spacing w:val="-3"/>
          <w:sz w:val="24"/>
          <w:szCs w:val="24"/>
        </w:rPr>
        <w:t xml:space="preserve"> </w:t>
      </w:r>
      <w:r w:rsidRPr="00D30229">
        <w:rPr>
          <w:rFonts w:ascii="Times New Roman" w:hAnsi="Times New Roman" w:cs="Times New Roman"/>
          <w:sz w:val="24"/>
          <w:szCs w:val="24"/>
        </w:rPr>
        <w:t>realización</w:t>
      </w:r>
      <w:r w:rsidRPr="00D30229">
        <w:rPr>
          <w:rFonts w:ascii="Times New Roman" w:hAnsi="Times New Roman" w:cs="Times New Roman"/>
          <w:spacing w:val="-3"/>
          <w:sz w:val="24"/>
          <w:szCs w:val="24"/>
        </w:rPr>
        <w:t xml:space="preserve"> de estudios donde se escuche la opinión de hombres y mujeres con </w:t>
      </w:r>
      <w:r w:rsidRPr="00D30229">
        <w:rPr>
          <w:rFonts w:ascii="Times New Roman" w:hAnsi="Times New Roman" w:cs="Times New Roman"/>
          <w:sz w:val="24"/>
          <w:szCs w:val="24"/>
        </w:rPr>
        <w:t>discapacidad intelectual, para trabajar e incentivar las buenas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 xml:space="preserve">prácticas profesionales en base a sus experiencias (Rojas </w:t>
      </w:r>
      <w:r w:rsidRPr="00D30229">
        <w:rPr>
          <w:rFonts w:ascii="Times New Roman" w:hAnsi="Times New Roman" w:cs="Times New Roman"/>
          <w:i/>
          <w:sz w:val="24"/>
          <w:szCs w:val="24"/>
        </w:rPr>
        <w:t>et</w:t>
      </w:r>
      <w:r w:rsidRPr="00D30229">
        <w:rPr>
          <w:rFonts w:ascii="Times New Roman" w:hAnsi="Times New Roman" w:cs="Times New Roman"/>
          <w:i/>
          <w:spacing w:val="1"/>
          <w:sz w:val="24"/>
          <w:szCs w:val="24"/>
        </w:rPr>
        <w:t xml:space="preserve"> </w:t>
      </w:r>
      <w:r w:rsidRPr="00D30229">
        <w:rPr>
          <w:rFonts w:ascii="Times New Roman" w:hAnsi="Times New Roman" w:cs="Times New Roman"/>
          <w:i/>
          <w:sz w:val="24"/>
          <w:szCs w:val="24"/>
        </w:rPr>
        <w:t>al.</w:t>
      </w:r>
      <w:r w:rsidRPr="00D30229">
        <w:rPr>
          <w:rFonts w:ascii="Times New Roman" w:hAnsi="Times New Roman" w:cs="Times New Roman"/>
          <w:sz w:val="24"/>
          <w:szCs w:val="24"/>
        </w:rPr>
        <w:t>, 2015).</w:t>
      </w:r>
    </w:p>
    <w:p w14:paraId="52E12EC2"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En el documento elaborado para la delegación de Cantabria del Comité Español</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Representantes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Personas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con</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Discapacidad</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(CERMI,</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2018),</w:t>
      </w:r>
      <w:r w:rsidRPr="00D30229">
        <w:rPr>
          <w:rFonts w:ascii="Times New Roman" w:hAnsi="Times New Roman" w:cs="Times New Roman"/>
          <w:spacing w:val="1"/>
          <w:sz w:val="24"/>
          <w:szCs w:val="24"/>
        </w:rPr>
        <w:t xml:space="preserve"> </w:t>
      </w:r>
      <w:r w:rsidRPr="00D30229">
        <w:rPr>
          <w:rFonts w:ascii="Times New Roman" w:hAnsi="Times New Roman" w:cs="Times New Roman"/>
          <w:i/>
          <w:sz w:val="24"/>
          <w:szCs w:val="24"/>
        </w:rPr>
        <w:t>Apuntes</w:t>
      </w:r>
      <w:r w:rsidRPr="00D30229">
        <w:rPr>
          <w:rFonts w:ascii="Times New Roman" w:hAnsi="Times New Roman" w:cs="Times New Roman"/>
          <w:i/>
          <w:spacing w:val="1"/>
          <w:sz w:val="24"/>
          <w:szCs w:val="24"/>
        </w:rPr>
        <w:t xml:space="preserve"> </w:t>
      </w:r>
      <w:r w:rsidRPr="00D30229">
        <w:rPr>
          <w:rFonts w:ascii="Times New Roman" w:hAnsi="Times New Roman" w:cs="Times New Roman"/>
          <w:i/>
          <w:sz w:val="24"/>
          <w:szCs w:val="24"/>
        </w:rPr>
        <w:t>sobre</w:t>
      </w:r>
      <w:r w:rsidRPr="00D30229">
        <w:rPr>
          <w:rFonts w:ascii="Times New Roman" w:hAnsi="Times New Roman" w:cs="Times New Roman"/>
          <w:i/>
          <w:spacing w:val="1"/>
          <w:sz w:val="24"/>
          <w:szCs w:val="24"/>
        </w:rPr>
        <w:t xml:space="preserve"> </w:t>
      </w:r>
      <w:r w:rsidRPr="00D30229">
        <w:rPr>
          <w:rFonts w:ascii="Times New Roman" w:hAnsi="Times New Roman" w:cs="Times New Roman"/>
          <w:i/>
          <w:sz w:val="24"/>
          <w:szCs w:val="24"/>
        </w:rPr>
        <w:t>sexualidad y discapacidad en el entorno escolar</w:t>
      </w:r>
      <w:r w:rsidRPr="00D30229">
        <w:rPr>
          <w:rFonts w:ascii="Times New Roman" w:hAnsi="Times New Roman" w:cs="Times New Roman"/>
          <w:sz w:val="24"/>
          <w:szCs w:val="24"/>
        </w:rPr>
        <w:t>, se constata que el entorno social de</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mujeres y hombres con discapacidad es sumamente cerrado, por lo que el mismo grupo</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6"/>
          <w:sz w:val="24"/>
          <w:szCs w:val="24"/>
        </w:rPr>
        <w:t xml:space="preserve"> </w:t>
      </w:r>
      <w:r w:rsidRPr="00D30229">
        <w:rPr>
          <w:rFonts w:ascii="Times New Roman" w:hAnsi="Times New Roman" w:cs="Times New Roman"/>
          <w:sz w:val="24"/>
          <w:szCs w:val="24"/>
        </w:rPr>
        <w:t>personas</w:t>
      </w:r>
      <w:r w:rsidRPr="00D30229">
        <w:rPr>
          <w:rFonts w:ascii="Times New Roman" w:hAnsi="Times New Roman" w:cs="Times New Roman"/>
          <w:spacing w:val="-7"/>
          <w:sz w:val="24"/>
          <w:szCs w:val="24"/>
        </w:rPr>
        <w:t xml:space="preserve"> </w:t>
      </w:r>
      <w:r w:rsidRPr="00D30229">
        <w:rPr>
          <w:rFonts w:ascii="Times New Roman" w:hAnsi="Times New Roman" w:cs="Times New Roman"/>
          <w:sz w:val="24"/>
          <w:szCs w:val="24"/>
        </w:rPr>
        <w:t>se</w:t>
      </w:r>
      <w:r w:rsidRPr="00D30229">
        <w:rPr>
          <w:rFonts w:ascii="Times New Roman" w:hAnsi="Times New Roman" w:cs="Times New Roman"/>
          <w:spacing w:val="-5"/>
          <w:sz w:val="24"/>
          <w:szCs w:val="24"/>
        </w:rPr>
        <w:t xml:space="preserve"> </w:t>
      </w:r>
      <w:r w:rsidRPr="00D30229">
        <w:rPr>
          <w:rFonts w:ascii="Times New Roman" w:hAnsi="Times New Roman" w:cs="Times New Roman"/>
          <w:sz w:val="24"/>
          <w:szCs w:val="24"/>
        </w:rPr>
        <w:t>conoce</w:t>
      </w:r>
      <w:r w:rsidRPr="00D30229">
        <w:rPr>
          <w:rFonts w:ascii="Times New Roman" w:hAnsi="Times New Roman" w:cs="Times New Roman"/>
          <w:spacing w:val="-6"/>
          <w:sz w:val="24"/>
          <w:szCs w:val="24"/>
        </w:rPr>
        <w:t xml:space="preserve"> </w:t>
      </w:r>
      <w:r w:rsidRPr="00D30229">
        <w:rPr>
          <w:rFonts w:ascii="Times New Roman" w:hAnsi="Times New Roman" w:cs="Times New Roman"/>
          <w:sz w:val="24"/>
          <w:szCs w:val="24"/>
        </w:rPr>
        <w:t>y</w:t>
      </w:r>
      <w:r w:rsidRPr="00D30229">
        <w:rPr>
          <w:rFonts w:ascii="Times New Roman" w:hAnsi="Times New Roman" w:cs="Times New Roman"/>
          <w:spacing w:val="-7"/>
          <w:sz w:val="24"/>
          <w:szCs w:val="24"/>
        </w:rPr>
        <w:t xml:space="preserve"> </w:t>
      </w:r>
      <w:r w:rsidRPr="00D30229">
        <w:rPr>
          <w:rFonts w:ascii="Times New Roman" w:hAnsi="Times New Roman" w:cs="Times New Roman"/>
          <w:sz w:val="24"/>
          <w:szCs w:val="24"/>
        </w:rPr>
        <w:t>se</w:t>
      </w:r>
      <w:r w:rsidRPr="00D30229">
        <w:rPr>
          <w:rFonts w:ascii="Times New Roman" w:hAnsi="Times New Roman" w:cs="Times New Roman"/>
          <w:spacing w:val="-5"/>
          <w:sz w:val="24"/>
          <w:szCs w:val="24"/>
        </w:rPr>
        <w:t xml:space="preserve"> </w:t>
      </w:r>
      <w:r w:rsidRPr="00D30229">
        <w:rPr>
          <w:rFonts w:ascii="Times New Roman" w:hAnsi="Times New Roman" w:cs="Times New Roman"/>
          <w:sz w:val="24"/>
          <w:szCs w:val="24"/>
        </w:rPr>
        <w:t>relaciona</w:t>
      </w:r>
      <w:r w:rsidRPr="00D30229">
        <w:rPr>
          <w:rFonts w:ascii="Times New Roman" w:hAnsi="Times New Roman" w:cs="Times New Roman"/>
          <w:spacing w:val="-8"/>
          <w:sz w:val="24"/>
          <w:szCs w:val="24"/>
        </w:rPr>
        <w:t xml:space="preserve"> </w:t>
      </w:r>
      <w:r w:rsidRPr="00D30229">
        <w:rPr>
          <w:rFonts w:ascii="Times New Roman" w:hAnsi="Times New Roman" w:cs="Times New Roman"/>
          <w:sz w:val="24"/>
          <w:szCs w:val="24"/>
        </w:rPr>
        <w:t>desde</w:t>
      </w:r>
      <w:r w:rsidRPr="00D30229">
        <w:rPr>
          <w:rFonts w:ascii="Times New Roman" w:hAnsi="Times New Roman" w:cs="Times New Roman"/>
          <w:spacing w:val="-5"/>
          <w:sz w:val="24"/>
          <w:szCs w:val="24"/>
        </w:rPr>
        <w:t xml:space="preserve"> </w:t>
      </w:r>
      <w:r w:rsidRPr="00D30229">
        <w:rPr>
          <w:rFonts w:ascii="Times New Roman" w:hAnsi="Times New Roman" w:cs="Times New Roman"/>
          <w:sz w:val="24"/>
          <w:szCs w:val="24"/>
        </w:rPr>
        <w:t>siempre</w:t>
      </w:r>
      <w:r w:rsidRPr="00D30229">
        <w:rPr>
          <w:rFonts w:ascii="Times New Roman" w:hAnsi="Times New Roman" w:cs="Times New Roman"/>
          <w:spacing w:val="-6"/>
          <w:sz w:val="24"/>
          <w:szCs w:val="24"/>
        </w:rPr>
        <w:t xml:space="preserve"> </w:t>
      </w:r>
      <w:r w:rsidRPr="00D30229">
        <w:rPr>
          <w:rFonts w:ascii="Times New Roman" w:hAnsi="Times New Roman" w:cs="Times New Roman"/>
          <w:sz w:val="24"/>
          <w:szCs w:val="24"/>
        </w:rPr>
        <w:t>en</w:t>
      </w:r>
      <w:r w:rsidRPr="00D30229">
        <w:rPr>
          <w:rFonts w:ascii="Times New Roman" w:hAnsi="Times New Roman" w:cs="Times New Roman"/>
          <w:spacing w:val="-7"/>
          <w:sz w:val="24"/>
          <w:szCs w:val="24"/>
        </w:rPr>
        <w:t xml:space="preserve"> </w:t>
      </w:r>
      <w:r w:rsidRPr="00D30229">
        <w:rPr>
          <w:rFonts w:ascii="Times New Roman" w:hAnsi="Times New Roman" w:cs="Times New Roman"/>
          <w:sz w:val="24"/>
          <w:szCs w:val="24"/>
        </w:rPr>
        <w:t>los</w:t>
      </w:r>
      <w:r w:rsidRPr="00D30229">
        <w:rPr>
          <w:rFonts w:ascii="Times New Roman" w:hAnsi="Times New Roman" w:cs="Times New Roman"/>
          <w:spacing w:val="-6"/>
          <w:sz w:val="24"/>
          <w:szCs w:val="24"/>
        </w:rPr>
        <w:t xml:space="preserve"> </w:t>
      </w:r>
      <w:r w:rsidRPr="00D30229">
        <w:rPr>
          <w:rFonts w:ascii="Times New Roman" w:hAnsi="Times New Roman" w:cs="Times New Roman"/>
          <w:sz w:val="24"/>
          <w:szCs w:val="24"/>
        </w:rPr>
        <w:t>mismos</w:t>
      </w:r>
      <w:r w:rsidRPr="00D30229">
        <w:rPr>
          <w:rFonts w:ascii="Times New Roman" w:hAnsi="Times New Roman" w:cs="Times New Roman"/>
          <w:spacing w:val="-6"/>
          <w:sz w:val="24"/>
          <w:szCs w:val="24"/>
        </w:rPr>
        <w:t xml:space="preserve"> </w:t>
      </w:r>
      <w:r w:rsidRPr="00D30229">
        <w:rPr>
          <w:rFonts w:ascii="Times New Roman" w:hAnsi="Times New Roman" w:cs="Times New Roman"/>
          <w:sz w:val="24"/>
          <w:szCs w:val="24"/>
        </w:rPr>
        <w:t>espacios.</w:t>
      </w:r>
      <w:r w:rsidRPr="00D30229">
        <w:rPr>
          <w:rFonts w:ascii="Times New Roman" w:hAnsi="Times New Roman" w:cs="Times New Roman"/>
          <w:spacing w:val="-3"/>
          <w:sz w:val="24"/>
          <w:szCs w:val="24"/>
        </w:rPr>
        <w:t xml:space="preserve"> </w:t>
      </w:r>
      <w:r w:rsidRPr="00D30229">
        <w:rPr>
          <w:rFonts w:ascii="Times New Roman" w:hAnsi="Times New Roman" w:cs="Times New Roman"/>
          <w:sz w:val="24"/>
          <w:szCs w:val="24"/>
        </w:rPr>
        <w:t>Para</w:t>
      </w:r>
      <w:r w:rsidRPr="00D30229">
        <w:rPr>
          <w:rFonts w:ascii="Times New Roman" w:hAnsi="Times New Roman" w:cs="Times New Roman"/>
          <w:spacing w:val="-7"/>
          <w:sz w:val="24"/>
          <w:szCs w:val="24"/>
        </w:rPr>
        <w:t xml:space="preserve"> </w:t>
      </w:r>
      <w:r w:rsidRPr="00D30229">
        <w:rPr>
          <w:rFonts w:ascii="Times New Roman" w:hAnsi="Times New Roman" w:cs="Times New Roman"/>
          <w:sz w:val="24"/>
          <w:szCs w:val="24"/>
        </w:rPr>
        <w:t>Ruiz</w:t>
      </w:r>
      <w:r w:rsidRPr="00D30229">
        <w:rPr>
          <w:rFonts w:ascii="Times New Roman" w:hAnsi="Times New Roman" w:cs="Times New Roman"/>
          <w:spacing w:val="-7"/>
          <w:sz w:val="24"/>
          <w:szCs w:val="24"/>
        </w:rPr>
        <w:t xml:space="preserve"> </w:t>
      </w:r>
      <w:r w:rsidRPr="00D30229">
        <w:rPr>
          <w:rFonts w:ascii="Times New Roman" w:hAnsi="Times New Roman" w:cs="Times New Roman"/>
          <w:sz w:val="24"/>
          <w:szCs w:val="24"/>
        </w:rPr>
        <w:t xml:space="preserve">de </w:t>
      </w:r>
      <w:proofErr w:type="spellStart"/>
      <w:r w:rsidRPr="00D30229">
        <w:rPr>
          <w:rFonts w:ascii="Times New Roman" w:hAnsi="Times New Roman" w:cs="Times New Roman"/>
          <w:sz w:val="24"/>
          <w:szCs w:val="24"/>
        </w:rPr>
        <w:t>Lezana</w:t>
      </w:r>
      <w:proofErr w:type="spellEnd"/>
      <w:r w:rsidRPr="00D30229">
        <w:rPr>
          <w:rFonts w:ascii="Times New Roman" w:hAnsi="Times New Roman" w:cs="Times New Roman"/>
          <w:sz w:val="24"/>
          <w:szCs w:val="24"/>
        </w:rPr>
        <w:t xml:space="preserve"> (2018), esta</w:t>
      </w:r>
      <w:r w:rsidRPr="00D30229">
        <w:rPr>
          <w:rFonts w:ascii="Times New Roman" w:hAnsi="Times New Roman" w:cs="Times New Roman"/>
          <w:spacing w:val="-7"/>
          <w:sz w:val="24"/>
          <w:szCs w:val="24"/>
        </w:rPr>
        <w:t xml:space="preserve"> </w:t>
      </w:r>
      <w:r w:rsidRPr="00D30229">
        <w:rPr>
          <w:rFonts w:ascii="Times New Roman" w:hAnsi="Times New Roman" w:cs="Times New Roman"/>
          <w:sz w:val="24"/>
          <w:szCs w:val="24"/>
        </w:rPr>
        <w:t>circunstancia</w:t>
      </w:r>
      <w:r w:rsidRPr="00D30229">
        <w:rPr>
          <w:rFonts w:ascii="Times New Roman" w:hAnsi="Times New Roman" w:cs="Times New Roman"/>
          <w:spacing w:val="-7"/>
          <w:sz w:val="24"/>
          <w:szCs w:val="24"/>
        </w:rPr>
        <w:t xml:space="preserve"> </w:t>
      </w:r>
      <w:r w:rsidRPr="00D30229">
        <w:rPr>
          <w:rFonts w:ascii="Times New Roman" w:hAnsi="Times New Roman" w:cs="Times New Roman"/>
          <w:sz w:val="24"/>
          <w:szCs w:val="24"/>
        </w:rPr>
        <w:t>origina</w:t>
      </w:r>
      <w:r w:rsidRPr="00D30229">
        <w:rPr>
          <w:rFonts w:ascii="Times New Roman" w:hAnsi="Times New Roman" w:cs="Times New Roman"/>
          <w:spacing w:val="-6"/>
          <w:sz w:val="24"/>
          <w:szCs w:val="24"/>
        </w:rPr>
        <w:t xml:space="preserve"> </w:t>
      </w:r>
      <w:r w:rsidRPr="00D30229">
        <w:rPr>
          <w:rFonts w:ascii="Times New Roman" w:hAnsi="Times New Roman" w:cs="Times New Roman"/>
          <w:sz w:val="24"/>
          <w:szCs w:val="24"/>
        </w:rPr>
        <w:t>las</w:t>
      </w:r>
      <w:r w:rsidRPr="00D30229">
        <w:rPr>
          <w:rFonts w:ascii="Times New Roman" w:hAnsi="Times New Roman" w:cs="Times New Roman"/>
          <w:spacing w:val="-7"/>
          <w:sz w:val="24"/>
          <w:szCs w:val="24"/>
        </w:rPr>
        <w:t xml:space="preserve"> </w:t>
      </w:r>
      <w:r w:rsidRPr="00D30229">
        <w:rPr>
          <w:rFonts w:ascii="Times New Roman" w:hAnsi="Times New Roman" w:cs="Times New Roman"/>
          <w:sz w:val="24"/>
          <w:szCs w:val="24"/>
        </w:rPr>
        <w:t xml:space="preserve">relaciones endogámicas, como triangulaciones, celos, etc. </w:t>
      </w:r>
    </w:p>
    <w:p w14:paraId="23CBA8C3"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Ahora bien, García Vicente y Mercado (2010), señalan que la complejidad del</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mundo de la discapacidad depende del tipo de discapacidad, de la edad y de los apoyos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lastRenderedPageBreak/>
        <w:t>que tengan a nivel familiar y social. Concretamente, en el ámbito de la pareja es posible</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que la persona se sienta marginada, debido</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la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necesidad</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que</w:t>
      </w:r>
      <w:r w:rsidRPr="00D30229">
        <w:rPr>
          <w:rFonts w:ascii="Times New Roman" w:hAnsi="Times New Roman" w:cs="Times New Roman"/>
          <w:spacing w:val="1"/>
          <w:sz w:val="24"/>
          <w:szCs w:val="24"/>
        </w:rPr>
        <w:t xml:space="preserve"> tienen de ser aceptadas comunitariamente a través de una relación de pareja, porque a cierta edad, la familia y el entorno más próximo entiende como un proceso normalizador el hecho de tener una relación de pareja (Lu, 2016). </w:t>
      </w:r>
    </w:p>
    <w:p w14:paraId="571603F9"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Cuando este propósito adquiere un peso mayor al momento de tomar la decisión</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de emparejarse, sin percibir el sentimiento de atracción y de amor hacia la otra persona,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podría</w:t>
      </w:r>
      <w:r w:rsidRPr="00D30229">
        <w:rPr>
          <w:rFonts w:ascii="Times New Roman" w:hAnsi="Times New Roman" w:cs="Times New Roman"/>
          <w:spacing w:val="-11"/>
          <w:sz w:val="24"/>
          <w:szCs w:val="24"/>
        </w:rPr>
        <w:t xml:space="preserve"> </w:t>
      </w:r>
      <w:r w:rsidRPr="00D30229">
        <w:rPr>
          <w:rFonts w:ascii="Times New Roman" w:hAnsi="Times New Roman" w:cs="Times New Roman"/>
          <w:sz w:val="24"/>
          <w:szCs w:val="24"/>
        </w:rPr>
        <w:t>ser</w:t>
      </w:r>
      <w:r w:rsidRPr="00D30229">
        <w:rPr>
          <w:rFonts w:ascii="Times New Roman" w:hAnsi="Times New Roman" w:cs="Times New Roman"/>
          <w:spacing w:val="-10"/>
          <w:sz w:val="24"/>
          <w:szCs w:val="24"/>
        </w:rPr>
        <w:t xml:space="preserve"> </w:t>
      </w:r>
      <w:r w:rsidRPr="00D30229">
        <w:rPr>
          <w:rFonts w:ascii="Times New Roman" w:hAnsi="Times New Roman" w:cs="Times New Roman"/>
          <w:sz w:val="24"/>
          <w:szCs w:val="24"/>
        </w:rPr>
        <w:t>un</w:t>
      </w:r>
      <w:r w:rsidRPr="00D30229">
        <w:rPr>
          <w:rFonts w:ascii="Times New Roman" w:hAnsi="Times New Roman" w:cs="Times New Roman"/>
          <w:spacing w:val="-10"/>
          <w:sz w:val="24"/>
          <w:szCs w:val="24"/>
        </w:rPr>
        <w:t xml:space="preserve"> </w:t>
      </w:r>
      <w:r w:rsidRPr="00D30229">
        <w:rPr>
          <w:rFonts w:ascii="Times New Roman" w:hAnsi="Times New Roman" w:cs="Times New Roman"/>
          <w:sz w:val="24"/>
          <w:szCs w:val="24"/>
        </w:rPr>
        <w:t>indicador</w:t>
      </w:r>
      <w:r w:rsidRPr="00D30229">
        <w:rPr>
          <w:rFonts w:ascii="Times New Roman" w:hAnsi="Times New Roman" w:cs="Times New Roman"/>
          <w:spacing w:val="-11"/>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10"/>
          <w:sz w:val="24"/>
          <w:szCs w:val="24"/>
        </w:rPr>
        <w:t xml:space="preserve"> </w:t>
      </w:r>
      <w:r w:rsidRPr="00D30229">
        <w:rPr>
          <w:rFonts w:ascii="Times New Roman" w:hAnsi="Times New Roman" w:cs="Times New Roman"/>
          <w:sz w:val="24"/>
          <w:szCs w:val="24"/>
        </w:rPr>
        <w:t>la</w:t>
      </w:r>
      <w:r w:rsidRPr="00D30229">
        <w:rPr>
          <w:rFonts w:ascii="Times New Roman" w:hAnsi="Times New Roman" w:cs="Times New Roman"/>
          <w:spacing w:val="-10"/>
          <w:sz w:val="24"/>
          <w:szCs w:val="24"/>
        </w:rPr>
        <w:t xml:space="preserve"> </w:t>
      </w:r>
      <w:r w:rsidRPr="00D30229">
        <w:rPr>
          <w:rFonts w:ascii="Times New Roman" w:hAnsi="Times New Roman" w:cs="Times New Roman"/>
          <w:sz w:val="24"/>
          <w:szCs w:val="24"/>
        </w:rPr>
        <w:t>aparición</w:t>
      </w:r>
      <w:r w:rsidRPr="00D30229">
        <w:rPr>
          <w:rFonts w:ascii="Times New Roman" w:hAnsi="Times New Roman" w:cs="Times New Roman"/>
          <w:spacing w:val="-9"/>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10"/>
          <w:sz w:val="24"/>
          <w:szCs w:val="24"/>
        </w:rPr>
        <w:t xml:space="preserve"> </w:t>
      </w:r>
      <w:r w:rsidRPr="00D30229">
        <w:rPr>
          <w:rFonts w:ascii="Times New Roman" w:hAnsi="Times New Roman" w:cs="Times New Roman"/>
          <w:sz w:val="24"/>
          <w:szCs w:val="24"/>
        </w:rPr>
        <w:t>dificultades</w:t>
      </w:r>
      <w:r w:rsidRPr="00D30229">
        <w:rPr>
          <w:rFonts w:ascii="Times New Roman" w:hAnsi="Times New Roman" w:cs="Times New Roman"/>
          <w:spacing w:val="-10"/>
          <w:sz w:val="24"/>
          <w:szCs w:val="24"/>
        </w:rPr>
        <w:t xml:space="preserve"> </w:t>
      </w:r>
      <w:r w:rsidRPr="00D30229">
        <w:rPr>
          <w:rFonts w:ascii="Times New Roman" w:hAnsi="Times New Roman" w:cs="Times New Roman"/>
          <w:sz w:val="24"/>
          <w:szCs w:val="24"/>
        </w:rPr>
        <w:t>en</w:t>
      </w:r>
      <w:r w:rsidRPr="00D30229">
        <w:rPr>
          <w:rFonts w:ascii="Times New Roman" w:hAnsi="Times New Roman" w:cs="Times New Roman"/>
          <w:spacing w:val="-10"/>
          <w:sz w:val="24"/>
          <w:szCs w:val="24"/>
        </w:rPr>
        <w:t xml:space="preserve"> la relación de pareja (</w:t>
      </w:r>
      <w:proofErr w:type="spellStart"/>
      <w:r w:rsidRPr="00D30229">
        <w:rPr>
          <w:rFonts w:ascii="Times New Roman" w:hAnsi="Times New Roman" w:cs="Times New Roman"/>
          <w:spacing w:val="-10"/>
          <w:sz w:val="24"/>
          <w:szCs w:val="24"/>
        </w:rPr>
        <w:t>Fuhrmann</w:t>
      </w:r>
      <w:proofErr w:type="spellEnd"/>
      <w:r w:rsidRPr="00D30229">
        <w:rPr>
          <w:rFonts w:ascii="Times New Roman" w:hAnsi="Times New Roman" w:cs="Times New Roman"/>
          <w:spacing w:val="-10"/>
          <w:sz w:val="24"/>
          <w:szCs w:val="24"/>
        </w:rPr>
        <w:t xml:space="preserve">, 2002). </w:t>
      </w:r>
    </w:p>
    <w:p w14:paraId="02A35E13"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A este respecto, Carrillo (2016) considera que existen similitudes y diferencias en las relaciones de pareja con y sin discapacidad, puesto que ambos se enfrentan prácticamente a idénticos conflictos; es decir, temor por la inestabilidad en su vida, una posible infidelidad por parte de la pareja, o la existencia de problemas de comunicación que conlleva irremediablemente a la aparición de malentendidos.</w:t>
      </w:r>
    </w:p>
    <w:p w14:paraId="505CA09F"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Así que los deseos, las expectativas y las formas de relación de pareja de las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personas con discapacidad intelectual obedecen a esas mismas pautas y diversidad, pese a que los desafíos que les toca enfrentar en su relación, sí son cualitativamente muy</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diferentes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w:t>
      </w:r>
      <w:proofErr w:type="spellStart"/>
      <w:r w:rsidRPr="00D30229">
        <w:rPr>
          <w:rFonts w:ascii="Times New Roman" w:hAnsi="Times New Roman" w:cs="Times New Roman"/>
          <w:sz w:val="24"/>
          <w:szCs w:val="24"/>
        </w:rPr>
        <w:t>Fuhrmann</w:t>
      </w:r>
      <w:proofErr w:type="spellEnd"/>
      <w:r w:rsidRPr="00D30229">
        <w:rPr>
          <w:rFonts w:ascii="Times New Roman" w:hAnsi="Times New Roman" w:cs="Times New Roman"/>
          <w:sz w:val="24"/>
          <w:szCs w:val="24"/>
        </w:rPr>
        <w:t>, 2002).</w:t>
      </w:r>
    </w:p>
    <w:p w14:paraId="0C8AC391"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Una</w:t>
      </w:r>
      <w:r w:rsidRPr="00D30229">
        <w:rPr>
          <w:rFonts w:ascii="Times New Roman" w:hAnsi="Times New Roman" w:cs="Times New Roman"/>
          <w:spacing w:val="-13"/>
          <w:sz w:val="24"/>
          <w:szCs w:val="24"/>
        </w:rPr>
        <w:t xml:space="preserve"> </w:t>
      </w:r>
      <w:r w:rsidRPr="00D30229">
        <w:rPr>
          <w:rFonts w:ascii="Times New Roman" w:hAnsi="Times New Roman" w:cs="Times New Roman"/>
          <w:sz w:val="24"/>
          <w:szCs w:val="24"/>
        </w:rPr>
        <w:t>de</w:t>
      </w:r>
      <w:r w:rsidRPr="00D30229">
        <w:rPr>
          <w:rFonts w:ascii="Times New Roman" w:hAnsi="Times New Roman" w:cs="Times New Roman"/>
          <w:spacing w:val="-12"/>
          <w:sz w:val="24"/>
          <w:szCs w:val="24"/>
        </w:rPr>
        <w:t xml:space="preserve"> </w:t>
      </w:r>
      <w:r w:rsidRPr="00D30229">
        <w:rPr>
          <w:rFonts w:ascii="Times New Roman" w:hAnsi="Times New Roman" w:cs="Times New Roman"/>
          <w:sz w:val="24"/>
          <w:szCs w:val="24"/>
        </w:rPr>
        <w:t>las</w:t>
      </w:r>
      <w:r w:rsidRPr="00D30229">
        <w:rPr>
          <w:rFonts w:ascii="Times New Roman" w:hAnsi="Times New Roman" w:cs="Times New Roman"/>
          <w:spacing w:val="-12"/>
          <w:sz w:val="24"/>
          <w:szCs w:val="24"/>
        </w:rPr>
        <w:t xml:space="preserve"> </w:t>
      </w:r>
      <w:r w:rsidRPr="00D30229">
        <w:rPr>
          <w:rFonts w:ascii="Times New Roman" w:hAnsi="Times New Roman" w:cs="Times New Roman"/>
          <w:sz w:val="24"/>
          <w:szCs w:val="24"/>
        </w:rPr>
        <w:t>diferencias</w:t>
      </w:r>
      <w:r w:rsidRPr="00D30229">
        <w:rPr>
          <w:rFonts w:ascii="Times New Roman" w:hAnsi="Times New Roman" w:cs="Times New Roman"/>
          <w:spacing w:val="-11"/>
          <w:sz w:val="24"/>
          <w:szCs w:val="24"/>
        </w:rPr>
        <w:t xml:space="preserve"> </w:t>
      </w:r>
      <w:r w:rsidRPr="00D30229">
        <w:rPr>
          <w:rFonts w:ascii="Times New Roman" w:hAnsi="Times New Roman" w:cs="Times New Roman"/>
          <w:sz w:val="24"/>
          <w:szCs w:val="24"/>
        </w:rPr>
        <w:t>detectadas</w:t>
      </w:r>
      <w:r w:rsidRPr="00D30229">
        <w:rPr>
          <w:rFonts w:ascii="Times New Roman" w:hAnsi="Times New Roman" w:cs="Times New Roman"/>
          <w:spacing w:val="-12"/>
          <w:sz w:val="24"/>
          <w:szCs w:val="24"/>
        </w:rPr>
        <w:t xml:space="preserve"> </w:t>
      </w:r>
      <w:r w:rsidRPr="00D30229">
        <w:rPr>
          <w:rFonts w:ascii="Times New Roman" w:hAnsi="Times New Roman" w:cs="Times New Roman"/>
          <w:sz w:val="24"/>
          <w:szCs w:val="24"/>
        </w:rPr>
        <w:t>en</w:t>
      </w:r>
      <w:r w:rsidRPr="00D30229">
        <w:rPr>
          <w:rFonts w:ascii="Times New Roman" w:hAnsi="Times New Roman" w:cs="Times New Roman"/>
          <w:spacing w:val="-12"/>
          <w:sz w:val="24"/>
          <w:szCs w:val="24"/>
        </w:rPr>
        <w:t xml:space="preserve"> </w:t>
      </w:r>
      <w:r w:rsidRPr="00D30229">
        <w:rPr>
          <w:rFonts w:ascii="Times New Roman" w:hAnsi="Times New Roman" w:cs="Times New Roman"/>
          <w:sz w:val="24"/>
          <w:szCs w:val="24"/>
        </w:rPr>
        <w:t>torno</w:t>
      </w:r>
      <w:r w:rsidRPr="00D30229">
        <w:rPr>
          <w:rFonts w:ascii="Times New Roman" w:hAnsi="Times New Roman" w:cs="Times New Roman"/>
          <w:spacing w:val="-11"/>
          <w:sz w:val="24"/>
          <w:szCs w:val="24"/>
        </w:rPr>
        <w:t xml:space="preserve"> </w:t>
      </w:r>
      <w:r w:rsidRPr="00D30229">
        <w:rPr>
          <w:rFonts w:ascii="Times New Roman" w:hAnsi="Times New Roman" w:cs="Times New Roman"/>
          <w:sz w:val="24"/>
          <w:szCs w:val="24"/>
        </w:rPr>
        <w:t>a</w:t>
      </w:r>
      <w:r w:rsidRPr="00D30229">
        <w:rPr>
          <w:rFonts w:ascii="Times New Roman" w:hAnsi="Times New Roman" w:cs="Times New Roman"/>
          <w:spacing w:val="-12"/>
          <w:sz w:val="24"/>
          <w:szCs w:val="24"/>
        </w:rPr>
        <w:t xml:space="preserve"> </w:t>
      </w:r>
      <w:r w:rsidRPr="00D30229">
        <w:rPr>
          <w:rFonts w:ascii="Times New Roman" w:hAnsi="Times New Roman" w:cs="Times New Roman"/>
          <w:sz w:val="24"/>
          <w:szCs w:val="24"/>
        </w:rPr>
        <w:t>las</w:t>
      </w:r>
      <w:r w:rsidRPr="00D30229">
        <w:rPr>
          <w:rFonts w:ascii="Times New Roman" w:hAnsi="Times New Roman" w:cs="Times New Roman"/>
          <w:spacing w:val="-12"/>
          <w:sz w:val="24"/>
          <w:szCs w:val="24"/>
        </w:rPr>
        <w:t xml:space="preserve"> </w:t>
      </w:r>
      <w:r w:rsidRPr="00D30229">
        <w:rPr>
          <w:rFonts w:ascii="Times New Roman" w:hAnsi="Times New Roman" w:cs="Times New Roman"/>
          <w:sz w:val="24"/>
          <w:szCs w:val="24"/>
        </w:rPr>
        <w:t>relaciones</w:t>
      </w:r>
      <w:r w:rsidRPr="00D30229">
        <w:rPr>
          <w:rFonts w:ascii="Times New Roman" w:hAnsi="Times New Roman" w:cs="Times New Roman"/>
          <w:spacing w:val="-11"/>
          <w:sz w:val="24"/>
          <w:szCs w:val="24"/>
        </w:rPr>
        <w:t xml:space="preserve"> </w:t>
      </w:r>
      <w:r w:rsidRPr="00D30229">
        <w:rPr>
          <w:rFonts w:ascii="Times New Roman" w:hAnsi="Times New Roman" w:cs="Times New Roman"/>
          <w:sz w:val="24"/>
          <w:szCs w:val="24"/>
        </w:rPr>
        <w:t>de pareja entre personas con y sin discapacidad tiene que ver con el papel que ocupan las familias en sus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respectivas vidas, ya que en el caso de las personas con discapacidad no sólo se evidencia la necesidad de mostrar una lealtad hacia los miembros de la familia por</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haber sido cuidado, sino también les resulta difícil dejar que la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persona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con</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discapacidad</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intelectual</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consiga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una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vida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propia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fuera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del</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 xml:space="preserve">hogar. Sin embargo, los referentes familiares de las personas sin discapacidad consienten una cierta “normalidad” en la pareja y esto favorece el desarrollo de una identidad común (Carrillo, 2016). </w:t>
      </w:r>
    </w:p>
    <w:p w14:paraId="427D46F3" w14:textId="77777777" w:rsidR="00D30229" w:rsidRPr="00D30229" w:rsidRDefault="00D30229" w:rsidP="00D30229">
      <w:pPr>
        <w:spacing w:after="200" w:line="276" w:lineRule="auto"/>
        <w:ind w:firstLine="709"/>
        <w:jc w:val="both"/>
        <w:rPr>
          <w:rFonts w:ascii="Times New Roman" w:hAnsi="Times New Roman" w:cs="Times New Roman"/>
          <w:sz w:val="24"/>
          <w:szCs w:val="24"/>
        </w:rPr>
      </w:pPr>
      <w:r w:rsidRPr="00D30229">
        <w:rPr>
          <w:rFonts w:ascii="Times New Roman" w:hAnsi="Times New Roman" w:cs="Times New Roman"/>
          <w:sz w:val="24"/>
          <w:szCs w:val="24"/>
        </w:rPr>
        <w:t>Todas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estas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características</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influyen,</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directa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o</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indirectamente, en el momento de iniciar cualquier tipo de relación de pareja y, sobre todo, 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las personas con discapacidad intelectual; pero este tema no se trabaja de forma regular,</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puesto que no se les explican los problemas que vienen asociados una vez que se comienza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una relación, no se conocen los motivos principales que les conducen al inicio de una</w:t>
      </w:r>
      <w:r w:rsidRPr="00D30229">
        <w:rPr>
          <w:rFonts w:ascii="Times New Roman" w:hAnsi="Times New Roman" w:cs="Times New Roman"/>
          <w:spacing w:val="1"/>
          <w:sz w:val="24"/>
          <w:szCs w:val="24"/>
        </w:rPr>
        <w:t xml:space="preserve"> </w:t>
      </w:r>
      <w:r w:rsidRPr="00D30229">
        <w:rPr>
          <w:rFonts w:ascii="Times New Roman" w:hAnsi="Times New Roman" w:cs="Times New Roman"/>
          <w:sz w:val="24"/>
          <w:szCs w:val="24"/>
        </w:rPr>
        <w:t xml:space="preserve">relación formal, cómo esta se mantiene y cómo evoluciona, la gestión de los conflictos, etc. </w:t>
      </w:r>
    </w:p>
    <w:p w14:paraId="5B17B7BC" w14:textId="77777777" w:rsidR="00D30229" w:rsidRPr="00D30229" w:rsidRDefault="00D30229" w:rsidP="00D30229">
      <w:pPr>
        <w:spacing w:after="200" w:line="276" w:lineRule="auto"/>
        <w:jc w:val="both"/>
        <w:rPr>
          <w:rFonts w:ascii="Times New Roman" w:hAnsi="Times New Roman" w:cs="Times New Roman"/>
          <w:sz w:val="28"/>
        </w:rPr>
      </w:pPr>
      <w:r w:rsidRPr="00D30229">
        <w:rPr>
          <w:rFonts w:ascii="Times New Roman" w:hAnsi="Times New Roman" w:cs="Times New Roman"/>
          <w:b/>
          <w:bCs/>
          <w:sz w:val="24"/>
        </w:rPr>
        <w:t>1.1.4.3. Amor y enamoramiento</w:t>
      </w:r>
    </w:p>
    <w:p w14:paraId="37F090DF" w14:textId="77777777" w:rsidR="00D30229" w:rsidRPr="006C6DEC" w:rsidRDefault="00D30229" w:rsidP="00D30229">
      <w:pPr>
        <w:spacing w:after="200" w:line="276" w:lineRule="auto"/>
        <w:ind w:firstLine="709"/>
        <w:jc w:val="both"/>
        <w:rPr>
          <w:rFonts w:ascii="Times New Roman" w:hAnsi="Times New Roman" w:cs="Times New Roman"/>
          <w:sz w:val="28"/>
        </w:rPr>
      </w:pPr>
      <w:r w:rsidRPr="006C6DEC">
        <w:rPr>
          <w:rFonts w:ascii="Times New Roman" w:hAnsi="Times New Roman" w:cs="Times New Roman"/>
          <w:sz w:val="24"/>
        </w:rPr>
        <w:t xml:space="preserve">La literatura científica ha mostrado poco interés en el estudio del amor dirigido a las personas con discapacidad intelectual, ya que se han centrado en aspectos relacionados con la sexualidad y la salud sexual, dejando de lado el estudio del amor en sí mismo (Morentin </w:t>
      </w:r>
      <w:r w:rsidRPr="006C6DEC">
        <w:rPr>
          <w:rFonts w:ascii="Times New Roman" w:hAnsi="Times New Roman" w:cs="Times New Roman"/>
          <w:i/>
          <w:iCs/>
          <w:sz w:val="24"/>
        </w:rPr>
        <w:t>et al.</w:t>
      </w:r>
      <w:r w:rsidRPr="006C6DEC">
        <w:rPr>
          <w:rFonts w:ascii="Times New Roman" w:hAnsi="Times New Roman" w:cs="Times New Roman"/>
          <w:sz w:val="24"/>
        </w:rPr>
        <w:t xml:space="preserve">, 2012). </w:t>
      </w:r>
    </w:p>
    <w:p w14:paraId="22F2923B" w14:textId="77777777" w:rsidR="00D30229" w:rsidRPr="006C6DEC" w:rsidRDefault="00D30229" w:rsidP="00D30229">
      <w:pPr>
        <w:spacing w:after="200" w:line="276" w:lineRule="auto"/>
        <w:ind w:firstLine="709"/>
        <w:jc w:val="both"/>
        <w:rPr>
          <w:rFonts w:ascii="Times New Roman" w:hAnsi="Times New Roman" w:cs="Times New Roman"/>
          <w:sz w:val="28"/>
        </w:rPr>
      </w:pPr>
      <w:r w:rsidRPr="006C6DEC">
        <w:rPr>
          <w:rFonts w:ascii="Times New Roman" w:hAnsi="Times New Roman" w:cs="Times New Roman"/>
          <w:sz w:val="24"/>
        </w:rPr>
        <w:t>Los</w:t>
      </w:r>
      <w:r w:rsidRPr="006C6DEC">
        <w:rPr>
          <w:rFonts w:ascii="Times New Roman" w:hAnsi="Times New Roman" w:cs="Times New Roman"/>
          <w:spacing w:val="1"/>
          <w:sz w:val="24"/>
        </w:rPr>
        <w:t xml:space="preserve"> </w:t>
      </w:r>
      <w:r w:rsidRPr="006C6DEC">
        <w:rPr>
          <w:rFonts w:ascii="Times New Roman" w:hAnsi="Times New Roman" w:cs="Times New Roman"/>
          <w:sz w:val="24"/>
        </w:rPr>
        <w:t>antecedentes</w:t>
      </w:r>
      <w:r w:rsidRPr="006C6DEC">
        <w:rPr>
          <w:rFonts w:ascii="Times New Roman" w:hAnsi="Times New Roman" w:cs="Times New Roman"/>
          <w:spacing w:val="1"/>
          <w:sz w:val="24"/>
        </w:rPr>
        <w:t xml:space="preserve"> </w:t>
      </w:r>
      <w:r w:rsidRPr="006C6DEC">
        <w:rPr>
          <w:rFonts w:ascii="Times New Roman" w:hAnsi="Times New Roman" w:cs="Times New Roman"/>
          <w:sz w:val="24"/>
        </w:rPr>
        <w:t>históricos</w:t>
      </w:r>
      <w:r w:rsidRPr="006C6DEC">
        <w:rPr>
          <w:rFonts w:ascii="Times New Roman" w:hAnsi="Times New Roman" w:cs="Times New Roman"/>
          <w:spacing w:val="1"/>
          <w:sz w:val="24"/>
        </w:rPr>
        <w:t xml:space="preserve"> </w:t>
      </w:r>
      <w:r w:rsidRPr="006C6DEC">
        <w:rPr>
          <w:rFonts w:ascii="Times New Roman" w:hAnsi="Times New Roman" w:cs="Times New Roman"/>
          <w:sz w:val="24"/>
        </w:rPr>
        <w:t>en</w:t>
      </w:r>
      <w:r w:rsidRPr="006C6DEC">
        <w:rPr>
          <w:rFonts w:ascii="Times New Roman" w:hAnsi="Times New Roman" w:cs="Times New Roman"/>
          <w:spacing w:val="1"/>
          <w:sz w:val="24"/>
        </w:rPr>
        <w:t xml:space="preserve"> </w:t>
      </w:r>
      <w:r w:rsidRPr="006C6DEC">
        <w:rPr>
          <w:rFonts w:ascii="Times New Roman" w:hAnsi="Times New Roman" w:cs="Times New Roman"/>
          <w:sz w:val="24"/>
        </w:rPr>
        <w:t>el</w:t>
      </w:r>
      <w:r w:rsidRPr="006C6DEC">
        <w:rPr>
          <w:rFonts w:ascii="Times New Roman" w:hAnsi="Times New Roman" w:cs="Times New Roman"/>
          <w:spacing w:val="1"/>
          <w:sz w:val="24"/>
        </w:rPr>
        <w:t xml:space="preserve"> </w:t>
      </w:r>
      <w:r w:rsidRPr="006C6DEC">
        <w:rPr>
          <w:rFonts w:ascii="Times New Roman" w:hAnsi="Times New Roman" w:cs="Times New Roman"/>
          <w:sz w:val="24"/>
        </w:rPr>
        <w:t>estudio</w:t>
      </w:r>
      <w:r w:rsidRPr="006C6DEC">
        <w:rPr>
          <w:rFonts w:ascii="Times New Roman" w:hAnsi="Times New Roman" w:cs="Times New Roman"/>
          <w:spacing w:val="1"/>
          <w:sz w:val="24"/>
        </w:rPr>
        <w:t xml:space="preserve"> </w:t>
      </w:r>
      <w:r w:rsidRPr="006C6DEC">
        <w:rPr>
          <w:rFonts w:ascii="Times New Roman" w:hAnsi="Times New Roman" w:cs="Times New Roman"/>
          <w:sz w:val="24"/>
        </w:rPr>
        <w:t>de</w:t>
      </w:r>
      <w:r w:rsidRPr="006C6DEC">
        <w:rPr>
          <w:rFonts w:ascii="Times New Roman" w:hAnsi="Times New Roman" w:cs="Times New Roman"/>
          <w:spacing w:val="1"/>
          <w:sz w:val="24"/>
        </w:rPr>
        <w:t xml:space="preserve"> </w:t>
      </w:r>
      <w:r w:rsidRPr="006C6DEC">
        <w:rPr>
          <w:rFonts w:ascii="Times New Roman" w:hAnsi="Times New Roman" w:cs="Times New Roman"/>
          <w:sz w:val="24"/>
        </w:rPr>
        <w:t>las</w:t>
      </w:r>
      <w:r w:rsidRPr="006C6DEC">
        <w:rPr>
          <w:rFonts w:ascii="Times New Roman" w:hAnsi="Times New Roman" w:cs="Times New Roman"/>
          <w:spacing w:val="1"/>
          <w:sz w:val="24"/>
        </w:rPr>
        <w:t xml:space="preserve"> </w:t>
      </w:r>
      <w:r w:rsidRPr="006C6DEC">
        <w:rPr>
          <w:rFonts w:ascii="Times New Roman" w:hAnsi="Times New Roman" w:cs="Times New Roman"/>
          <w:sz w:val="24"/>
        </w:rPr>
        <w:t>relaciones</w:t>
      </w:r>
      <w:r w:rsidRPr="006C6DEC">
        <w:rPr>
          <w:rFonts w:ascii="Times New Roman" w:hAnsi="Times New Roman" w:cs="Times New Roman"/>
          <w:spacing w:val="1"/>
          <w:sz w:val="24"/>
        </w:rPr>
        <w:t xml:space="preserve"> </w:t>
      </w:r>
      <w:r w:rsidRPr="006C6DEC">
        <w:rPr>
          <w:rFonts w:ascii="Times New Roman" w:hAnsi="Times New Roman" w:cs="Times New Roman"/>
          <w:sz w:val="24"/>
        </w:rPr>
        <w:t>amorosas</w:t>
      </w:r>
      <w:r w:rsidRPr="006C6DEC">
        <w:rPr>
          <w:rFonts w:ascii="Times New Roman" w:hAnsi="Times New Roman" w:cs="Times New Roman"/>
          <w:spacing w:val="1"/>
          <w:sz w:val="24"/>
        </w:rPr>
        <w:t xml:space="preserve"> </w:t>
      </w:r>
      <w:r w:rsidRPr="006C6DEC">
        <w:rPr>
          <w:rFonts w:ascii="Times New Roman" w:hAnsi="Times New Roman" w:cs="Times New Roman"/>
          <w:sz w:val="24"/>
        </w:rPr>
        <w:t>entre</w:t>
      </w:r>
      <w:r w:rsidRPr="006C6DEC">
        <w:rPr>
          <w:rFonts w:ascii="Times New Roman" w:hAnsi="Times New Roman" w:cs="Times New Roman"/>
          <w:spacing w:val="1"/>
          <w:sz w:val="24"/>
        </w:rPr>
        <w:t xml:space="preserve"> </w:t>
      </w:r>
      <w:r w:rsidRPr="006C6DEC">
        <w:rPr>
          <w:rFonts w:ascii="Times New Roman" w:hAnsi="Times New Roman" w:cs="Times New Roman"/>
          <w:sz w:val="24"/>
        </w:rPr>
        <w:t>personas</w:t>
      </w:r>
      <w:r w:rsidRPr="006C6DEC">
        <w:rPr>
          <w:rFonts w:ascii="Times New Roman" w:hAnsi="Times New Roman" w:cs="Times New Roman"/>
          <w:spacing w:val="-12"/>
          <w:sz w:val="24"/>
        </w:rPr>
        <w:t xml:space="preserve"> </w:t>
      </w:r>
      <w:r w:rsidRPr="006C6DEC">
        <w:rPr>
          <w:rFonts w:ascii="Times New Roman" w:hAnsi="Times New Roman" w:cs="Times New Roman"/>
          <w:sz w:val="24"/>
        </w:rPr>
        <w:t>con</w:t>
      </w:r>
      <w:r w:rsidRPr="006C6DEC">
        <w:rPr>
          <w:rFonts w:ascii="Times New Roman" w:hAnsi="Times New Roman" w:cs="Times New Roman"/>
          <w:spacing w:val="-12"/>
          <w:sz w:val="24"/>
        </w:rPr>
        <w:t xml:space="preserve"> </w:t>
      </w:r>
      <w:r w:rsidRPr="006C6DEC">
        <w:rPr>
          <w:rFonts w:ascii="Times New Roman" w:hAnsi="Times New Roman" w:cs="Times New Roman"/>
          <w:sz w:val="24"/>
        </w:rPr>
        <w:t>discapacidad</w:t>
      </w:r>
      <w:r w:rsidRPr="006C6DEC">
        <w:rPr>
          <w:rFonts w:ascii="Times New Roman" w:hAnsi="Times New Roman" w:cs="Times New Roman"/>
          <w:spacing w:val="-12"/>
          <w:sz w:val="24"/>
        </w:rPr>
        <w:t xml:space="preserve"> </w:t>
      </w:r>
      <w:r w:rsidRPr="006C6DEC">
        <w:rPr>
          <w:rFonts w:ascii="Times New Roman" w:hAnsi="Times New Roman" w:cs="Times New Roman"/>
          <w:sz w:val="24"/>
        </w:rPr>
        <w:t>intelectual</w:t>
      </w:r>
      <w:r w:rsidRPr="006C6DEC">
        <w:rPr>
          <w:rFonts w:ascii="Times New Roman" w:hAnsi="Times New Roman" w:cs="Times New Roman"/>
          <w:spacing w:val="-12"/>
          <w:sz w:val="24"/>
        </w:rPr>
        <w:t xml:space="preserve"> </w:t>
      </w:r>
      <w:r w:rsidRPr="006C6DEC">
        <w:rPr>
          <w:rFonts w:ascii="Times New Roman" w:hAnsi="Times New Roman" w:cs="Times New Roman"/>
          <w:sz w:val="24"/>
        </w:rPr>
        <w:t>están marcados</w:t>
      </w:r>
      <w:r w:rsidRPr="006C6DEC">
        <w:rPr>
          <w:rFonts w:ascii="Times New Roman" w:hAnsi="Times New Roman" w:cs="Times New Roman"/>
          <w:spacing w:val="-12"/>
          <w:sz w:val="24"/>
        </w:rPr>
        <w:t xml:space="preserve"> </w:t>
      </w:r>
      <w:r w:rsidRPr="006C6DEC">
        <w:rPr>
          <w:rFonts w:ascii="Times New Roman" w:hAnsi="Times New Roman" w:cs="Times New Roman"/>
          <w:sz w:val="24"/>
        </w:rPr>
        <w:t>por</w:t>
      </w:r>
      <w:r w:rsidRPr="006C6DEC">
        <w:rPr>
          <w:rFonts w:ascii="Times New Roman" w:hAnsi="Times New Roman" w:cs="Times New Roman"/>
          <w:spacing w:val="-12"/>
          <w:sz w:val="24"/>
        </w:rPr>
        <w:t xml:space="preserve"> </w:t>
      </w:r>
      <w:r w:rsidRPr="006C6DEC">
        <w:rPr>
          <w:rFonts w:ascii="Times New Roman" w:hAnsi="Times New Roman" w:cs="Times New Roman"/>
          <w:sz w:val="24"/>
        </w:rPr>
        <w:t>la</w:t>
      </w:r>
      <w:r w:rsidRPr="006C6DEC">
        <w:rPr>
          <w:rFonts w:ascii="Times New Roman" w:hAnsi="Times New Roman" w:cs="Times New Roman"/>
          <w:spacing w:val="-12"/>
          <w:sz w:val="24"/>
        </w:rPr>
        <w:t xml:space="preserve"> </w:t>
      </w:r>
      <w:r w:rsidRPr="006C6DEC">
        <w:rPr>
          <w:rFonts w:ascii="Times New Roman" w:hAnsi="Times New Roman" w:cs="Times New Roman"/>
          <w:sz w:val="24"/>
        </w:rPr>
        <w:t>corriente</w:t>
      </w:r>
      <w:r w:rsidRPr="006C6DEC">
        <w:rPr>
          <w:rFonts w:ascii="Times New Roman" w:hAnsi="Times New Roman" w:cs="Times New Roman"/>
          <w:spacing w:val="-13"/>
          <w:sz w:val="24"/>
        </w:rPr>
        <w:t xml:space="preserve"> </w:t>
      </w:r>
      <w:r w:rsidRPr="006C6DEC">
        <w:rPr>
          <w:rFonts w:ascii="Times New Roman" w:hAnsi="Times New Roman" w:cs="Times New Roman"/>
          <w:sz w:val="24"/>
        </w:rPr>
        <w:t>eugenista, que pone</w:t>
      </w:r>
      <w:r w:rsidRPr="006C6DEC">
        <w:rPr>
          <w:rFonts w:ascii="Times New Roman" w:hAnsi="Times New Roman" w:cs="Times New Roman"/>
          <w:spacing w:val="-12"/>
          <w:sz w:val="24"/>
        </w:rPr>
        <w:t xml:space="preserve"> </w:t>
      </w:r>
      <w:r w:rsidRPr="006C6DEC">
        <w:rPr>
          <w:rFonts w:ascii="Times New Roman" w:hAnsi="Times New Roman" w:cs="Times New Roman"/>
          <w:sz w:val="24"/>
        </w:rPr>
        <w:lastRenderedPageBreak/>
        <w:t>el</w:t>
      </w:r>
      <w:r w:rsidRPr="006C6DEC">
        <w:rPr>
          <w:rFonts w:ascii="Times New Roman" w:hAnsi="Times New Roman" w:cs="Times New Roman"/>
          <w:spacing w:val="1"/>
          <w:sz w:val="24"/>
        </w:rPr>
        <w:t xml:space="preserve"> </w:t>
      </w:r>
      <w:r w:rsidRPr="006C6DEC">
        <w:rPr>
          <w:rFonts w:ascii="Times New Roman" w:hAnsi="Times New Roman" w:cs="Times New Roman"/>
          <w:sz w:val="24"/>
        </w:rPr>
        <w:t>foco</w:t>
      </w:r>
      <w:r w:rsidRPr="006C6DEC">
        <w:rPr>
          <w:rFonts w:ascii="Times New Roman" w:hAnsi="Times New Roman" w:cs="Times New Roman"/>
          <w:spacing w:val="1"/>
          <w:sz w:val="24"/>
        </w:rPr>
        <w:t xml:space="preserve"> </w:t>
      </w:r>
      <w:r w:rsidRPr="006C6DEC">
        <w:rPr>
          <w:rFonts w:ascii="Times New Roman" w:hAnsi="Times New Roman" w:cs="Times New Roman"/>
          <w:sz w:val="24"/>
        </w:rPr>
        <w:t>en</w:t>
      </w:r>
      <w:r w:rsidRPr="006C6DEC">
        <w:rPr>
          <w:rFonts w:ascii="Times New Roman" w:hAnsi="Times New Roman" w:cs="Times New Roman"/>
          <w:spacing w:val="1"/>
          <w:sz w:val="24"/>
        </w:rPr>
        <w:t xml:space="preserve"> </w:t>
      </w:r>
      <w:r w:rsidRPr="006C6DEC">
        <w:rPr>
          <w:rFonts w:ascii="Times New Roman" w:hAnsi="Times New Roman" w:cs="Times New Roman"/>
          <w:sz w:val="24"/>
        </w:rPr>
        <w:t>la</w:t>
      </w:r>
      <w:r w:rsidRPr="006C6DEC">
        <w:rPr>
          <w:rFonts w:ascii="Times New Roman" w:hAnsi="Times New Roman" w:cs="Times New Roman"/>
          <w:spacing w:val="1"/>
          <w:sz w:val="24"/>
        </w:rPr>
        <w:t xml:space="preserve"> </w:t>
      </w:r>
      <w:r w:rsidRPr="006C6DEC">
        <w:rPr>
          <w:rFonts w:ascii="Times New Roman" w:hAnsi="Times New Roman" w:cs="Times New Roman"/>
          <w:sz w:val="24"/>
        </w:rPr>
        <w:t>necesidad</w:t>
      </w:r>
      <w:r w:rsidRPr="006C6DEC">
        <w:rPr>
          <w:rFonts w:ascii="Times New Roman" w:hAnsi="Times New Roman" w:cs="Times New Roman"/>
          <w:spacing w:val="1"/>
          <w:sz w:val="24"/>
        </w:rPr>
        <w:t xml:space="preserve"> </w:t>
      </w:r>
      <w:r w:rsidRPr="006C6DEC">
        <w:rPr>
          <w:rFonts w:ascii="Times New Roman" w:hAnsi="Times New Roman" w:cs="Times New Roman"/>
          <w:sz w:val="24"/>
        </w:rPr>
        <w:t>de</w:t>
      </w:r>
      <w:r w:rsidRPr="006C6DEC">
        <w:rPr>
          <w:rFonts w:ascii="Times New Roman" w:hAnsi="Times New Roman" w:cs="Times New Roman"/>
          <w:spacing w:val="1"/>
          <w:sz w:val="24"/>
        </w:rPr>
        <w:t xml:space="preserve"> </w:t>
      </w:r>
      <w:r w:rsidRPr="006C6DEC">
        <w:rPr>
          <w:rFonts w:ascii="Times New Roman" w:hAnsi="Times New Roman" w:cs="Times New Roman"/>
          <w:sz w:val="24"/>
        </w:rPr>
        <w:t>evitar</w:t>
      </w:r>
      <w:r w:rsidRPr="006C6DEC">
        <w:rPr>
          <w:rFonts w:ascii="Times New Roman" w:hAnsi="Times New Roman" w:cs="Times New Roman"/>
          <w:spacing w:val="1"/>
          <w:sz w:val="24"/>
        </w:rPr>
        <w:t xml:space="preserve"> </w:t>
      </w:r>
      <w:r w:rsidRPr="006C6DEC">
        <w:rPr>
          <w:rFonts w:ascii="Times New Roman" w:hAnsi="Times New Roman" w:cs="Times New Roman"/>
          <w:sz w:val="24"/>
        </w:rPr>
        <w:t>que</w:t>
      </w:r>
      <w:r w:rsidRPr="006C6DEC">
        <w:rPr>
          <w:rFonts w:ascii="Times New Roman" w:hAnsi="Times New Roman" w:cs="Times New Roman"/>
          <w:spacing w:val="1"/>
          <w:sz w:val="24"/>
        </w:rPr>
        <w:t xml:space="preserve"> </w:t>
      </w:r>
      <w:r w:rsidRPr="006C6DEC">
        <w:rPr>
          <w:rFonts w:ascii="Times New Roman" w:hAnsi="Times New Roman" w:cs="Times New Roman"/>
          <w:sz w:val="24"/>
        </w:rPr>
        <w:t>estas</w:t>
      </w:r>
      <w:r w:rsidRPr="006C6DEC">
        <w:rPr>
          <w:rFonts w:ascii="Times New Roman" w:hAnsi="Times New Roman" w:cs="Times New Roman"/>
          <w:spacing w:val="1"/>
          <w:sz w:val="24"/>
        </w:rPr>
        <w:t xml:space="preserve"> </w:t>
      </w:r>
      <w:r w:rsidRPr="006C6DEC">
        <w:rPr>
          <w:rFonts w:ascii="Times New Roman" w:hAnsi="Times New Roman" w:cs="Times New Roman"/>
          <w:sz w:val="24"/>
        </w:rPr>
        <w:t>personas</w:t>
      </w:r>
      <w:r w:rsidRPr="006C6DEC">
        <w:rPr>
          <w:rFonts w:ascii="Times New Roman" w:hAnsi="Times New Roman" w:cs="Times New Roman"/>
          <w:spacing w:val="1"/>
          <w:sz w:val="24"/>
        </w:rPr>
        <w:t xml:space="preserve"> </w:t>
      </w:r>
      <w:r w:rsidRPr="006C6DEC">
        <w:rPr>
          <w:rFonts w:ascii="Times New Roman" w:hAnsi="Times New Roman" w:cs="Times New Roman"/>
          <w:sz w:val="24"/>
        </w:rPr>
        <w:t>tuvieran</w:t>
      </w:r>
      <w:r w:rsidRPr="006C6DEC">
        <w:rPr>
          <w:rFonts w:ascii="Times New Roman" w:hAnsi="Times New Roman" w:cs="Times New Roman"/>
          <w:spacing w:val="1"/>
          <w:sz w:val="24"/>
        </w:rPr>
        <w:t xml:space="preserve"> </w:t>
      </w:r>
      <w:r w:rsidRPr="006C6DEC">
        <w:rPr>
          <w:rFonts w:ascii="Times New Roman" w:hAnsi="Times New Roman" w:cs="Times New Roman"/>
          <w:sz w:val="24"/>
        </w:rPr>
        <w:t>descendencia mediante la adopción de medidas como la esterilización, la segregación y</w:t>
      </w:r>
      <w:r w:rsidRPr="006C6DEC">
        <w:rPr>
          <w:rFonts w:ascii="Times New Roman" w:hAnsi="Times New Roman" w:cs="Times New Roman"/>
          <w:spacing w:val="1"/>
          <w:sz w:val="24"/>
        </w:rPr>
        <w:t xml:space="preserve"> </w:t>
      </w:r>
      <w:r w:rsidRPr="006C6DEC">
        <w:rPr>
          <w:rFonts w:ascii="Times New Roman" w:hAnsi="Times New Roman" w:cs="Times New Roman"/>
          <w:sz w:val="24"/>
        </w:rPr>
        <w:t>la</w:t>
      </w:r>
      <w:r w:rsidRPr="006C6DEC">
        <w:rPr>
          <w:rFonts w:ascii="Times New Roman" w:hAnsi="Times New Roman" w:cs="Times New Roman"/>
          <w:spacing w:val="-1"/>
          <w:sz w:val="24"/>
        </w:rPr>
        <w:t xml:space="preserve"> </w:t>
      </w:r>
      <w:r w:rsidRPr="006C6DEC">
        <w:rPr>
          <w:rFonts w:ascii="Times New Roman" w:hAnsi="Times New Roman" w:cs="Times New Roman"/>
          <w:sz w:val="24"/>
        </w:rPr>
        <w:t>institucionalización</w:t>
      </w:r>
      <w:r w:rsidRPr="006C6DEC">
        <w:rPr>
          <w:rFonts w:ascii="Times New Roman" w:hAnsi="Times New Roman" w:cs="Times New Roman"/>
          <w:spacing w:val="-2"/>
          <w:sz w:val="24"/>
        </w:rPr>
        <w:t xml:space="preserve"> </w:t>
      </w:r>
      <w:r w:rsidRPr="006C6DEC">
        <w:rPr>
          <w:rFonts w:ascii="Times New Roman" w:hAnsi="Times New Roman" w:cs="Times New Roman"/>
          <w:sz w:val="24"/>
        </w:rPr>
        <w:t>(Block, 2000).</w:t>
      </w:r>
    </w:p>
    <w:p w14:paraId="4EE0A565" w14:textId="77777777" w:rsidR="00D30229" w:rsidRPr="006C6DEC" w:rsidRDefault="00D30229" w:rsidP="00D30229">
      <w:pPr>
        <w:spacing w:after="200" w:line="276" w:lineRule="auto"/>
        <w:ind w:firstLine="709"/>
        <w:jc w:val="both"/>
        <w:rPr>
          <w:rFonts w:ascii="Times New Roman" w:hAnsi="Times New Roman" w:cs="Times New Roman"/>
          <w:sz w:val="28"/>
        </w:rPr>
      </w:pPr>
      <w:r w:rsidRPr="006C6DEC">
        <w:rPr>
          <w:rFonts w:ascii="Times New Roman" w:hAnsi="Times New Roman" w:cs="Times New Roman"/>
          <w:sz w:val="24"/>
        </w:rPr>
        <w:t>Los estudios sobre el amor y el enamoramiento en las personas con discapacidad</w:t>
      </w:r>
      <w:r w:rsidRPr="006C6DEC">
        <w:rPr>
          <w:rFonts w:ascii="Times New Roman" w:hAnsi="Times New Roman" w:cs="Times New Roman"/>
          <w:spacing w:val="-57"/>
          <w:sz w:val="24"/>
        </w:rPr>
        <w:t xml:space="preserve"> </w:t>
      </w:r>
      <w:r w:rsidRPr="006C6DEC">
        <w:rPr>
          <w:rFonts w:ascii="Times New Roman" w:hAnsi="Times New Roman" w:cs="Times New Roman"/>
          <w:sz w:val="24"/>
        </w:rPr>
        <w:t xml:space="preserve">intelectual han sido especialmente escasos, entre estas excepciones, aunque aplicado a la discapacidad física se encuentra la investigación realizada por </w:t>
      </w:r>
      <w:proofErr w:type="spellStart"/>
      <w:r w:rsidRPr="006C6DEC">
        <w:rPr>
          <w:rFonts w:ascii="Times New Roman" w:hAnsi="Times New Roman" w:cs="Times New Roman"/>
          <w:sz w:val="24"/>
        </w:rPr>
        <w:t>Cheausuwantavee</w:t>
      </w:r>
      <w:proofErr w:type="spellEnd"/>
      <w:r w:rsidRPr="006C6DEC">
        <w:rPr>
          <w:rFonts w:ascii="Times New Roman" w:hAnsi="Times New Roman" w:cs="Times New Roman"/>
          <w:spacing w:val="1"/>
          <w:sz w:val="24"/>
        </w:rPr>
        <w:t xml:space="preserve"> </w:t>
      </w:r>
      <w:r w:rsidRPr="006C6DEC">
        <w:rPr>
          <w:rFonts w:ascii="Times New Roman" w:hAnsi="Times New Roman" w:cs="Times New Roman"/>
          <w:sz w:val="24"/>
        </w:rPr>
        <w:t xml:space="preserve">(2002, como se citó en Morentin </w:t>
      </w:r>
      <w:r w:rsidRPr="006C6DEC">
        <w:rPr>
          <w:rFonts w:ascii="Times New Roman" w:hAnsi="Times New Roman" w:cs="Times New Roman"/>
          <w:i/>
          <w:sz w:val="24"/>
        </w:rPr>
        <w:t>et al.</w:t>
      </w:r>
      <w:r w:rsidRPr="006C6DEC">
        <w:rPr>
          <w:rFonts w:ascii="Times New Roman" w:hAnsi="Times New Roman" w:cs="Times New Roman"/>
          <w:sz w:val="24"/>
        </w:rPr>
        <w:t>, 2012), con una muestra formada por 25</w:t>
      </w:r>
      <w:r w:rsidRPr="006C6DEC">
        <w:rPr>
          <w:rFonts w:ascii="Times New Roman" w:hAnsi="Times New Roman" w:cs="Times New Roman"/>
          <w:spacing w:val="1"/>
          <w:sz w:val="24"/>
        </w:rPr>
        <w:t xml:space="preserve"> </w:t>
      </w:r>
      <w:r w:rsidRPr="006C6DEC">
        <w:rPr>
          <w:rFonts w:ascii="Times New Roman" w:hAnsi="Times New Roman" w:cs="Times New Roman"/>
          <w:sz w:val="24"/>
        </w:rPr>
        <w:t>personas</w:t>
      </w:r>
      <w:r w:rsidRPr="006C6DEC">
        <w:rPr>
          <w:rFonts w:ascii="Times New Roman" w:hAnsi="Times New Roman" w:cs="Times New Roman"/>
          <w:spacing w:val="-1"/>
          <w:sz w:val="24"/>
        </w:rPr>
        <w:t xml:space="preserve"> </w:t>
      </w:r>
      <w:r w:rsidRPr="006C6DEC">
        <w:rPr>
          <w:rFonts w:ascii="Times New Roman" w:hAnsi="Times New Roman" w:cs="Times New Roman"/>
          <w:sz w:val="24"/>
        </w:rPr>
        <w:t>con discapacidad física y 76</w:t>
      </w:r>
      <w:r w:rsidRPr="006C6DEC">
        <w:rPr>
          <w:rFonts w:ascii="Times New Roman" w:hAnsi="Times New Roman" w:cs="Times New Roman"/>
          <w:spacing w:val="-1"/>
          <w:sz w:val="24"/>
        </w:rPr>
        <w:t xml:space="preserve"> </w:t>
      </w:r>
      <w:r w:rsidRPr="006C6DEC">
        <w:rPr>
          <w:rFonts w:ascii="Times New Roman" w:hAnsi="Times New Roman" w:cs="Times New Roman"/>
          <w:sz w:val="24"/>
        </w:rPr>
        <w:t>sin discapacidad en Tailandia.</w:t>
      </w:r>
    </w:p>
    <w:p w14:paraId="1B35E3DE" w14:textId="77777777" w:rsidR="00D30229" w:rsidRPr="006C6DEC" w:rsidRDefault="00D30229" w:rsidP="00D30229">
      <w:pPr>
        <w:spacing w:after="200" w:line="276" w:lineRule="auto"/>
        <w:ind w:firstLine="709"/>
        <w:jc w:val="both"/>
        <w:rPr>
          <w:rFonts w:ascii="Times New Roman" w:hAnsi="Times New Roman" w:cs="Times New Roman"/>
          <w:sz w:val="28"/>
        </w:rPr>
      </w:pPr>
      <w:r w:rsidRPr="006C6DEC">
        <w:rPr>
          <w:rFonts w:ascii="Times New Roman" w:hAnsi="Times New Roman" w:cs="Times New Roman"/>
          <w:sz w:val="24"/>
        </w:rPr>
        <w:t>En ella se aborda la evaluación de la percepción del amor en base a los tres</w:t>
      </w:r>
      <w:r w:rsidRPr="006C6DEC">
        <w:rPr>
          <w:rFonts w:ascii="Times New Roman" w:hAnsi="Times New Roman" w:cs="Times New Roman"/>
          <w:spacing w:val="1"/>
          <w:sz w:val="24"/>
        </w:rPr>
        <w:t xml:space="preserve"> </w:t>
      </w:r>
      <w:r w:rsidRPr="006C6DEC">
        <w:rPr>
          <w:rFonts w:ascii="Times New Roman" w:hAnsi="Times New Roman" w:cs="Times New Roman"/>
          <w:sz w:val="24"/>
        </w:rPr>
        <w:t>componentes</w:t>
      </w:r>
      <w:r w:rsidRPr="006C6DEC">
        <w:rPr>
          <w:rFonts w:ascii="Times New Roman" w:hAnsi="Times New Roman" w:cs="Times New Roman"/>
          <w:spacing w:val="1"/>
          <w:sz w:val="24"/>
        </w:rPr>
        <w:t xml:space="preserve"> </w:t>
      </w:r>
      <w:r w:rsidRPr="006C6DEC">
        <w:rPr>
          <w:rFonts w:ascii="Times New Roman" w:hAnsi="Times New Roman" w:cs="Times New Roman"/>
          <w:sz w:val="24"/>
        </w:rPr>
        <w:t>de la Teoría Triangular</w:t>
      </w:r>
      <w:r w:rsidRPr="006C6DEC">
        <w:rPr>
          <w:rFonts w:ascii="Times New Roman" w:hAnsi="Times New Roman" w:cs="Times New Roman"/>
          <w:spacing w:val="1"/>
          <w:sz w:val="24"/>
        </w:rPr>
        <w:t xml:space="preserve"> </w:t>
      </w:r>
      <w:r w:rsidRPr="006C6DEC">
        <w:rPr>
          <w:rFonts w:ascii="Times New Roman" w:hAnsi="Times New Roman" w:cs="Times New Roman"/>
          <w:sz w:val="24"/>
        </w:rPr>
        <w:t>de Sternberg (1989),</w:t>
      </w:r>
      <w:r w:rsidRPr="006C6DEC">
        <w:rPr>
          <w:rFonts w:ascii="Times New Roman" w:hAnsi="Times New Roman" w:cs="Times New Roman"/>
          <w:spacing w:val="1"/>
          <w:sz w:val="24"/>
        </w:rPr>
        <w:t xml:space="preserve"> </w:t>
      </w:r>
      <w:r w:rsidRPr="006C6DEC">
        <w:rPr>
          <w:rFonts w:ascii="Times New Roman" w:hAnsi="Times New Roman" w:cs="Times New Roman"/>
          <w:sz w:val="24"/>
        </w:rPr>
        <w:t>concretamente</w:t>
      </w:r>
      <w:r w:rsidRPr="006C6DEC">
        <w:rPr>
          <w:rFonts w:ascii="Times New Roman" w:hAnsi="Times New Roman" w:cs="Times New Roman"/>
          <w:spacing w:val="1"/>
          <w:sz w:val="24"/>
        </w:rPr>
        <w:t xml:space="preserve"> </w:t>
      </w:r>
      <w:r w:rsidRPr="006C6DEC">
        <w:rPr>
          <w:rFonts w:ascii="Times New Roman" w:hAnsi="Times New Roman" w:cs="Times New Roman"/>
          <w:sz w:val="24"/>
        </w:rPr>
        <w:t>sobre</w:t>
      </w:r>
      <w:r w:rsidRPr="006C6DEC">
        <w:rPr>
          <w:rFonts w:ascii="Times New Roman" w:hAnsi="Times New Roman" w:cs="Times New Roman"/>
          <w:spacing w:val="1"/>
          <w:sz w:val="24"/>
        </w:rPr>
        <w:t xml:space="preserve"> </w:t>
      </w:r>
      <w:r w:rsidRPr="006C6DEC">
        <w:rPr>
          <w:rFonts w:ascii="Times New Roman" w:hAnsi="Times New Roman" w:cs="Times New Roman"/>
          <w:sz w:val="24"/>
        </w:rPr>
        <w:t>el tipo de</w:t>
      </w:r>
      <w:r w:rsidRPr="006C6DEC">
        <w:rPr>
          <w:rFonts w:ascii="Times New Roman" w:hAnsi="Times New Roman" w:cs="Times New Roman"/>
          <w:spacing w:val="1"/>
          <w:sz w:val="24"/>
        </w:rPr>
        <w:t xml:space="preserve"> </w:t>
      </w:r>
      <w:r w:rsidRPr="006C6DEC">
        <w:rPr>
          <w:rFonts w:ascii="Times New Roman" w:hAnsi="Times New Roman" w:cs="Times New Roman"/>
          <w:sz w:val="24"/>
        </w:rPr>
        <w:t xml:space="preserve">relación amorosa que desean y la pareja que les gustaría, además de evaluar los aspectos relacionados con la sexualidad. </w:t>
      </w:r>
    </w:p>
    <w:p w14:paraId="7D737CC2" w14:textId="77777777" w:rsidR="00D30229" w:rsidRPr="006C6DEC" w:rsidRDefault="00D30229" w:rsidP="00D30229">
      <w:pPr>
        <w:spacing w:after="200" w:line="276" w:lineRule="auto"/>
        <w:ind w:firstLine="709"/>
        <w:jc w:val="both"/>
        <w:rPr>
          <w:rFonts w:ascii="Times New Roman" w:hAnsi="Times New Roman" w:cs="Times New Roman"/>
          <w:sz w:val="28"/>
        </w:rPr>
      </w:pPr>
      <w:r w:rsidRPr="006C6DEC">
        <w:rPr>
          <w:rFonts w:ascii="Times New Roman" w:hAnsi="Times New Roman" w:cs="Times New Roman"/>
          <w:sz w:val="24"/>
        </w:rPr>
        <w:t>Respecto</w:t>
      </w:r>
      <w:r w:rsidRPr="006C6DEC">
        <w:rPr>
          <w:rFonts w:ascii="Times New Roman" w:hAnsi="Times New Roman" w:cs="Times New Roman"/>
          <w:spacing w:val="-12"/>
          <w:sz w:val="24"/>
        </w:rPr>
        <w:t xml:space="preserve"> </w:t>
      </w:r>
      <w:r w:rsidRPr="006C6DEC">
        <w:rPr>
          <w:rFonts w:ascii="Times New Roman" w:hAnsi="Times New Roman" w:cs="Times New Roman"/>
          <w:sz w:val="24"/>
        </w:rPr>
        <w:t>al</w:t>
      </w:r>
      <w:r w:rsidRPr="006C6DEC">
        <w:rPr>
          <w:rFonts w:ascii="Times New Roman" w:hAnsi="Times New Roman" w:cs="Times New Roman"/>
          <w:spacing w:val="-13"/>
          <w:sz w:val="24"/>
        </w:rPr>
        <w:t xml:space="preserve"> </w:t>
      </w:r>
      <w:r w:rsidRPr="006C6DEC">
        <w:rPr>
          <w:rFonts w:ascii="Times New Roman" w:hAnsi="Times New Roman" w:cs="Times New Roman"/>
          <w:sz w:val="24"/>
        </w:rPr>
        <w:t>tipo</w:t>
      </w:r>
      <w:r w:rsidRPr="006C6DEC">
        <w:rPr>
          <w:rFonts w:ascii="Times New Roman" w:hAnsi="Times New Roman" w:cs="Times New Roman"/>
          <w:spacing w:val="-12"/>
          <w:sz w:val="24"/>
        </w:rPr>
        <w:t xml:space="preserve"> </w:t>
      </w:r>
      <w:r w:rsidRPr="006C6DEC">
        <w:rPr>
          <w:rFonts w:ascii="Times New Roman" w:hAnsi="Times New Roman" w:cs="Times New Roman"/>
          <w:sz w:val="24"/>
        </w:rPr>
        <w:t>de</w:t>
      </w:r>
      <w:r w:rsidRPr="006C6DEC">
        <w:rPr>
          <w:rFonts w:ascii="Times New Roman" w:hAnsi="Times New Roman" w:cs="Times New Roman"/>
          <w:spacing w:val="-13"/>
          <w:sz w:val="24"/>
        </w:rPr>
        <w:t xml:space="preserve"> </w:t>
      </w:r>
      <w:r w:rsidRPr="006C6DEC">
        <w:rPr>
          <w:rFonts w:ascii="Times New Roman" w:hAnsi="Times New Roman" w:cs="Times New Roman"/>
          <w:sz w:val="24"/>
        </w:rPr>
        <w:t>relación</w:t>
      </w:r>
      <w:r w:rsidRPr="006C6DEC">
        <w:rPr>
          <w:rFonts w:ascii="Times New Roman" w:hAnsi="Times New Roman" w:cs="Times New Roman"/>
          <w:spacing w:val="-13"/>
          <w:sz w:val="24"/>
        </w:rPr>
        <w:t xml:space="preserve"> </w:t>
      </w:r>
      <w:r w:rsidRPr="006C6DEC">
        <w:rPr>
          <w:rFonts w:ascii="Times New Roman" w:hAnsi="Times New Roman" w:cs="Times New Roman"/>
          <w:sz w:val="24"/>
        </w:rPr>
        <w:t>amorosa</w:t>
      </w:r>
      <w:r w:rsidRPr="006C6DEC">
        <w:rPr>
          <w:rFonts w:ascii="Times New Roman" w:hAnsi="Times New Roman" w:cs="Times New Roman"/>
          <w:spacing w:val="-11"/>
          <w:sz w:val="24"/>
        </w:rPr>
        <w:t xml:space="preserve"> </w:t>
      </w:r>
      <w:r w:rsidRPr="006C6DEC">
        <w:rPr>
          <w:rFonts w:ascii="Times New Roman" w:hAnsi="Times New Roman" w:cs="Times New Roman"/>
          <w:sz w:val="24"/>
        </w:rPr>
        <w:t>que</w:t>
      </w:r>
      <w:r w:rsidRPr="006C6DEC">
        <w:rPr>
          <w:rFonts w:ascii="Times New Roman" w:hAnsi="Times New Roman" w:cs="Times New Roman"/>
          <w:spacing w:val="-12"/>
          <w:sz w:val="24"/>
        </w:rPr>
        <w:t xml:space="preserve"> </w:t>
      </w:r>
      <w:r w:rsidRPr="006C6DEC">
        <w:rPr>
          <w:rFonts w:ascii="Times New Roman" w:hAnsi="Times New Roman" w:cs="Times New Roman"/>
          <w:sz w:val="24"/>
        </w:rPr>
        <w:t>desean,</w:t>
      </w:r>
      <w:r w:rsidRPr="006C6DEC">
        <w:rPr>
          <w:rFonts w:ascii="Times New Roman" w:hAnsi="Times New Roman" w:cs="Times New Roman"/>
          <w:spacing w:val="-13"/>
          <w:sz w:val="24"/>
        </w:rPr>
        <w:t xml:space="preserve"> </w:t>
      </w:r>
      <w:r w:rsidRPr="006C6DEC">
        <w:rPr>
          <w:rFonts w:ascii="Times New Roman" w:hAnsi="Times New Roman" w:cs="Times New Roman"/>
          <w:sz w:val="24"/>
        </w:rPr>
        <w:t>los</w:t>
      </w:r>
      <w:r w:rsidRPr="006C6DEC">
        <w:rPr>
          <w:rFonts w:ascii="Times New Roman" w:hAnsi="Times New Roman" w:cs="Times New Roman"/>
          <w:spacing w:val="-12"/>
          <w:sz w:val="24"/>
        </w:rPr>
        <w:t xml:space="preserve"> </w:t>
      </w:r>
      <w:r w:rsidRPr="006C6DEC">
        <w:rPr>
          <w:rFonts w:ascii="Times New Roman" w:hAnsi="Times New Roman" w:cs="Times New Roman"/>
          <w:sz w:val="24"/>
        </w:rPr>
        <w:t>resultados</w:t>
      </w:r>
      <w:r w:rsidRPr="006C6DEC">
        <w:rPr>
          <w:rFonts w:ascii="Times New Roman" w:hAnsi="Times New Roman" w:cs="Times New Roman"/>
          <w:spacing w:val="-12"/>
          <w:sz w:val="24"/>
        </w:rPr>
        <w:t xml:space="preserve"> </w:t>
      </w:r>
      <w:r w:rsidRPr="006C6DEC">
        <w:rPr>
          <w:rFonts w:ascii="Times New Roman" w:hAnsi="Times New Roman" w:cs="Times New Roman"/>
          <w:sz w:val="24"/>
        </w:rPr>
        <w:t>obtenidos revelan</w:t>
      </w:r>
      <w:r w:rsidRPr="006C6DEC">
        <w:rPr>
          <w:rFonts w:ascii="Times New Roman" w:hAnsi="Times New Roman" w:cs="Times New Roman"/>
          <w:spacing w:val="-13"/>
          <w:sz w:val="24"/>
        </w:rPr>
        <w:t xml:space="preserve"> </w:t>
      </w:r>
      <w:r w:rsidRPr="006C6DEC">
        <w:rPr>
          <w:rFonts w:ascii="Times New Roman" w:hAnsi="Times New Roman" w:cs="Times New Roman"/>
          <w:sz w:val="24"/>
        </w:rPr>
        <w:t>la falta de diferencias entre las personas con y sin discapacidad, situando, en primer lugar, la intimidad, seguido del compromiso y la pasión.</w:t>
      </w:r>
    </w:p>
    <w:p w14:paraId="528618C2" w14:textId="77777777" w:rsidR="00D30229" w:rsidRPr="006C6DEC" w:rsidRDefault="00D30229" w:rsidP="00D30229">
      <w:pPr>
        <w:spacing w:after="200" w:line="276" w:lineRule="auto"/>
        <w:ind w:firstLine="709"/>
        <w:jc w:val="both"/>
        <w:rPr>
          <w:rFonts w:ascii="Times New Roman" w:hAnsi="Times New Roman" w:cs="Times New Roman"/>
          <w:sz w:val="28"/>
        </w:rPr>
      </w:pPr>
      <w:r w:rsidRPr="006C6DEC">
        <w:rPr>
          <w:rFonts w:ascii="Times New Roman" w:hAnsi="Times New Roman" w:cs="Times New Roman"/>
          <w:sz w:val="24"/>
        </w:rPr>
        <w:t>No obstante, en cuanto a la selección de la pareja que les gustaría, sí que se</w:t>
      </w:r>
      <w:r w:rsidRPr="006C6DEC">
        <w:rPr>
          <w:rFonts w:ascii="Times New Roman" w:hAnsi="Times New Roman" w:cs="Times New Roman"/>
          <w:spacing w:val="1"/>
          <w:sz w:val="24"/>
        </w:rPr>
        <w:t xml:space="preserve"> </w:t>
      </w:r>
      <w:r w:rsidRPr="006C6DEC">
        <w:rPr>
          <w:rFonts w:ascii="Times New Roman" w:hAnsi="Times New Roman" w:cs="Times New Roman"/>
          <w:sz w:val="24"/>
        </w:rPr>
        <w:t xml:space="preserve">encontraron discrepancias significativas entre ambos colectivos, puesto que las personas sin discapacidad incidieron más en la intimidad y el atractivo físico, al igual que las variables consideradas para la elección de la pareja ideal, frente a las personas con discapacidad. </w:t>
      </w:r>
    </w:p>
    <w:p w14:paraId="7D70B519" w14:textId="77777777" w:rsidR="00D30229" w:rsidRPr="006C6DEC" w:rsidRDefault="00D30229" w:rsidP="00D30229">
      <w:pPr>
        <w:spacing w:after="200" w:line="276" w:lineRule="auto"/>
        <w:ind w:firstLine="709"/>
        <w:jc w:val="both"/>
        <w:rPr>
          <w:rFonts w:ascii="Times New Roman" w:hAnsi="Times New Roman" w:cs="Times New Roman"/>
          <w:sz w:val="28"/>
        </w:rPr>
      </w:pPr>
      <w:r w:rsidRPr="006C6DEC">
        <w:rPr>
          <w:rFonts w:ascii="Times New Roman" w:hAnsi="Times New Roman" w:cs="Times New Roman"/>
          <w:sz w:val="24"/>
        </w:rPr>
        <w:t>Teniendo</w:t>
      </w:r>
      <w:r w:rsidRPr="006C6DEC">
        <w:rPr>
          <w:rFonts w:ascii="Times New Roman" w:hAnsi="Times New Roman" w:cs="Times New Roman"/>
          <w:spacing w:val="-11"/>
          <w:sz w:val="24"/>
        </w:rPr>
        <w:t xml:space="preserve"> </w:t>
      </w:r>
      <w:r w:rsidRPr="006C6DEC">
        <w:rPr>
          <w:rFonts w:ascii="Times New Roman" w:hAnsi="Times New Roman" w:cs="Times New Roman"/>
          <w:sz w:val="24"/>
        </w:rPr>
        <w:t>en</w:t>
      </w:r>
      <w:r w:rsidRPr="006C6DEC">
        <w:rPr>
          <w:rFonts w:ascii="Times New Roman" w:hAnsi="Times New Roman" w:cs="Times New Roman"/>
          <w:spacing w:val="-11"/>
          <w:sz w:val="24"/>
        </w:rPr>
        <w:t xml:space="preserve"> </w:t>
      </w:r>
      <w:r w:rsidRPr="006C6DEC">
        <w:rPr>
          <w:rFonts w:ascii="Times New Roman" w:hAnsi="Times New Roman" w:cs="Times New Roman"/>
          <w:sz w:val="24"/>
        </w:rPr>
        <w:t>cuenta</w:t>
      </w:r>
      <w:r w:rsidRPr="006C6DEC">
        <w:rPr>
          <w:rFonts w:ascii="Times New Roman" w:hAnsi="Times New Roman" w:cs="Times New Roman"/>
          <w:spacing w:val="-9"/>
          <w:sz w:val="24"/>
        </w:rPr>
        <w:t xml:space="preserve"> </w:t>
      </w:r>
      <w:r w:rsidRPr="006C6DEC">
        <w:rPr>
          <w:rFonts w:ascii="Times New Roman" w:hAnsi="Times New Roman" w:cs="Times New Roman"/>
          <w:sz w:val="24"/>
        </w:rPr>
        <w:t>este</w:t>
      </w:r>
      <w:r w:rsidRPr="006C6DEC">
        <w:rPr>
          <w:rFonts w:ascii="Times New Roman" w:hAnsi="Times New Roman" w:cs="Times New Roman"/>
          <w:spacing w:val="-11"/>
          <w:sz w:val="24"/>
        </w:rPr>
        <w:t xml:space="preserve"> </w:t>
      </w:r>
      <w:r w:rsidRPr="006C6DEC">
        <w:rPr>
          <w:rFonts w:ascii="Times New Roman" w:hAnsi="Times New Roman" w:cs="Times New Roman"/>
          <w:sz w:val="24"/>
        </w:rPr>
        <w:t>contexto,</w:t>
      </w:r>
      <w:r w:rsidRPr="006C6DEC">
        <w:rPr>
          <w:rFonts w:ascii="Times New Roman" w:hAnsi="Times New Roman" w:cs="Times New Roman"/>
          <w:spacing w:val="-10"/>
          <w:sz w:val="24"/>
        </w:rPr>
        <w:t xml:space="preserve"> </w:t>
      </w:r>
      <w:r w:rsidRPr="006C6DEC">
        <w:rPr>
          <w:rFonts w:ascii="Times New Roman" w:hAnsi="Times New Roman" w:cs="Times New Roman"/>
          <w:sz w:val="24"/>
        </w:rPr>
        <w:t>Morentin</w:t>
      </w:r>
      <w:r w:rsidRPr="006C6DEC">
        <w:rPr>
          <w:rFonts w:ascii="Times New Roman" w:hAnsi="Times New Roman" w:cs="Times New Roman"/>
          <w:spacing w:val="-9"/>
          <w:sz w:val="24"/>
        </w:rPr>
        <w:t xml:space="preserve"> </w:t>
      </w:r>
      <w:r w:rsidRPr="006C6DEC">
        <w:rPr>
          <w:rFonts w:ascii="Times New Roman" w:hAnsi="Times New Roman" w:cs="Times New Roman"/>
          <w:i/>
          <w:sz w:val="24"/>
        </w:rPr>
        <w:t>et</w:t>
      </w:r>
      <w:r w:rsidRPr="006C6DEC">
        <w:rPr>
          <w:rFonts w:ascii="Times New Roman" w:hAnsi="Times New Roman" w:cs="Times New Roman"/>
          <w:i/>
          <w:spacing w:val="-9"/>
          <w:sz w:val="24"/>
        </w:rPr>
        <w:t xml:space="preserve"> </w:t>
      </w:r>
      <w:r w:rsidRPr="006C6DEC">
        <w:rPr>
          <w:rFonts w:ascii="Times New Roman" w:hAnsi="Times New Roman" w:cs="Times New Roman"/>
          <w:i/>
          <w:sz w:val="24"/>
        </w:rPr>
        <w:t>al.</w:t>
      </w:r>
      <w:r w:rsidRPr="006C6DEC">
        <w:rPr>
          <w:rFonts w:ascii="Times New Roman" w:hAnsi="Times New Roman" w:cs="Times New Roman"/>
          <w:i/>
          <w:spacing w:val="-12"/>
          <w:sz w:val="24"/>
        </w:rPr>
        <w:t xml:space="preserve"> </w:t>
      </w:r>
      <w:r w:rsidRPr="006C6DEC">
        <w:rPr>
          <w:rFonts w:ascii="Times New Roman" w:hAnsi="Times New Roman" w:cs="Times New Roman"/>
          <w:sz w:val="24"/>
        </w:rPr>
        <w:t>(2006)</w:t>
      </w:r>
      <w:r w:rsidRPr="006C6DEC">
        <w:rPr>
          <w:rFonts w:ascii="Times New Roman" w:hAnsi="Times New Roman" w:cs="Times New Roman"/>
          <w:spacing w:val="-9"/>
          <w:sz w:val="24"/>
        </w:rPr>
        <w:t xml:space="preserve"> </w:t>
      </w:r>
      <w:r w:rsidRPr="006C6DEC">
        <w:rPr>
          <w:rFonts w:ascii="Times New Roman" w:hAnsi="Times New Roman" w:cs="Times New Roman"/>
          <w:sz w:val="24"/>
        </w:rPr>
        <w:t>han</w:t>
      </w:r>
      <w:r w:rsidRPr="006C6DEC">
        <w:rPr>
          <w:rFonts w:ascii="Times New Roman" w:hAnsi="Times New Roman" w:cs="Times New Roman"/>
          <w:spacing w:val="-10"/>
          <w:sz w:val="24"/>
        </w:rPr>
        <w:t xml:space="preserve"> </w:t>
      </w:r>
      <w:r w:rsidRPr="006C6DEC">
        <w:rPr>
          <w:rFonts w:ascii="Times New Roman" w:hAnsi="Times New Roman" w:cs="Times New Roman"/>
          <w:sz w:val="24"/>
        </w:rPr>
        <w:t>aplicado</w:t>
      </w:r>
      <w:r w:rsidRPr="006C6DEC">
        <w:rPr>
          <w:rFonts w:ascii="Times New Roman" w:hAnsi="Times New Roman" w:cs="Times New Roman"/>
          <w:spacing w:val="-9"/>
          <w:sz w:val="24"/>
        </w:rPr>
        <w:t xml:space="preserve"> </w:t>
      </w:r>
      <w:r w:rsidRPr="006C6DEC">
        <w:rPr>
          <w:rFonts w:ascii="Times New Roman" w:hAnsi="Times New Roman" w:cs="Times New Roman"/>
          <w:sz w:val="24"/>
        </w:rPr>
        <w:t>una</w:t>
      </w:r>
      <w:r w:rsidRPr="006C6DEC">
        <w:rPr>
          <w:rFonts w:ascii="Times New Roman" w:hAnsi="Times New Roman" w:cs="Times New Roman"/>
          <w:spacing w:val="-11"/>
          <w:sz w:val="24"/>
        </w:rPr>
        <w:t xml:space="preserve"> </w:t>
      </w:r>
      <w:r w:rsidRPr="006C6DEC">
        <w:rPr>
          <w:rFonts w:ascii="Times New Roman" w:hAnsi="Times New Roman" w:cs="Times New Roman"/>
          <w:sz w:val="24"/>
        </w:rPr>
        <w:t>versión</w:t>
      </w:r>
      <w:r w:rsidRPr="006C6DEC">
        <w:rPr>
          <w:rFonts w:ascii="Times New Roman" w:hAnsi="Times New Roman" w:cs="Times New Roman"/>
          <w:spacing w:val="-57"/>
          <w:sz w:val="24"/>
        </w:rPr>
        <w:t xml:space="preserve"> </w:t>
      </w:r>
      <w:r w:rsidRPr="006C6DEC">
        <w:rPr>
          <w:rFonts w:ascii="Times New Roman" w:hAnsi="Times New Roman" w:cs="Times New Roman"/>
          <w:sz w:val="24"/>
        </w:rPr>
        <w:t>adaptada de la Escala Triangular de Sternberg (1989) a una población diana de 75 personas</w:t>
      </w:r>
      <w:r w:rsidRPr="006C6DEC">
        <w:rPr>
          <w:rFonts w:ascii="Times New Roman" w:hAnsi="Times New Roman" w:cs="Times New Roman"/>
          <w:spacing w:val="1"/>
          <w:sz w:val="24"/>
        </w:rPr>
        <w:t xml:space="preserve"> </w:t>
      </w:r>
      <w:r w:rsidRPr="006C6DEC">
        <w:rPr>
          <w:rFonts w:ascii="Times New Roman" w:hAnsi="Times New Roman" w:cs="Times New Roman"/>
          <w:sz w:val="24"/>
        </w:rPr>
        <w:t>adultas</w:t>
      </w:r>
      <w:r w:rsidRPr="006C6DEC">
        <w:rPr>
          <w:rFonts w:ascii="Times New Roman" w:hAnsi="Times New Roman" w:cs="Times New Roman"/>
          <w:spacing w:val="-1"/>
          <w:sz w:val="24"/>
        </w:rPr>
        <w:t xml:space="preserve"> </w:t>
      </w:r>
      <w:r w:rsidRPr="006C6DEC">
        <w:rPr>
          <w:rFonts w:ascii="Times New Roman" w:hAnsi="Times New Roman" w:cs="Times New Roman"/>
          <w:sz w:val="24"/>
        </w:rPr>
        <w:t>con</w:t>
      </w:r>
      <w:r w:rsidRPr="006C6DEC">
        <w:rPr>
          <w:rFonts w:ascii="Times New Roman" w:hAnsi="Times New Roman" w:cs="Times New Roman"/>
          <w:spacing w:val="-1"/>
          <w:sz w:val="24"/>
        </w:rPr>
        <w:t xml:space="preserve"> </w:t>
      </w:r>
      <w:r w:rsidRPr="006C6DEC">
        <w:rPr>
          <w:rFonts w:ascii="Times New Roman" w:hAnsi="Times New Roman" w:cs="Times New Roman"/>
          <w:sz w:val="24"/>
        </w:rPr>
        <w:t>discapacidad</w:t>
      </w:r>
      <w:r w:rsidRPr="006C6DEC">
        <w:rPr>
          <w:rFonts w:ascii="Times New Roman" w:hAnsi="Times New Roman" w:cs="Times New Roman"/>
          <w:spacing w:val="-1"/>
          <w:sz w:val="24"/>
        </w:rPr>
        <w:t xml:space="preserve"> </w:t>
      </w:r>
      <w:r w:rsidRPr="006C6DEC">
        <w:rPr>
          <w:rFonts w:ascii="Times New Roman" w:hAnsi="Times New Roman" w:cs="Times New Roman"/>
          <w:sz w:val="24"/>
        </w:rPr>
        <w:t>intelectual, donde</w:t>
      </w:r>
      <w:r w:rsidRPr="006C6DEC">
        <w:rPr>
          <w:rFonts w:ascii="Times New Roman" w:hAnsi="Times New Roman" w:cs="Times New Roman"/>
          <w:spacing w:val="-1"/>
          <w:sz w:val="24"/>
        </w:rPr>
        <w:t xml:space="preserve"> </w:t>
      </w:r>
      <w:r w:rsidRPr="006C6DEC">
        <w:rPr>
          <w:rFonts w:ascii="Times New Roman" w:hAnsi="Times New Roman" w:cs="Times New Roman"/>
          <w:sz w:val="24"/>
        </w:rPr>
        <w:t>se obtienen</w:t>
      </w:r>
      <w:r w:rsidRPr="006C6DEC">
        <w:rPr>
          <w:rFonts w:ascii="Times New Roman" w:hAnsi="Times New Roman" w:cs="Times New Roman"/>
          <w:spacing w:val="-1"/>
          <w:sz w:val="24"/>
        </w:rPr>
        <w:t xml:space="preserve"> </w:t>
      </w:r>
      <w:r w:rsidRPr="006C6DEC">
        <w:rPr>
          <w:rFonts w:ascii="Times New Roman" w:hAnsi="Times New Roman" w:cs="Times New Roman"/>
          <w:sz w:val="24"/>
        </w:rPr>
        <w:t>los</w:t>
      </w:r>
      <w:r w:rsidRPr="006C6DEC">
        <w:rPr>
          <w:rFonts w:ascii="Times New Roman" w:hAnsi="Times New Roman" w:cs="Times New Roman"/>
          <w:spacing w:val="-1"/>
          <w:sz w:val="24"/>
        </w:rPr>
        <w:t xml:space="preserve"> </w:t>
      </w:r>
      <w:r w:rsidRPr="006C6DEC">
        <w:rPr>
          <w:rFonts w:ascii="Times New Roman" w:hAnsi="Times New Roman" w:cs="Times New Roman"/>
          <w:sz w:val="24"/>
        </w:rPr>
        <w:t>siguientes resultados:</w:t>
      </w:r>
    </w:p>
    <w:p w14:paraId="67E06C20" w14:textId="77777777" w:rsidR="00D30229" w:rsidRPr="006C6DEC" w:rsidRDefault="00D30229" w:rsidP="00DA45FD">
      <w:pPr>
        <w:pStyle w:val="Prrafodelista"/>
        <w:numPr>
          <w:ilvl w:val="0"/>
          <w:numId w:val="6"/>
        </w:numPr>
        <w:tabs>
          <w:tab w:val="left" w:pos="851"/>
        </w:tabs>
        <w:spacing w:line="276" w:lineRule="auto"/>
        <w:ind w:left="851" w:right="-1"/>
        <w:jc w:val="both"/>
        <w:rPr>
          <w:rFonts w:ascii="Times New Roman" w:hAnsi="Times New Roman" w:cs="Times New Roman"/>
          <w:sz w:val="24"/>
        </w:rPr>
      </w:pPr>
      <w:r w:rsidRPr="006C6DEC">
        <w:rPr>
          <w:rFonts w:ascii="Times New Roman" w:hAnsi="Times New Roman" w:cs="Times New Roman"/>
          <w:sz w:val="24"/>
        </w:rPr>
        <w:t>En los componentes intimidad, seguido de pasión y compromiso, se obtienen</w:t>
      </w:r>
      <w:r w:rsidRPr="006C6DEC">
        <w:rPr>
          <w:rFonts w:ascii="Times New Roman" w:hAnsi="Times New Roman" w:cs="Times New Roman"/>
          <w:spacing w:val="1"/>
          <w:sz w:val="24"/>
        </w:rPr>
        <w:t xml:space="preserve"> </w:t>
      </w:r>
      <w:r w:rsidRPr="006C6DEC">
        <w:rPr>
          <w:rFonts w:ascii="Times New Roman" w:hAnsi="Times New Roman" w:cs="Times New Roman"/>
          <w:sz w:val="24"/>
        </w:rPr>
        <w:t>puntuaciones</w:t>
      </w:r>
      <w:r w:rsidRPr="006C6DEC">
        <w:rPr>
          <w:rFonts w:ascii="Times New Roman" w:hAnsi="Times New Roman" w:cs="Times New Roman"/>
          <w:spacing w:val="-1"/>
          <w:sz w:val="24"/>
        </w:rPr>
        <w:t xml:space="preserve"> </w:t>
      </w:r>
      <w:r w:rsidRPr="006C6DEC">
        <w:rPr>
          <w:rFonts w:ascii="Times New Roman" w:hAnsi="Times New Roman" w:cs="Times New Roman"/>
          <w:sz w:val="24"/>
        </w:rPr>
        <w:t>elevadas,</w:t>
      </w:r>
      <w:r w:rsidRPr="006C6DEC">
        <w:rPr>
          <w:rFonts w:ascii="Times New Roman" w:hAnsi="Times New Roman" w:cs="Times New Roman"/>
          <w:spacing w:val="-2"/>
          <w:sz w:val="24"/>
        </w:rPr>
        <w:t xml:space="preserve"> </w:t>
      </w:r>
      <w:r w:rsidRPr="006C6DEC">
        <w:rPr>
          <w:rFonts w:ascii="Times New Roman" w:hAnsi="Times New Roman" w:cs="Times New Roman"/>
          <w:sz w:val="24"/>
        </w:rPr>
        <w:t>mostrándose</w:t>
      </w:r>
      <w:r w:rsidRPr="006C6DEC">
        <w:rPr>
          <w:rFonts w:ascii="Times New Roman" w:hAnsi="Times New Roman" w:cs="Times New Roman"/>
          <w:spacing w:val="-1"/>
          <w:sz w:val="24"/>
        </w:rPr>
        <w:t xml:space="preserve"> </w:t>
      </w:r>
      <w:r w:rsidRPr="006C6DEC">
        <w:rPr>
          <w:rFonts w:ascii="Times New Roman" w:hAnsi="Times New Roman" w:cs="Times New Roman"/>
          <w:sz w:val="24"/>
        </w:rPr>
        <w:t>una</w:t>
      </w:r>
      <w:r w:rsidRPr="006C6DEC">
        <w:rPr>
          <w:rFonts w:ascii="Times New Roman" w:hAnsi="Times New Roman" w:cs="Times New Roman"/>
          <w:spacing w:val="-1"/>
          <w:sz w:val="24"/>
        </w:rPr>
        <w:t xml:space="preserve"> </w:t>
      </w:r>
      <w:r w:rsidRPr="006C6DEC">
        <w:rPr>
          <w:rFonts w:ascii="Times New Roman" w:hAnsi="Times New Roman" w:cs="Times New Roman"/>
          <w:sz w:val="24"/>
        </w:rPr>
        <w:t>distribución asimétrica</w:t>
      </w:r>
      <w:r w:rsidRPr="006C6DEC">
        <w:rPr>
          <w:rFonts w:ascii="Times New Roman" w:hAnsi="Times New Roman" w:cs="Times New Roman"/>
          <w:spacing w:val="-1"/>
          <w:sz w:val="24"/>
        </w:rPr>
        <w:t xml:space="preserve"> </w:t>
      </w:r>
      <w:r w:rsidRPr="006C6DEC">
        <w:rPr>
          <w:rFonts w:ascii="Times New Roman" w:hAnsi="Times New Roman" w:cs="Times New Roman"/>
          <w:sz w:val="24"/>
        </w:rPr>
        <w:t>negativa.</w:t>
      </w:r>
    </w:p>
    <w:p w14:paraId="27A10522" w14:textId="77777777" w:rsidR="00D30229" w:rsidRPr="006C6DEC" w:rsidRDefault="00D30229" w:rsidP="00DA45FD">
      <w:pPr>
        <w:pStyle w:val="Prrafodelista"/>
        <w:numPr>
          <w:ilvl w:val="0"/>
          <w:numId w:val="6"/>
        </w:numPr>
        <w:tabs>
          <w:tab w:val="left" w:pos="851"/>
        </w:tabs>
        <w:spacing w:before="12" w:line="276" w:lineRule="auto"/>
        <w:ind w:left="851" w:right="-1"/>
        <w:jc w:val="both"/>
        <w:rPr>
          <w:rFonts w:ascii="Times New Roman" w:hAnsi="Times New Roman" w:cs="Times New Roman"/>
          <w:sz w:val="24"/>
        </w:rPr>
      </w:pPr>
      <w:r w:rsidRPr="006C6DEC">
        <w:rPr>
          <w:rFonts w:ascii="Times New Roman" w:hAnsi="Times New Roman" w:cs="Times New Roman"/>
          <w:sz w:val="24"/>
        </w:rPr>
        <w:t>Se</w:t>
      </w:r>
      <w:r w:rsidRPr="006C6DEC">
        <w:rPr>
          <w:rFonts w:ascii="Times New Roman" w:hAnsi="Times New Roman" w:cs="Times New Roman"/>
          <w:spacing w:val="1"/>
          <w:sz w:val="24"/>
        </w:rPr>
        <w:t xml:space="preserve"> </w:t>
      </w:r>
      <w:r w:rsidRPr="006C6DEC">
        <w:rPr>
          <w:rFonts w:ascii="Times New Roman" w:hAnsi="Times New Roman" w:cs="Times New Roman"/>
          <w:sz w:val="24"/>
        </w:rPr>
        <w:t>registran</w:t>
      </w:r>
      <w:r w:rsidRPr="006C6DEC">
        <w:rPr>
          <w:rFonts w:ascii="Times New Roman" w:hAnsi="Times New Roman" w:cs="Times New Roman"/>
          <w:spacing w:val="1"/>
          <w:sz w:val="24"/>
        </w:rPr>
        <w:t xml:space="preserve"> </w:t>
      </w:r>
      <w:r w:rsidRPr="006C6DEC">
        <w:rPr>
          <w:rFonts w:ascii="Times New Roman" w:hAnsi="Times New Roman" w:cs="Times New Roman"/>
          <w:sz w:val="24"/>
        </w:rPr>
        <w:t>diferencias</w:t>
      </w:r>
      <w:r w:rsidRPr="006C6DEC">
        <w:rPr>
          <w:rFonts w:ascii="Times New Roman" w:hAnsi="Times New Roman" w:cs="Times New Roman"/>
          <w:spacing w:val="1"/>
          <w:sz w:val="24"/>
        </w:rPr>
        <w:t xml:space="preserve"> </w:t>
      </w:r>
      <w:r w:rsidRPr="006C6DEC">
        <w:rPr>
          <w:rFonts w:ascii="Times New Roman" w:hAnsi="Times New Roman" w:cs="Times New Roman"/>
          <w:sz w:val="24"/>
        </w:rPr>
        <w:t>significativas</w:t>
      </w:r>
      <w:r w:rsidRPr="006C6DEC">
        <w:rPr>
          <w:rFonts w:ascii="Times New Roman" w:hAnsi="Times New Roman" w:cs="Times New Roman"/>
          <w:spacing w:val="1"/>
          <w:sz w:val="24"/>
        </w:rPr>
        <w:t xml:space="preserve"> </w:t>
      </w:r>
      <w:r w:rsidRPr="006C6DEC">
        <w:rPr>
          <w:rFonts w:ascii="Times New Roman" w:hAnsi="Times New Roman" w:cs="Times New Roman"/>
          <w:sz w:val="24"/>
        </w:rPr>
        <w:t>en</w:t>
      </w:r>
      <w:r w:rsidRPr="006C6DEC">
        <w:rPr>
          <w:rFonts w:ascii="Times New Roman" w:hAnsi="Times New Roman" w:cs="Times New Roman"/>
          <w:spacing w:val="1"/>
          <w:sz w:val="24"/>
        </w:rPr>
        <w:t xml:space="preserve"> </w:t>
      </w:r>
      <w:r w:rsidRPr="006C6DEC">
        <w:rPr>
          <w:rFonts w:ascii="Times New Roman" w:hAnsi="Times New Roman" w:cs="Times New Roman"/>
          <w:sz w:val="24"/>
        </w:rPr>
        <w:t>cuanto</w:t>
      </w:r>
      <w:r w:rsidRPr="006C6DEC">
        <w:rPr>
          <w:rFonts w:ascii="Times New Roman" w:hAnsi="Times New Roman" w:cs="Times New Roman"/>
          <w:spacing w:val="1"/>
          <w:sz w:val="24"/>
        </w:rPr>
        <w:t xml:space="preserve"> </w:t>
      </w:r>
      <w:r w:rsidRPr="006C6DEC">
        <w:rPr>
          <w:rFonts w:ascii="Times New Roman" w:hAnsi="Times New Roman" w:cs="Times New Roman"/>
          <w:sz w:val="24"/>
        </w:rPr>
        <w:t>a</w:t>
      </w:r>
      <w:r w:rsidRPr="006C6DEC">
        <w:rPr>
          <w:rFonts w:ascii="Times New Roman" w:hAnsi="Times New Roman" w:cs="Times New Roman"/>
          <w:spacing w:val="1"/>
          <w:sz w:val="24"/>
        </w:rPr>
        <w:t xml:space="preserve"> </w:t>
      </w:r>
      <w:r w:rsidRPr="006C6DEC">
        <w:rPr>
          <w:rFonts w:ascii="Times New Roman" w:hAnsi="Times New Roman" w:cs="Times New Roman"/>
          <w:sz w:val="24"/>
        </w:rPr>
        <w:t>la</w:t>
      </w:r>
      <w:r w:rsidRPr="006C6DEC">
        <w:rPr>
          <w:rFonts w:ascii="Times New Roman" w:hAnsi="Times New Roman" w:cs="Times New Roman"/>
          <w:spacing w:val="1"/>
          <w:sz w:val="24"/>
        </w:rPr>
        <w:t xml:space="preserve"> </w:t>
      </w:r>
      <w:r w:rsidRPr="006C6DEC">
        <w:rPr>
          <w:rFonts w:ascii="Times New Roman" w:hAnsi="Times New Roman" w:cs="Times New Roman"/>
          <w:sz w:val="24"/>
        </w:rPr>
        <w:t>edad,</w:t>
      </w:r>
      <w:r w:rsidRPr="006C6DEC">
        <w:rPr>
          <w:rFonts w:ascii="Times New Roman" w:hAnsi="Times New Roman" w:cs="Times New Roman"/>
          <w:spacing w:val="1"/>
          <w:sz w:val="24"/>
        </w:rPr>
        <w:t xml:space="preserve"> </w:t>
      </w:r>
      <w:r w:rsidRPr="006C6DEC">
        <w:rPr>
          <w:rFonts w:ascii="Times New Roman" w:hAnsi="Times New Roman" w:cs="Times New Roman"/>
          <w:sz w:val="24"/>
        </w:rPr>
        <w:t>la</w:t>
      </w:r>
      <w:r w:rsidRPr="006C6DEC">
        <w:rPr>
          <w:rFonts w:ascii="Times New Roman" w:hAnsi="Times New Roman" w:cs="Times New Roman"/>
          <w:spacing w:val="1"/>
          <w:sz w:val="24"/>
        </w:rPr>
        <w:t xml:space="preserve"> </w:t>
      </w:r>
      <w:r w:rsidRPr="006C6DEC">
        <w:rPr>
          <w:rFonts w:ascii="Times New Roman" w:hAnsi="Times New Roman" w:cs="Times New Roman"/>
          <w:sz w:val="24"/>
        </w:rPr>
        <w:t>ubicación</w:t>
      </w:r>
      <w:r w:rsidRPr="006C6DEC">
        <w:rPr>
          <w:rFonts w:ascii="Times New Roman" w:hAnsi="Times New Roman" w:cs="Times New Roman"/>
          <w:spacing w:val="1"/>
          <w:sz w:val="24"/>
        </w:rPr>
        <w:t xml:space="preserve"> </w:t>
      </w:r>
      <w:r w:rsidRPr="006C6DEC">
        <w:rPr>
          <w:rFonts w:ascii="Times New Roman" w:hAnsi="Times New Roman" w:cs="Times New Roman"/>
          <w:sz w:val="24"/>
        </w:rPr>
        <w:t>institucional y el hecho de tener una relación de pareja. Sin embargo, en</w:t>
      </w:r>
      <w:r w:rsidRPr="006C6DEC">
        <w:rPr>
          <w:rFonts w:ascii="Times New Roman" w:hAnsi="Times New Roman" w:cs="Times New Roman"/>
          <w:spacing w:val="1"/>
          <w:sz w:val="24"/>
        </w:rPr>
        <w:t xml:space="preserve"> </w:t>
      </w:r>
      <w:r w:rsidRPr="006C6DEC">
        <w:rPr>
          <w:rFonts w:ascii="Times New Roman" w:hAnsi="Times New Roman" w:cs="Times New Roman"/>
          <w:sz w:val="24"/>
        </w:rPr>
        <w:t>función</w:t>
      </w:r>
      <w:r w:rsidRPr="006C6DEC">
        <w:rPr>
          <w:rFonts w:ascii="Times New Roman" w:hAnsi="Times New Roman" w:cs="Times New Roman"/>
          <w:spacing w:val="55"/>
          <w:sz w:val="24"/>
        </w:rPr>
        <w:t xml:space="preserve"> </w:t>
      </w:r>
      <w:r w:rsidRPr="006C6DEC">
        <w:rPr>
          <w:rFonts w:ascii="Times New Roman" w:hAnsi="Times New Roman" w:cs="Times New Roman"/>
          <w:sz w:val="24"/>
        </w:rPr>
        <w:t>del</w:t>
      </w:r>
      <w:r w:rsidRPr="006C6DEC">
        <w:rPr>
          <w:rFonts w:ascii="Times New Roman" w:hAnsi="Times New Roman" w:cs="Times New Roman"/>
          <w:spacing w:val="56"/>
          <w:sz w:val="24"/>
        </w:rPr>
        <w:t xml:space="preserve"> </w:t>
      </w:r>
      <w:r w:rsidRPr="006C6DEC">
        <w:rPr>
          <w:rFonts w:ascii="Times New Roman" w:hAnsi="Times New Roman" w:cs="Times New Roman"/>
          <w:sz w:val="24"/>
        </w:rPr>
        <w:t>sexo</w:t>
      </w:r>
      <w:r w:rsidRPr="006C6DEC">
        <w:rPr>
          <w:rFonts w:ascii="Times New Roman" w:hAnsi="Times New Roman" w:cs="Times New Roman"/>
          <w:spacing w:val="56"/>
          <w:sz w:val="24"/>
        </w:rPr>
        <w:t xml:space="preserve"> </w:t>
      </w:r>
      <w:r w:rsidRPr="006C6DEC">
        <w:rPr>
          <w:rFonts w:ascii="Times New Roman" w:hAnsi="Times New Roman" w:cs="Times New Roman"/>
          <w:sz w:val="24"/>
        </w:rPr>
        <w:t>y</w:t>
      </w:r>
      <w:r w:rsidRPr="006C6DEC">
        <w:rPr>
          <w:rFonts w:ascii="Times New Roman" w:hAnsi="Times New Roman" w:cs="Times New Roman"/>
          <w:spacing w:val="56"/>
          <w:sz w:val="24"/>
        </w:rPr>
        <w:t xml:space="preserve"> </w:t>
      </w:r>
      <w:r w:rsidRPr="006C6DEC">
        <w:rPr>
          <w:rFonts w:ascii="Times New Roman" w:hAnsi="Times New Roman" w:cs="Times New Roman"/>
          <w:sz w:val="24"/>
        </w:rPr>
        <w:t>el</w:t>
      </w:r>
      <w:r w:rsidRPr="006C6DEC">
        <w:rPr>
          <w:rFonts w:ascii="Times New Roman" w:hAnsi="Times New Roman" w:cs="Times New Roman"/>
          <w:spacing w:val="58"/>
          <w:sz w:val="24"/>
        </w:rPr>
        <w:t xml:space="preserve"> </w:t>
      </w:r>
      <w:r w:rsidRPr="006C6DEC">
        <w:rPr>
          <w:rFonts w:ascii="Times New Roman" w:hAnsi="Times New Roman" w:cs="Times New Roman"/>
          <w:sz w:val="24"/>
        </w:rPr>
        <w:t>nivel</w:t>
      </w:r>
      <w:r w:rsidRPr="006C6DEC">
        <w:rPr>
          <w:rFonts w:ascii="Times New Roman" w:hAnsi="Times New Roman" w:cs="Times New Roman"/>
          <w:spacing w:val="56"/>
          <w:sz w:val="24"/>
        </w:rPr>
        <w:t xml:space="preserve"> </w:t>
      </w:r>
      <w:r w:rsidRPr="006C6DEC">
        <w:rPr>
          <w:rFonts w:ascii="Times New Roman" w:hAnsi="Times New Roman" w:cs="Times New Roman"/>
          <w:sz w:val="24"/>
        </w:rPr>
        <w:t>de</w:t>
      </w:r>
      <w:r w:rsidRPr="006C6DEC">
        <w:rPr>
          <w:rFonts w:ascii="Times New Roman" w:hAnsi="Times New Roman" w:cs="Times New Roman"/>
          <w:spacing w:val="56"/>
          <w:sz w:val="24"/>
        </w:rPr>
        <w:t xml:space="preserve"> </w:t>
      </w:r>
      <w:r w:rsidRPr="006C6DEC">
        <w:rPr>
          <w:rFonts w:ascii="Times New Roman" w:hAnsi="Times New Roman" w:cs="Times New Roman"/>
          <w:sz w:val="24"/>
        </w:rPr>
        <w:t>funcionamiento</w:t>
      </w:r>
      <w:r w:rsidRPr="006C6DEC">
        <w:rPr>
          <w:rFonts w:ascii="Times New Roman" w:hAnsi="Times New Roman" w:cs="Times New Roman"/>
          <w:spacing w:val="56"/>
          <w:sz w:val="24"/>
        </w:rPr>
        <w:t xml:space="preserve"> </w:t>
      </w:r>
      <w:r w:rsidRPr="006C6DEC">
        <w:rPr>
          <w:rFonts w:ascii="Times New Roman" w:hAnsi="Times New Roman" w:cs="Times New Roman"/>
          <w:sz w:val="24"/>
        </w:rPr>
        <w:t>no</w:t>
      </w:r>
      <w:r w:rsidRPr="006C6DEC">
        <w:rPr>
          <w:rFonts w:ascii="Times New Roman" w:hAnsi="Times New Roman" w:cs="Times New Roman"/>
          <w:spacing w:val="56"/>
          <w:sz w:val="24"/>
        </w:rPr>
        <w:t xml:space="preserve"> </w:t>
      </w:r>
      <w:r w:rsidRPr="006C6DEC">
        <w:rPr>
          <w:rFonts w:ascii="Times New Roman" w:hAnsi="Times New Roman" w:cs="Times New Roman"/>
          <w:sz w:val="24"/>
        </w:rPr>
        <w:t>se</w:t>
      </w:r>
      <w:r w:rsidRPr="006C6DEC">
        <w:rPr>
          <w:rFonts w:ascii="Times New Roman" w:hAnsi="Times New Roman" w:cs="Times New Roman"/>
          <w:spacing w:val="56"/>
          <w:sz w:val="24"/>
        </w:rPr>
        <w:t xml:space="preserve"> </w:t>
      </w:r>
      <w:r w:rsidRPr="006C6DEC">
        <w:rPr>
          <w:rFonts w:ascii="Times New Roman" w:hAnsi="Times New Roman" w:cs="Times New Roman"/>
          <w:sz w:val="24"/>
        </w:rPr>
        <w:t>observaron</w:t>
      </w:r>
      <w:r w:rsidRPr="006C6DEC">
        <w:rPr>
          <w:rFonts w:ascii="Times New Roman" w:hAnsi="Times New Roman" w:cs="Times New Roman"/>
          <w:spacing w:val="55"/>
          <w:sz w:val="24"/>
        </w:rPr>
        <w:t xml:space="preserve"> </w:t>
      </w:r>
      <w:r w:rsidRPr="006C6DEC">
        <w:rPr>
          <w:rFonts w:ascii="Times New Roman" w:hAnsi="Times New Roman" w:cs="Times New Roman"/>
          <w:sz w:val="24"/>
        </w:rPr>
        <w:t>grandes</w:t>
      </w:r>
      <w:r w:rsidRPr="006C6DEC">
        <w:rPr>
          <w:rFonts w:ascii="Times New Roman" w:hAnsi="Times New Roman" w:cs="Times New Roman"/>
          <w:spacing w:val="-57"/>
          <w:sz w:val="24"/>
        </w:rPr>
        <w:t xml:space="preserve"> </w:t>
      </w:r>
      <w:r w:rsidRPr="006C6DEC">
        <w:rPr>
          <w:rFonts w:ascii="Times New Roman" w:hAnsi="Times New Roman" w:cs="Times New Roman"/>
          <w:sz w:val="24"/>
        </w:rPr>
        <w:t>discrepancias.</w:t>
      </w:r>
    </w:p>
    <w:p w14:paraId="674EA657" w14:textId="77777777" w:rsidR="00D30229" w:rsidRPr="006C6DEC" w:rsidRDefault="00D30229" w:rsidP="00D30229">
      <w:pPr>
        <w:pStyle w:val="Prrafodelista"/>
        <w:tabs>
          <w:tab w:val="left" w:pos="709"/>
        </w:tabs>
        <w:spacing w:before="12" w:line="276" w:lineRule="auto"/>
        <w:ind w:left="709" w:right="-1"/>
        <w:rPr>
          <w:rFonts w:ascii="Times New Roman" w:hAnsi="Times New Roman" w:cs="Times New Roman"/>
          <w:sz w:val="24"/>
        </w:rPr>
      </w:pPr>
    </w:p>
    <w:p w14:paraId="4F505243" w14:textId="77777777" w:rsidR="006C6DEC" w:rsidRDefault="00D30229" w:rsidP="006C6DEC">
      <w:pPr>
        <w:pStyle w:val="Textoindependiente"/>
        <w:spacing w:after="160" w:line="276" w:lineRule="auto"/>
        <w:ind w:firstLine="709"/>
        <w:jc w:val="both"/>
        <w:rPr>
          <w:rFonts w:ascii="Times New Roman" w:hAnsi="Times New Roman" w:cs="Times New Roman"/>
          <w:sz w:val="24"/>
        </w:rPr>
      </w:pPr>
      <w:r w:rsidRPr="006C6DEC">
        <w:rPr>
          <w:rFonts w:ascii="Times New Roman" w:hAnsi="Times New Roman" w:cs="Times New Roman"/>
          <w:sz w:val="24"/>
        </w:rPr>
        <w:t>La visión excesivamente positiva de las relaciones amorosas que se evidencia en</w:t>
      </w:r>
      <w:r w:rsidRPr="006C6DEC">
        <w:rPr>
          <w:rFonts w:ascii="Times New Roman" w:hAnsi="Times New Roman" w:cs="Times New Roman"/>
          <w:spacing w:val="1"/>
          <w:sz w:val="24"/>
        </w:rPr>
        <w:t xml:space="preserve"> </w:t>
      </w:r>
      <w:r w:rsidRPr="006C6DEC">
        <w:rPr>
          <w:rFonts w:ascii="Times New Roman" w:hAnsi="Times New Roman" w:cs="Times New Roman"/>
          <w:sz w:val="24"/>
        </w:rPr>
        <w:t>la población con discapacidad puede entenderse por la falta de acceso a la información y</w:t>
      </w:r>
      <w:r w:rsidRPr="006C6DEC">
        <w:rPr>
          <w:rFonts w:ascii="Times New Roman" w:hAnsi="Times New Roman" w:cs="Times New Roman"/>
          <w:spacing w:val="-57"/>
          <w:sz w:val="24"/>
        </w:rPr>
        <w:t xml:space="preserve"> </w:t>
      </w:r>
      <w:r w:rsidRPr="006C6DEC">
        <w:rPr>
          <w:rFonts w:ascii="Times New Roman" w:hAnsi="Times New Roman" w:cs="Times New Roman"/>
          <w:sz w:val="24"/>
        </w:rPr>
        <w:t>la falta de oportunidades en entornos normalizados, así como no disponer de modelos</w:t>
      </w:r>
      <w:r w:rsidRPr="006C6DEC">
        <w:rPr>
          <w:rFonts w:ascii="Times New Roman" w:hAnsi="Times New Roman" w:cs="Times New Roman"/>
          <w:spacing w:val="1"/>
          <w:sz w:val="24"/>
        </w:rPr>
        <w:t xml:space="preserve"> </w:t>
      </w:r>
      <w:r w:rsidRPr="006C6DEC">
        <w:rPr>
          <w:rFonts w:ascii="Times New Roman" w:hAnsi="Times New Roman" w:cs="Times New Roman"/>
          <w:sz w:val="24"/>
        </w:rPr>
        <w:t>positivos</w:t>
      </w:r>
      <w:r w:rsidRPr="006C6DEC">
        <w:rPr>
          <w:rFonts w:ascii="Times New Roman" w:hAnsi="Times New Roman" w:cs="Times New Roman"/>
          <w:spacing w:val="-1"/>
          <w:sz w:val="24"/>
        </w:rPr>
        <w:t xml:space="preserve"> </w:t>
      </w:r>
      <w:r w:rsidRPr="006C6DEC">
        <w:rPr>
          <w:rFonts w:ascii="Times New Roman" w:hAnsi="Times New Roman" w:cs="Times New Roman"/>
          <w:sz w:val="24"/>
        </w:rPr>
        <w:t>cercanos (López Sánchez,</w:t>
      </w:r>
      <w:r w:rsidRPr="006C6DEC">
        <w:rPr>
          <w:rFonts w:ascii="Times New Roman" w:hAnsi="Times New Roman" w:cs="Times New Roman"/>
          <w:spacing w:val="-2"/>
          <w:sz w:val="24"/>
        </w:rPr>
        <w:t xml:space="preserve"> </w:t>
      </w:r>
      <w:r w:rsidRPr="006C6DEC">
        <w:rPr>
          <w:rFonts w:ascii="Times New Roman" w:hAnsi="Times New Roman" w:cs="Times New Roman"/>
          <w:sz w:val="24"/>
        </w:rPr>
        <w:t>2002).</w:t>
      </w:r>
    </w:p>
    <w:p w14:paraId="5770BB71" w14:textId="77777777" w:rsidR="00D30229" w:rsidRPr="006C6DEC" w:rsidRDefault="00D30229" w:rsidP="006C6DEC">
      <w:pPr>
        <w:pStyle w:val="Textoindependiente"/>
        <w:spacing w:after="160" w:line="276" w:lineRule="auto"/>
        <w:ind w:firstLine="709"/>
        <w:jc w:val="both"/>
        <w:rPr>
          <w:rFonts w:ascii="Times New Roman" w:hAnsi="Times New Roman" w:cs="Times New Roman"/>
          <w:sz w:val="24"/>
        </w:rPr>
      </w:pPr>
      <w:r w:rsidRPr="006C6DEC">
        <w:rPr>
          <w:rFonts w:ascii="Times New Roman" w:hAnsi="Times New Roman" w:cs="Times New Roman"/>
          <w:sz w:val="24"/>
          <w:szCs w:val="24"/>
        </w:rPr>
        <w:t>Siguiendo a Yela (2002), las cuatro variables que repercuten en la satisfacción</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experimentada</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por una pareja son:</w:t>
      </w:r>
    </w:p>
    <w:p w14:paraId="1AD3B57F" w14:textId="77777777" w:rsidR="00D30229" w:rsidRPr="006C6DEC" w:rsidRDefault="00D30229" w:rsidP="00D30229">
      <w:pPr>
        <w:pStyle w:val="Prrafodelista"/>
        <w:numPr>
          <w:ilvl w:val="4"/>
          <w:numId w:val="7"/>
        </w:numPr>
        <w:tabs>
          <w:tab w:val="left" w:pos="851"/>
        </w:tabs>
        <w:spacing w:line="276" w:lineRule="auto"/>
        <w:ind w:left="851" w:right="-1"/>
        <w:jc w:val="both"/>
        <w:rPr>
          <w:rFonts w:ascii="Times New Roman" w:hAnsi="Times New Roman" w:cs="Times New Roman"/>
          <w:sz w:val="24"/>
          <w:szCs w:val="24"/>
        </w:rPr>
      </w:pPr>
      <w:r w:rsidRPr="006C6DEC">
        <w:rPr>
          <w:rFonts w:ascii="Times New Roman" w:hAnsi="Times New Roman" w:cs="Times New Roman"/>
          <w:sz w:val="24"/>
          <w:szCs w:val="24"/>
        </w:rPr>
        <w:t>Factores psicológicos individuales: expectativas e idealización, ajuste entre lo</w:t>
      </w:r>
      <w:r w:rsidRPr="006C6DEC">
        <w:rPr>
          <w:rFonts w:ascii="Times New Roman" w:hAnsi="Times New Roman" w:cs="Times New Roman"/>
          <w:spacing w:val="-57"/>
          <w:sz w:val="24"/>
          <w:szCs w:val="24"/>
        </w:rPr>
        <w:t xml:space="preserve"> </w:t>
      </w:r>
      <w:r w:rsidR="00EA27C6">
        <w:rPr>
          <w:rFonts w:ascii="Times New Roman" w:hAnsi="Times New Roman" w:cs="Times New Roman"/>
          <w:sz w:val="24"/>
          <w:szCs w:val="24"/>
        </w:rPr>
        <w:t>esperado y lo percibido</w:t>
      </w:r>
      <w:r w:rsidRPr="006C6DEC">
        <w:rPr>
          <w:rFonts w:ascii="Times New Roman" w:hAnsi="Times New Roman" w:cs="Times New Roman"/>
          <w:sz w:val="24"/>
          <w:szCs w:val="24"/>
        </w:rPr>
        <w:t>,</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sentimientos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amorosos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recíprocos,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equilibrio</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entre</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compromiso</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e</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independencia,</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apoyo</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emocional,</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satisfacción</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sexual,</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lastRenderedPageBreak/>
        <w:t>experiencias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previas</w:t>
      </w:r>
      <w:r w:rsidRPr="006C6DEC">
        <w:rPr>
          <w:rFonts w:ascii="Times New Roman" w:hAnsi="Times New Roman" w:cs="Times New Roman"/>
          <w:spacing w:val="-4"/>
          <w:sz w:val="24"/>
          <w:szCs w:val="24"/>
        </w:rPr>
        <w:t xml:space="preserve"> </w:t>
      </w:r>
      <w:r w:rsidRPr="006C6DEC">
        <w:rPr>
          <w:rFonts w:ascii="Times New Roman" w:hAnsi="Times New Roman" w:cs="Times New Roman"/>
          <w:sz w:val="24"/>
          <w:szCs w:val="24"/>
        </w:rPr>
        <w:t>positivas,</w:t>
      </w:r>
      <w:r w:rsidRPr="006C6DEC">
        <w:rPr>
          <w:rFonts w:ascii="Times New Roman" w:hAnsi="Times New Roman" w:cs="Times New Roman"/>
          <w:spacing w:val="-4"/>
          <w:sz w:val="24"/>
          <w:szCs w:val="24"/>
        </w:rPr>
        <w:t xml:space="preserve"> </w:t>
      </w:r>
      <w:r w:rsidRPr="006C6DEC">
        <w:rPr>
          <w:rFonts w:ascii="Times New Roman" w:hAnsi="Times New Roman" w:cs="Times New Roman"/>
          <w:sz w:val="24"/>
          <w:szCs w:val="24"/>
        </w:rPr>
        <w:t>actitud</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hacia</w:t>
      </w:r>
      <w:r w:rsidRPr="006C6DEC">
        <w:rPr>
          <w:rFonts w:ascii="Times New Roman" w:hAnsi="Times New Roman" w:cs="Times New Roman"/>
          <w:spacing w:val="-3"/>
          <w:sz w:val="24"/>
          <w:szCs w:val="24"/>
        </w:rPr>
        <w:t xml:space="preserve"> </w:t>
      </w:r>
      <w:r w:rsidRPr="006C6DEC">
        <w:rPr>
          <w:rFonts w:ascii="Times New Roman" w:hAnsi="Times New Roman" w:cs="Times New Roman"/>
          <w:sz w:val="24"/>
          <w:szCs w:val="24"/>
        </w:rPr>
        <w:t>la</w:t>
      </w:r>
      <w:r w:rsidRPr="006C6DEC">
        <w:rPr>
          <w:rFonts w:ascii="Times New Roman" w:hAnsi="Times New Roman" w:cs="Times New Roman"/>
          <w:spacing w:val="-4"/>
          <w:sz w:val="24"/>
          <w:szCs w:val="24"/>
        </w:rPr>
        <w:t xml:space="preserve"> </w:t>
      </w:r>
      <w:r w:rsidR="00EA27C6">
        <w:rPr>
          <w:rFonts w:ascii="Times New Roman" w:hAnsi="Times New Roman" w:cs="Times New Roman"/>
          <w:sz w:val="24"/>
          <w:szCs w:val="24"/>
        </w:rPr>
        <w:t>fidelidad</w:t>
      </w:r>
      <w:r w:rsidRPr="006C6DEC">
        <w:rPr>
          <w:rFonts w:ascii="Times New Roman" w:hAnsi="Times New Roman" w:cs="Times New Roman"/>
          <w:sz w:val="24"/>
          <w:szCs w:val="24"/>
        </w:rPr>
        <w:t>, entre</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otros.</w:t>
      </w:r>
    </w:p>
    <w:p w14:paraId="46E67BA3" w14:textId="77777777" w:rsidR="00D30229" w:rsidRPr="006C6DEC" w:rsidRDefault="00D30229" w:rsidP="00D30229">
      <w:pPr>
        <w:pStyle w:val="Prrafodelista"/>
        <w:numPr>
          <w:ilvl w:val="4"/>
          <w:numId w:val="7"/>
        </w:numPr>
        <w:tabs>
          <w:tab w:val="left" w:pos="851"/>
        </w:tabs>
        <w:spacing w:line="276" w:lineRule="auto"/>
        <w:ind w:left="851" w:right="-1"/>
        <w:jc w:val="both"/>
        <w:rPr>
          <w:rFonts w:ascii="Times New Roman" w:hAnsi="Times New Roman" w:cs="Times New Roman"/>
          <w:sz w:val="24"/>
          <w:szCs w:val="24"/>
        </w:rPr>
      </w:pPr>
      <w:r w:rsidRPr="006C6DEC">
        <w:rPr>
          <w:rFonts w:ascii="Times New Roman" w:hAnsi="Times New Roman" w:cs="Times New Roman"/>
          <w:sz w:val="24"/>
          <w:szCs w:val="24"/>
        </w:rPr>
        <w:t>Factores sociodemográficos: sexo, edad, estado civil, hijos, situación socio-económica, nivel de estudios, actitudes y creencias religiosas.</w:t>
      </w:r>
    </w:p>
    <w:p w14:paraId="13220664" w14:textId="77777777" w:rsidR="00D30229" w:rsidRPr="006C6DEC" w:rsidRDefault="00D30229" w:rsidP="00D30229">
      <w:pPr>
        <w:pStyle w:val="Prrafodelista"/>
        <w:numPr>
          <w:ilvl w:val="4"/>
          <w:numId w:val="7"/>
        </w:numPr>
        <w:tabs>
          <w:tab w:val="left" w:pos="851"/>
        </w:tabs>
        <w:spacing w:line="276" w:lineRule="auto"/>
        <w:ind w:left="851" w:right="-1"/>
        <w:jc w:val="both"/>
        <w:rPr>
          <w:rFonts w:ascii="Times New Roman" w:hAnsi="Times New Roman" w:cs="Times New Roman"/>
          <w:sz w:val="24"/>
          <w:szCs w:val="24"/>
        </w:rPr>
      </w:pPr>
      <w:r w:rsidRPr="006C6DEC">
        <w:rPr>
          <w:rFonts w:ascii="Times New Roman" w:hAnsi="Times New Roman" w:cs="Times New Roman"/>
          <w:sz w:val="24"/>
          <w:szCs w:val="24"/>
        </w:rPr>
        <w:t xml:space="preserve">Factores referidos a la dinámica de la relación: habilidades de comunicación y solución de problemas, colaboración doméstica, </w:t>
      </w:r>
      <w:proofErr w:type="spellStart"/>
      <w:r w:rsidRPr="006C6DEC">
        <w:rPr>
          <w:rFonts w:ascii="Times New Roman" w:hAnsi="Times New Roman" w:cs="Times New Roman"/>
          <w:sz w:val="24"/>
          <w:szCs w:val="24"/>
        </w:rPr>
        <w:t>similaridad</w:t>
      </w:r>
      <w:proofErr w:type="spellEnd"/>
      <w:r w:rsidRPr="006C6DEC">
        <w:rPr>
          <w:rFonts w:ascii="Times New Roman" w:hAnsi="Times New Roman" w:cs="Times New Roman"/>
          <w:sz w:val="24"/>
          <w:szCs w:val="24"/>
        </w:rPr>
        <w:t xml:space="preserve"> y complementariedad, vida sexual satisfactoria, celos, etc.</w:t>
      </w:r>
    </w:p>
    <w:p w14:paraId="1B5BEC91" w14:textId="77777777" w:rsidR="00D30229" w:rsidRPr="006C6DEC" w:rsidRDefault="00D30229" w:rsidP="00D30229">
      <w:pPr>
        <w:pStyle w:val="Prrafodelista"/>
        <w:numPr>
          <w:ilvl w:val="4"/>
          <w:numId w:val="7"/>
        </w:numPr>
        <w:tabs>
          <w:tab w:val="left" w:pos="851"/>
        </w:tabs>
        <w:spacing w:line="276" w:lineRule="auto"/>
        <w:ind w:left="851" w:right="-1"/>
        <w:jc w:val="both"/>
        <w:rPr>
          <w:rFonts w:ascii="Times New Roman" w:hAnsi="Times New Roman" w:cs="Times New Roman"/>
          <w:sz w:val="24"/>
          <w:szCs w:val="24"/>
        </w:rPr>
      </w:pPr>
      <w:r w:rsidRPr="006C6DEC">
        <w:rPr>
          <w:rFonts w:ascii="Times New Roman" w:hAnsi="Times New Roman" w:cs="Times New Roman"/>
          <w:sz w:val="24"/>
          <w:szCs w:val="24"/>
        </w:rPr>
        <w:t>Factores interpersonales diferentes a la propia pareja: familia, grupo de referencia, iguales y redes de apoyo social.</w:t>
      </w:r>
    </w:p>
    <w:p w14:paraId="308F4008" w14:textId="77777777" w:rsidR="00D30229" w:rsidRPr="006C6DEC" w:rsidRDefault="00D30229" w:rsidP="00D30229">
      <w:pPr>
        <w:tabs>
          <w:tab w:val="left" w:pos="851"/>
        </w:tabs>
        <w:spacing w:line="360" w:lineRule="auto"/>
        <w:ind w:right="-1"/>
        <w:rPr>
          <w:rFonts w:ascii="Times New Roman" w:hAnsi="Times New Roman" w:cs="Times New Roman"/>
          <w:sz w:val="24"/>
          <w:szCs w:val="24"/>
        </w:rPr>
      </w:pPr>
    </w:p>
    <w:p w14:paraId="02984615" w14:textId="77777777" w:rsidR="00D30229" w:rsidRPr="006C6DEC" w:rsidRDefault="00D30229" w:rsidP="00D30229">
      <w:pPr>
        <w:tabs>
          <w:tab w:val="left" w:pos="851"/>
        </w:tabs>
        <w:spacing w:after="200" w:line="276" w:lineRule="auto"/>
        <w:ind w:firstLine="709"/>
        <w:jc w:val="both"/>
        <w:rPr>
          <w:rFonts w:ascii="Times New Roman" w:hAnsi="Times New Roman" w:cs="Times New Roman"/>
          <w:sz w:val="24"/>
          <w:szCs w:val="24"/>
        </w:rPr>
      </w:pPr>
      <w:r w:rsidRPr="006C6DEC">
        <w:rPr>
          <w:rFonts w:ascii="Times New Roman" w:hAnsi="Times New Roman" w:cs="Times New Roman"/>
          <w:sz w:val="24"/>
          <w:szCs w:val="24"/>
        </w:rPr>
        <w:t>El deseo de reciprocidad en las personas con discapacidad intelectual puede</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generar frustración debido a su escasa comprensión de las relaciones de pareja; es decir,</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se</w:t>
      </w:r>
      <w:r w:rsidRPr="006C6DEC">
        <w:rPr>
          <w:rFonts w:ascii="Times New Roman" w:hAnsi="Times New Roman" w:cs="Times New Roman"/>
          <w:spacing w:val="-3"/>
          <w:sz w:val="24"/>
          <w:szCs w:val="24"/>
        </w:rPr>
        <w:t xml:space="preserve"> </w:t>
      </w:r>
      <w:r w:rsidRPr="006C6DEC">
        <w:rPr>
          <w:rFonts w:ascii="Times New Roman" w:hAnsi="Times New Roman" w:cs="Times New Roman"/>
          <w:sz w:val="24"/>
          <w:szCs w:val="24"/>
        </w:rPr>
        <w:t>enamora</w:t>
      </w:r>
      <w:r w:rsidRPr="006C6DEC">
        <w:rPr>
          <w:rFonts w:ascii="Times New Roman" w:hAnsi="Times New Roman" w:cs="Times New Roman"/>
          <w:spacing w:val="-2"/>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3"/>
          <w:sz w:val="24"/>
          <w:szCs w:val="24"/>
        </w:rPr>
        <w:t xml:space="preserve"> </w:t>
      </w:r>
      <w:r w:rsidRPr="006C6DEC">
        <w:rPr>
          <w:rFonts w:ascii="Times New Roman" w:hAnsi="Times New Roman" w:cs="Times New Roman"/>
          <w:sz w:val="24"/>
          <w:szCs w:val="24"/>
        </w:rPr>
        <w:t>un</w:t>
      </w:r>
      <w:r w:rsidRPr="006C6DEC">
        <w:rPr>
          <w:rFonts w:ascii="Times New Roman" w:hAnsi="Times New Roman" w:cs="Times New Roman"/>
          <w:spacing w:val="-4"/>
          <w:sz w:val="24"/>
          <w:szCs w:val="24"/>
        </w:rPr>
        <w:t xml:space="preserve"> </w:t>
      </w:r>
      <w:r w:rsidRPr="006C6DEC">
        <w:rPr>
          <w:rFonts w:ascii="Times New Roman" w:hAnsi="Times New Roman" w:cs="Times New Roman"/>
          <w:sz w:val="24"/>
          <w:szCs w:val="24"/>
        </w:rPr>
        <w:t>cantante</w:t>
      </w:r>
      <w:r w:rsidRPr="006C6DEC">
        <w:rPr>
          <w:rFonts w:ascii="Times New Roman" w:hAnsi="Times New Roman" w:cs="Times New Roman"/>
          <w:spacing w:val="-3"/>
          <w:sz w:val="24"/>
          <w:szCs w:val="24"/>
        </w:rPr>
        <w:t xml:space="preserve"> </w:t>
      </w:r>
      <w:r w:rsidRPr="006C6DEC">
        <w:rPr>
          <w:rFonts w:ascii="Times New Roman" w:hAnsi="Times New Roman" w:cs="Times New Roman"/>
          <w:sz w:val="24"/>
          <w:szCs w:val="24"/>
        </w:rPr>
        <w:t>y</w:t>
      </w:r>
      <w:r w:rsidRPr="006C6DEC">
        <w:rPr>
          <w:rFonts w:ascii="Times New Roman" w:hAnsi="Times New Roman" w:cs="Times New Roman"/>
          <w:spacing w:val="-3"/>
          <w:sz w:val="24"/>
          <w:szCs w:val="24"/>
        </w:rPr>
        <w:t xml:space="preserve"> </w:t>
      </w:r>
      <w:r w:rsidRPr="006C6DEC">
        <w:rPr>
          <w:rFonts w:ascii="Times New Roman" w:hAnsi="Times New Roman" w:cs="Times New Roman"/>
          <w:sz w:val="24"/>
          <w:szCs w:val="24"/>
        </w:rPr>
        <w:t>no</w:t>
      </w:r>
      <w:r w:rsidRPr="006C6DEC">
        <w:rPr>
          <w:rFonts w:ascii="Times New Roman" w:hAnsi="Times New Roman" w:cs="Times New Roman"/>
          <w:spacing w:val="-4"/>
          <w:sz w:val="24"/>
          <w:szCs w:val="24"/>
        </w:rPr>
        <w:t xml:space="preserve"> </w:t>
      </w:r>
      <w:r w:rsidRPr="006C6DEC">
        <w:rPr>
          <w:rFonts w:ascii="Times New Roman" w:hAnsi="Times New Roman" w:cs="Times New Roman"/>
          <w:sz w:val="24"/>
          <w:szCs w:val="24"/>
        </w:rPr>
        <w:t>se</w:t>
      </w:r>
      <w:r w:rsidRPr="006C6DEC">
        <w:rPr>
          <w:rFonts w:ascii="Times New Roman" w:hAnsi="Times New Roman" w:cs="Times New Roman"/>
          <w:spacing w:val="-3"/>
          <w:sz w:val="24"/>
          <w:szCs w:val="24"/>
        </w:rPr>
        <w:t xml:space="preserve"> </w:t>
      </w:r>
      <w:r w:rsidRPr="006C6DEC">
        <w:rPr>
          <w:rFonts w:ascii="Times New Roman" w:hAnsi="Times New Roman" w:cs="Times New Roman"/>
          <w:sz w:val="24"/>
          <w:szCs w:val="24"/>
        </w:rPr>
        <w:t>deben</w:t>
      </w:r>
      <w:r w:rsidRPr="006C6DEC">
        <w:rPr>
          <w:rFonts w:ascii="Times New Roman" w:hAnsi="Times New Roman" w:cs="Times New Roman"/>
          <w:spacing w:val="-2"/>
          <w:sz w:val="24"/>
          <w:szCs w:val="24"/>
        </w:rPr>
        <w:t xml:space="preserve"> </w:t>
      </w:r>
      <w:r w:rsidRPr="006C6DEC">
        <w:rPr>
          <w:rFonts w:ascii="Times New Roman" w:hAnsi="Times New Roman" w:cs="Times New Roman"/>
          <w:sz w:val="24"/>
          <w:szCs w:val="24"/>
        </w:rPr>
        <w:t>alimentar</w:t>
      </w:r>
      <w:r w:rsidRPr="006C6DEC">
        <w:rPr>
          <w:rFonts w:ascii="Times New Roman" w:hAnsi="Times New Roman" w:cs="Times New Roman"/>
          <w:spacing w:val="-3"/>
          <w:sz w:val="24"/>
          <w:szCs w:val="24"/>
        </w:rPr>
        <w:t xml:space="preserve"> </w:t>
      </w:r>
      <w:r w:rsidRPr="006C6DEC">
        <w:rPr>
          <w:rFonts w:ascii="Times New Roman" w:hAnsi="Times New Roman" w:cs="Times New Roman"/>
          <w:sz w:val="24"/>
          <w:szCs w:val="24"/>
        </w:rPr>
        <w:t>las</w:t>
      </w:r>
      <w:r w:rsidRPr="006C6DEC">
        <w:rPr>
          <w:rFonts w:ascii="Times New Roman" w:hAnsi="Times New Roman" w:cs="Times New Roman"/>
          <w:spacing w:val="-3"/>
          <w:sz w:val="24"/>
          <w:szCs w:val="24"/>
        </w:rPr>
        <w:t xml:space="preserve"> </w:t>
      </w:r>
      <w:r w:rsidRPr="006C6DEC">
        <w:rPr>
          <w:rFonts w:ascii="Times New Roman" w:hAnsi="Times New Roman" w:cs="Times New Roman"/>
          <w:sz w:val="24"/>
          <w:szCs w:val="24"/>
        </w:rPr>
        <w:t>relaciones</w:t>
      </w:r>
      <w:r w:rsidRPr="006C6DEC">
        <w:rPr>
          <w:rFonts w:ascii="Times New Roman" w:hAnsi="Times New Roman" w:cs="Times New Roman"/>
          <w:spacing w:val="-2"/>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4"/>
          <w:sz w:val="24"/>
          <w:szCs w:val="24"/>
        </w:rPr>
        <w:t xml:space="preserve"> </w:t>
      </w:r>
      <w:r w:rsidRPr="006C6DEC">
        <w:rPr>
          <w:rFonts w:ascii="Times New Roman" w:hAnsi="Times New Roman" w:cs="Times New Roman"/>
          <w:sz w:val="24"/>
          <w:szCs w:val="24"/>
        </w:rPr>
        <w:t>ilusiones</w:t>
      </w:r>
      <w:r w:rsidRPr="006C6DEC">
        <w:rPr>
          <w:rFonts w:ascii="Times New Roman" w:hAnsi="Times New Roman" w:cs="Times New Roman"/>
          <w:spacing w:val="-3"/>
          <w:sz w:val="24"/>
          <w:szCs w:val="24"/>
        </w:rPr>
        <w:t xml:space="preserve"> </w:t>
      </w:r>
      <w:r w:rsidRPr="006C6DEC">
        <w:rPr>
          <w:rFonts w:ascii="Times New Roman" w:hAnsi="Times New Roman" w:cs="Times New Roman"/>
          <w:sz w:val="24"/>
          <w:szCs w:val="24"/>
        </w:rPr>
        <w:t>imposibles</w:t>
      </w:r>
      <w:r w:rsidRPr="006C6DEC">
        <w:rPr>
          <w:rFonts w:ascii="Times New Roman" w:hAnsi="Times New Roman" w:cs="Times New Roman"/>
          <w:spacing w:val="-58"/>
          <w:sz w:val="24"/>
          <w:szCs w:val="24"/>
        </w:rPr>
        <w:t xml:space="preserve"> </w:t>
      </w:r>
      <w:r w:rsidRPr="006C6DEC">
        <w:rPr>
          <w:rFonts w:ascii="Times New Roman" w:hAnsi="Times New Roman" w:cs="Times New Roman"/>
          <w:sz w:val="24"/>
          <w:szCs w:val="24"/>
        </w:rPr>
        <w:t>como, por ejemplo, con Mario Casas. Así pues, se tiene que ayudar a esas personas para que sean</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conscientes, sin</w:t>
      </w:r>
      <w:r w:rsidRPr="006C6DEC">
        <w:rPr>
          <w:rFonts w:ascii="Times New Roman" w:hAnsi="Times New Roman" w:cs="Times New Roman"/>
          <w:spacing w:val="-2"/>
          <w:sz w:val="24"/>
          <w:szCs w:val="24"/>
        </w:rPr>
        <w:t xml:space="preserve"> </w:t>
      </w:r>
      <w:r w:rsidRPr="006C6DEC">
        <w:rPr>
          <w:rFonts w:ascii="Times New Roman" w:hAnsi="Times New Roman" w:cs="Times New Roman"/>
          <w:sz w:val="24"/>
          <w:szCs w:val="24"/>
        </w:rPr>
        <w:t>alimentar</w:t>
      </w:r>
      <w:r w:rsidRPr="006C6DEC">
        <w:rPr>
          <w:rFonts w:ascii="Times New Roman" w:hAnsi="Times New Roman" w:cs="Times New Roman"/>
          <w:spacing w:val="-2"/>
          <w:sz w:val="24"/>
          <w:szCs w:val="24"/>
        </w:rPr>
        <w:t xml:space="preserve"> </w:t>
      </w:r>
      <w:r w:rsidRPr="006C6DEC">
        <w:rPr>
          <w:rFonts w:ascii="Times New Roman" w:hAnsi="Times New Roman" w:cs="Times New Roman"/>
          <w:sz w:val="24"/>
          <w:szCs w:val="24"/>
        </w:rPr>
        <w:t>expectativas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poco</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realistas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(Chacón</w:t>
      </w:r>
      <w:r w:rsidRPr="006C6DEC">
        <w:rPr>
          <w:rFonts w:ascii="Times New Roman" w:hAnsi="Times New Roman" w:cs="Times New Roman"/>
          <w:spacing w:val="-1"/>
          <w:sz w:val="24"/>
          <w:szCs w:val="24"/>
        </w:rPr>
        <w:t xml:space="preserve"> </w:t>
      </w:r>
      <w:r w:rsidRPr="006C6DEC">
        <w:rPr>
          <w:rFonts w:ascii="Times New Roman" w:hAnsi="Times New Roman" w:cs="Times New Roman"/>
          <w:i/>
          <w:sz w:val="24"/>
          <w:szCs w:val="24"/>
        </w:rPr>
        <w:t>et</w:t>
      </w:r>
      <w:r w:rsidRPr="006C6DEC">
        <w:rPr>
          <w:rFonts w:ascii="Times New Roman" w:hAnsi="Times New Roman" w:cs="Times New Roman"/>
          <w:i/>
          <w:spacing w:val="-1"/>
          <w:sz w:val="24"/>
          <w:szCs w:val="24"/>
        </w:rPr>
        <w:t xml:space="preserve"> </w:t>
      </w:r>
      <w:r w:rsidRPr="006C6DEC">
        <w:rPr>
          <w:rFonts w:ascii="Times New Roman" w:hAnsi="Times New Roman" w:cs="Times New Roman"/>
          <w:i/>
          <w:sz w:val="24"/>
          <w:szCs w:val="24"/>
        </w:rPr>
        <w:t>al.</w:t>
      </w:r>
      <w:r w:rsidRPr="006C6DEC">
        <w:rPr>
          <w:rFonts w:ascii="Times New Roman" w:hAnsi="Times New Roman" w:cs="Times New Roman"/>
          <w:sz w:val="24"/>
          <w:szCs w:val="24"/>
        </w:rPr>
        <w:t>,</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2017).</w:t>
      </w:r>
    </w:p>
    <w:p w14:paraId="26C53892" w14:textId="77777777" w:rsidR="00D30229" w:rsidRPr="006C6DEC" w:rsidRDefault="00D30229" w:rsidP="00D30229">
      <w:pPr>
        <w:tabs>
          <w:tab w:val="left" w:pos="851"/>
        </w:tabs>
        <w:spacing w:after="200" w:line="276" w:lineRule="auto"/>
        <w:ind w:firstLine="709"/>
        <w:jc w:val="both"/>
        <w:rPr>
          <w:rFonts w:ascii="Times New Roman" w:hAnsi="Times New Roman" w:cs="Times New Roman"/>
          <w:sz w:val="24"/>
          <w:szCs w:val="24"/>
        </w:rPr>
      </w:pPr>
      <w:r w:rsidRPr="006C6DEC">
        <w:rPr>
          <w:rFonts w:ascii="Times New Roman" w:hAnsi="Times New Roman" w:cs="Times New Roman"/>
          <w:sz w:val="24"/>
          <w:szCs w:val="24"/>
        </w:rPr>
        <w:t>También es necesario trabajar la autoestima con las personas con discapacidad</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intelectual</w:t>
      </w:r>
      <w:r w:rsidRPr="006C6DEC">
        <w:rPr>
          <w:rFonts w:ascii="Times New Roman" w:hAnsi="Times New Roman" w:cs="Times New Roman"/>
          <w:spacing w:val="-10"/>
          <w:sz w:val="24"/>
          <w:szCs w:val="24"/>
        </w:rPr>
        <w:t xml:space="preserve"> </w:t>
      </w:r>
      <w:r w:rsidRPr="006C6DEC">
        <w:rPr>
          <w:rFonts w:ascii="Times New Roman" w:hAnsi="Times New Roman" w:cs="Times New Roman"/>
          <w:sz w:val="24"/>
          <w:szCs w:val="24"/>
        </w:rPr>
        <w:t>porque</w:t>
      </w:r>
      <w:r w:rsidRPr="006C6DEC">
        <w:rPr>
          <w:rFonts w:ascii="Times New Roman" w:hAnsi="Times New Roman" w:cs="Times New Roman"/>
          <w:spacing w:val="-11"/>
          <w:sz w:val="24"/>
          <w:szCs w:val="24"/>
        </w:rPr>
        <w:t xml:space="preserve"> </w:t>
      </w:r>
      <w:r w:rsidRPr="006C6DEC">
        <w:rPr>
          <w:rFonts w:ascii="Times New Roman" w:hAnsi="Times New Roman" w:cs="Times New Roman"/>
          <w:sz w:val="24"/>
          <w:szCs w:val="24"/>
        </w:rPr>
        <w:t>en</w:t>
      </w:r>
      <w:r w:rsidRPr="006C6DEC">
        <w:rPr>
          <w:rFonts w:ascii="Times New Roman" w:hAnsi="Times New Roman" w:cs="Times New Roman"/>
          <w:spacing w:val="-10"/>
          <w:sz w:val="24"/>
          <w:szCs w:val="24"/>
        </w:rPr>
        <w:t xml:space="preserve"> </w:t>
      </w:r>
      <w:r w:rsidRPr="006C6DEC">
        <w:rPr>
          <w:rFonts w:ascii="Times New Roman" w:hAnsi="Times New Roman" w:cs="Times New Roman"/>
          <w:sz w:val="24"/>
          <w:szCs w:val="24"/>
        </w:rPr>
        <w:t>ocasiones</w:t>
      </w:r>
      <w:r w:rsidRPr="006C6DEC">
        <w:rPr>
          <w:rFonts w:ascii="Times New Roman" w:hAnsi="Times New Roman" w:cs="Times New Roman"/>
          <w:spacing w:val="-11"/>
          <w:sz w:val="24"/>
          <w:szCs w:val="24"/>
        </w:rPr>
        <w:t xml:space="preserve"> </w:t>
      </w:r>
      <w:r w:rsidRPr="006C6DEC">
        <w:rPr>
          <w:rFonts w:ascii="Times New Roman" w:hAnsi="Times New Roman" w:cs="Times New Roman"/>
          <w:sz w:val="24"/>
          <w:szCs w:val="24"/>
        </w:rPr>
        <w:t>no</w:t>
      </w:r>
      <w:r w:rsidRPr="006C6DEC">
        <w:rPr>
          <w:rFonts w:ascii="Times New Roman" w:hAnsi="Times New Roman" w:cs="Times New Roman"/>
          <w:spacing w:val="-10"/>
          <w:sz w:val="24"/>
          <w:szCs w:val="24"/>
        </w:rPr>
        <w:t xml:space="preserve"> </w:t>
      </w:r>
      <w:r w:rsidRPr="006C6DEC">
        <w:rPr>
          <w:rFonts w:ascii="Times New Roman" w:hAnsi="Times New Roman" w:cs="Times New Roman"/>
          <w:sz w:val="24"/>
          <w:szCs w:val="24"/>
        </w:rPr>
        <w:t>se</w:t>
      </w:r>
      <w:r w:rsidRPr="006C6DEC">
        <w:rPr>
          <w:rFonts w:ascii="Times New Roman" w:hAnsi="Times New Roman" w:cs="Times New Roman"/>
          <w:spacing w:val="-12"/>
          <w:sz w:val="24"/>
          <w:szCs w:val="24"/>
        </w:rPr>
        <w:t xml:space="preserve"> </w:t>
      </w:r>
      <w:r w:rsidRPr="006C6DEC">
        <w:rPr>
          <w:rFonts w:ascii="Times New Roman" w:hAnsi="Times New Roman" w:cs="Times New Roman"/>
          <w:sz w:val="24"/>
          <w:szCs w:val="24"/>
        </w:rPr>
        <w:t>puede</w:t>
      </w:r>
      <w:r w:rsidRPr="006C6DEC">
        <w:rPr>
          <w:rFonts w:ascii="Times New Roman" w:hAnsi="Times New Roman" w:cs="Times New Roman"/>
          <w:spacing w:val="-10"/>
          <w:sz w:val="24"/>
          <w:szCs w:val="24"/>
        </w:rPr>
        <w:t xml:space="preserve"> </w:t>
      </w:r>
      <w:r w:rsidRPr="006C6DEC">
        <w:rPr>
          <w:rFonts w:ascii="Times New Roman" w:hAnsi="Times New Roman" w:cs="Times New Roman"/>
          <w:sz w:val="24"/>
          <w:szCs w:val="24"/>
        </w:rPr>
        <w:t>esperar</w:t>
      </w:r>
      <w:r w:rsidRPr="006C6DEC">
        <w:rPr>
          <w:rFonts w:ascii="Times New Roman" w:hAnsi="Times New Roman" w:cs="Times New Roman"/>
          <w:spacing w:val="-11"/>
          <w:sz w:val="24"/>
          <w:szCs w:val="24"/>
        </w:rPr>
        <w:t xml:space="preserve"> </w:t>
      </w:r>
      <w:r w:rsidRPr="006C6DEC">
        <w:rPr>
          <w:rFonts w:ascii="Times New Roman" w:hAnsi="Times New Roman" w:cs="Times New Roman"/>
          <w:sz w:val="24"/>
          <w:szCs w:val="24"/>
        </w:rPr>
        <w:t>lo</w:t>
      </w:r>
      <w:r w:rsidRPr="006C6DEC">
        <w:rPr>
          <w:rFonts w:ascii="Times New Roman" w:hAnsi="Times New Roman" w:cs="Times New Roman"/>
          <w:spacing w:val="-11"/>
          <w:sz w:val="24"/>
          <w:szCs w:val="24"/>
        </w:rPr>
        <w:t xml:space="preserve"> </w:t>
      </w:r>
      <w:r w:rsidRPr="006C6DEC">
        <w:rPr>
          <w:rFonts w:ascii="Times New Roman" w:hAnsi="Times New Roman" w:cs="Times New Roman"/>
          <w:sz w:val="24"/>
          <w:szCs w:val="24"/>
        </w:rPr>
        <w:t>mismo</w:t>
      </w:r>
      <w:r w:rsidRPr="006C6DEC">
        <w:rPr>
          <w:rFonts w:ascii="Times New Roman" w:hAnsi="Times New Roman" w:cs="Times New Roman"/>
          <w:spacing w:val="-9"/>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11"/>
          <w:sz w:val="24"/>
          <w:szCs w:val="24"/>
        </w:rPr>
        <w:t xml:space="preserve"> </w:t>
      </w:r>
      <w:r w:rsidRPr="006C6DEC">
        <w:rPr>
          <w:rFonts w:ascii="Times New Roman" w:hAnsi="Times New Roman" w:cs="Times New Roman"/>
          <w:sz w:val="24"/>
          <w:szCs w:val="24"/>
        </w:rPr>
        <w:t>la</w:t>
      </w:r>
      <w:r w:rsidRPr="006C6DEC">
        <w:rPr>
          <w:rFonts w:ascii="Times New Roman" w:hAnsi="Times New Roman" w:cs="Times New Roman"/>
          <w:spacing w:val="-9"/>
          <w:sz w:val="24"/>
          <w:szCs w:val="24"/>
        </w:rPr>
        <w:t xml:space="preserve"> </w:t>
      </w:r>
      <w:r w:rsidRPr="006C6DEC">
        <w:rPr>
          <w:rFonts w:ascii="Times New Roman" w:hAnsi="Times New Roman" w:cs="Times New Roman"/>
          <w:sz w:val="24"/>
          <w:szCs w:val="24"/>
        </w:rPr>
        <w:t>otra</w:t>
      </w:r>
      <w:r w:rsidRPr="006C6DEC">
        <w:rPr>
          <w:rFonts w:ascii="Times New Roman" w:hAnsi="Times New Roman" w:cs="Times New Roman"/>
          <w:spacing w:val="-10"/>
          <w:sz w:val="24"/>
          <w:szCs w:val="24"/>
        </w:rPr>
        <w:t xml:space="preserve"> </w:t>
      </w:r>
      <w:r w:rsidRPr="006C6DEC">
        <w:rPr>
          <w:rFonts w:ascii="Times New Roman" w:hAnsi="Times New Roman" w:cs="Times New Roman"/>
          <w:sz w:val="24"/>
          <w:szCs w:val="24"/>
        </w:rPr>
        <w:t xml:space="preserve">persona. Además, si no se está disponible para escuchar a la persona con discapacidad intelectual sobre su enamoramiento y acompañarla en ese proceso, puede que tome la decisión de no contar con nuestro apoyo (López Sánchez, 2002). </w:t>
      </w:r>
    </w:p>
    <w:p w14:paraId="77180192" w14:textId="77777777" w:rsidR="00D30229" w:rsidRPr="006C6DEC" w:rsidRDefault="00D30229" w:rsidP="00D30229">
      <w:pPr>
        <w:tabs>
          <w:tab w:val="left" w:pos="851"/>
        </w:tabs>
        <w:spacing w:after="200" w:line="276" w:lineRule="auto"/>
        <w:ind w:firstLine="709"/>
        <w:jc w:val="both"/>
        <w:rPr>
          <w:rFonts w:ascii="Times New Roman" w:hAnsi="Times New Roman" w:cs="Times New Roman"/>
          <w:sz w:val="24"/>
          <w:szCs w:val="24"/>
        </w:rPr>
      </w:pPr>
      <w:r w:rsidRPr="006C6DEC">
        <w:rPr>
          <w:rFonts w:ascii="Times New Roman" w:hAnsi="Times New Roman" w:cs="Times New Roman"/>
          <w:sz w:val="24"/>
          <w:szCs w:val="24"/>
        </w:rPr>
        <w:t xml:space="preserve">A ello, cabe añadir que Morentin </w:t>
      </w:r>
      <w:r w:rsidRPr="006C6DEC">
        <w:rPr>
          <w:rFonts w:ascii="Times New Roman" w:hAnsi="Times New Roman" w:cs="Times New Roman"/>
          <w:i/>
          <w:sz w:val="24"/>
          <w:szCs w:val="24"/>
        </w:rPr>
        <w:t xml:space="preserve">et al. </w:t>
      </w:r>
      <w:r w:rsidRPr="006C6DEC">
        <w:rPr>
          <w:rFonts w:ascii="Times New Roman" w:hAnsi="Times New Roman" w:cs="Times New Roman"/>
          <w:sz w:val="24"/>
          <w:szCs w:val="24"/>
        </w:rPr>
        <w:t>(2012), indican que la idealización que se produce en algunas relaciones de pareja entre personas con discapacidad intelectual tiene su origen en la influencia que ejercen a diario los medios de comunicación, especialmente con las historias de amor que aparecen recogidas en cuentos, novelas, películas, series y</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canciones. Este tipo de situaciones se reproducen fielmente en algunas relaciones de</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pareja entre personas con discapacidad intelectual, donde se llega a convertir la propia</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relación</w:t>
      </w:r>
      <w:r w:rsidRPr="006C6DEC">
        <w:rPr>
          <w:rFonts w:ascii="Times New Roman" w:hAnsi="Times New Roman" w:cs="Times New Roman"/>
          <w:spacing w:val="-4"/>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pareja</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en</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una</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historia</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sentimental</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basada</w:t>
      </w:r>
      <w:r w:rsidRPr="006C6DEC">
        <w:rPr>
          <w:rFonts w:ascii="Times New Roman" w:hAnsi="Times New Roman" w:cs="Times New Roman"/>
          <w:spacing w:val="-4"/>
          <w:sz w:val="24"/>
          <w:szCs w:val="24"/>
        </w:rPr>
        <w:t xml:space="preserve"> </w:t>
      </w:r>
      <w:r w:rsidRPr="006C6DEC">
        <w:rPr>
          <w:rFonts w:ascii="Times New Roman" w:hAnsi="Times New Roman" w:cs="Times New Roman"/>
          <w:sz w:val="24"/>
          <w:szCs w:val="24"/>
        </w:rPr>
        <w:t>en</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el</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hilo</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romántico</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una película o serie, o en el argumento melodramático de una telenovela, y, por ende, no saben</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discernir</w:t>
      </w:r>
      <w:r w:rsidRPr="006C6DEC">
        <w:rPr>
          <w:rFonts w:ascii="Times New Roman" w:hAnsi="Times New Roman" w:cs="Times New Roman"/>
          <w:spacing w:val="-2"/>
          <w:sz w:val="24"/>
          <w:szCs w:val="24"/>
        </w:rPr>
        <w:t xml:space="preserve"> </w:t>
      </w:r>
      <w:r w:rsidRPr="006C6DEC">
        <w:rPr>
          <w:rFonts w:ascii="Times New Roman" w:hAnsi="Times New Roman" w:cs="Times New Roman"/>
          <w:sz w:val="24"/>
          <w:szCs w:val="24"/>
        </w:rPr>
        <w:t>entre la fantasía</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y la realidad.</w:t>
      </w:r>
    </w:p>
    <w:p w14:paraId="6F012849" w14:textId="1C551EB4" w:rsidR="00D30229" w:rsidRPr="00035432" w:rsidRDefault="00035432" w:rsidP="00035432">
      <w:pPr>
        <w:tabs>
          <w:tab w:val="left" w:pos="851"/>
        </w:tabs>
        <w:spacing w:after="200" w:line="276" w:lineRule="auto"/>
        <w:jc w:val="both"/>
        <w:rPr>
          <w:rFonts w:ascii="Times New Roman" w:hAnsi="Times New Roman" w:cs="Times New Roman"/>
          <w:sz w:val="24"/>
          <w:szCs w:val="24"/>
        </w:rPr>
      </w:pPr>
      <w:r>
        <w:rPr>
          <w:rFonts w:ascii="Times New Roman" w:hAnsi="Times New Roman" w:cs="Times New Roman"/>
          <w:b/>
          <w:bCs/>
          <w:sz w:val="24"/>
          <w:szCs w:val="24"/>
        </w:rPr>
        <w:t>1.2.</w:t>
      </w:r>
      <w:r w:rsidR="006C6DEC" w:rsidRPr="00035432">
        <w:rPr>
          <w:rFonts w:ascii="Times New Roman" w:hAnsi="Times New Roman" w:cs="Times New Roman"/>
          <w:b/>
          <w:bCs/>
          <w:sz w:val="24"/>
          <w:szCs w:val="24"/>
        </w:rPr>
        <w:t xml:space="preserve"> </w:t>
      </w:r>
      <w:r w:rsidR="00D30229" w:rsidRPr="00035432">
        <w:rPr>
          <w:rFonts w:ascii="Times New Roman" w:hAnsi="Times New Roman" w:cs="Times New Roman"/>
          <w:b/>
          <w:bCs/>
          <w:sz w:val="24"/>
          <w:szCs w:val="24"/>
        </w:rPr>
        <w:t xml:space="preserve">La intervención en habilidades </w:t>
      </w:r>
      <w:proofErr w:type="spellStart"/>
      <w:r w:rsidR="00D30229" w:rsidRPr="00035432">
        <w:rPr>
          <w:rFonts w:ascii="Times New Roman" w:hAnsi="Times New Roman" w:cs="Times New Roman"/>
          <w:b/>
          <w:bCs/>
          <w:sz w:val="24"/>
          <w:szCs w:val="24"/>
        </w:rPr>
        <w:t>sociosexuales</w:t>
      </w:r>
      <w:proofErr w:type="spellEnd"/>
    </w:p>
    <w:p w14:paraId="1A73683E" w14:textId="77777777" w:rsidR="00D30229" w:rsidRPr="006C6DEC" w:rsidRDefault="00D30229" w:rsidP="00D30229">
      <w:pPr>
        <w:tabs>
          <w:tab w:val="left" w:pos="851"/>
        </w:tabs>
        <w:spacing w:after="200" w:line="276" w:lineRule="auto"/>
        <w:ind w:firstLine="709"/>
        <w:jc w:val="both"/>
        <w:rPr>
          <w:rFonts w:ascii="Times New Roman" w:hAnsi="Times New Roman" w:cs="Times New Roman"/>
          <w:sz w:val="24"/>
          <w:szCs w:val="24"/>
        </w:rPr>
      </w:pPr>
      <w:r w:rsidRPr="006C6DEC">
        <w:rPr>
          <w:rFonts w:ascii="Times New Roman" w:hAnsi="Times New Roman" w:cs="Times New Roman"/>
          <w:sz w:val="24"/>
          <w:szCs w:val="24"/>
        </w:rPr>
        <w:t xml:space="preserve">En cuanto a la intervención en habilidades </w:t>
      </w:r>
      <w:proofErr w:type="spellStart"/>
      <w:r w:rsidRPr="006C6DEC">
        <w:rPr>
          <w:rFonts w:ascii="Times New Roman" w:hAnsi="Times New Roman" w:cs="Times New Roman"/>
          <w:sz w:val="24"/>
          <w:szCs w:val="24"/>
        </w:rPr>
        <w:t>sociosexuales</w:t>
      </w:r>
      <w:proofErr w:type="spellEnd"/>
      <w:r w:rsidRPr="006C6DEC">
        <w:rPr>
          <w:rFonts w:ascii="Times New Roman" w:hAnsi="Times New Roman" w:cs="Times New Roman"/>
          <w:sz w:val="24"/>
          <w:szCs w:val="24"/>
        </w:rPr>
        <w:t xml:space="preserve"> hay que reseñar la aportación de Gutiérrez (2010), con el libro </w:t>
      </w:r>
      <w:r w:rsidRPr="006C6DEC">
        <w:rPr>
          <w:rFonts w:ascii="Times New Roman" w:hAnsi="Times New Roman" w:cs="Times New Roman"/>
          <w:i/>
          <w:iCs/>
          <w:sz w:val="24"/>
          <w:szCs w:val="24"/>
        </w:rPr>
        <w:t xml:space="preserve">Habilidades </w:t>
      </w:r>
      <w:proofErr w:type="spellStart"/>
      <w:r w:rsidRPr="006C6DEC">
        <w:rPr>
          <w:rFonts w:ascii="Times New Roman" w:hAnsi="Times New Roman" w:cs="Times New Roman"/>
          <w:i/>
          <w:iCs/>
          <w:sz w:val="24"/>
          <w:szCs w:val="24"/>
        </w:rPr>
        <w:t>sociosexuales</w:t>
      </w:r>
      <w:proofErr w:type="spellEnd"/>
      <w:r w:rsidRPr="006C6DEC">
        <w:rPr>
          <w:rFonts w:ascii="Times New Roman" w:hAnsi="Times New Roman" w:cs="Times New Roman"/>
          <w:i/>
          <w:iCs/>
          <w:sz w:val="24"/>
          <w:szCs w:val="24"/>
        </w:rPr>
        <w:t xml:space="preserve"> en personas con discapacidad intelectual</w:t>
      </w:r>
      <w:r w:rsidRPr="006C6DEC">
        <w:rPr>
          <w:rFonts w:ascii="Times New Roman" w:hAnsi="Times New Roman" w:cs="Times New Roman"/>
          <w:sz w:val="24"/>
          <w:szCs w:val="24"/>
        </w:rPr>
        <w:t xml:space="preserve">, ya que desarrolla acciones concretas que abordan cuestiones como el entrenamiento específico en habilidades </w:t>
      </w:r>
      <w:proofErr w:type="spellStart"/>
      <w:r w:rsidRPr="006C6DEC">
        <w:rPr>
          <w:rFonts w:ascii="Times New Roman" w:hAnsi="Times New Roman" w:cs="Times New Roman"/>
          <w:sz w:val="24"/>
          <w:szCs w:val="24"/>
        </w:rPr>
        <w:t>sociosexuales</w:t>
      </w:r>
      <w:proofErr w:type="spellEnd"/>
      <w:r w:rsidRPr="006C6DEC">
        <w:rPr>
          <w:rFonts w:ascii="Times New Roman" w:hAnsi="Times New Roman" w:cs="Times New Roman"/>
          <w:sz w:val="24"/>
          <w:szCs w:val="24"/>
        </w:rPr>
        <w:t xml:space="preserve">, el establecimiento de relaciones entre personas que sienten atracción de “ligar” o cómo hacer frente al rechazo. </w:t>
      </w:r>
    </w:p>
    <w:p w14:paraId="5872BF68" w14:textId="77777777" w:rsidR="00D30229" w:rsidRPr="006C6DEC" w:rsidRDefault="00D30229" w:rsidP="00D30229">
      <w:pPr>
        <w:tabs>
          <w:tab w:val="left" w:pos="851"/>
        </w:tabs>
        <w:spacing w:after="200" w:line="276" w:lineRule="auto"/>
        <w:ind w:firstLine="709"/>
        <w:jc w:val="both"/>
        <w:rPr>
          <w:rFonts w:ascii="Times New Roman" w:hAnsi="Times New Roman" w:cs="Times New Roman"/>
          <w:sz w:val="24"/>
          <w:szCs w:val="24"/>
        </w:rPr>
      </w:pPr>
      <w:r w:rsidRPr="006C6DEC">
        <w:rPr>
          <w:rFonts w:ascii="Times New Roman" w:hAnsi="Times New Roman" w:cs="Times New Roman"/>
          <w:sz w:val="24"/>
          <w:szCs w:val="24"/>
        </w:rPr>
        <w:t>Las personas con discapacidad se rigen en el sexo por sus deseos e instintos,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aunque</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se</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debe</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proporcionarles</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una</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visión</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amplia</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la</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sexualidad</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y</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la</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importancia</w:t>
      </w:r>
      <w:r w:rsidRPr="006C6DEC">
        <w:rPr>
          <w:rFonts w:ascii="Times New Roman" w:hAnsi="Times New Roman" w:cs="Times New Roman"/>
          <w:spacing w:val="-9"/>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58"/>
          <w:sz w:val="24"/>
          <w:szCs w:val="24"/>
        </w:rPr>
        <w:t xml:space="preserve"> </w:t>
      </w:r>
      <w:r w:rsidRPr="006C6DEC">
        <w:rPr>
          <w:rFonts w:ascii="Times New Roman" w:hAnsi="Times New Roman" w:cs="Times New Roman"/>
          <w:sz w:val="24"/>
          <w:szCs w:val="24"/>
        </w:rPr>
        <w:t>considerar</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los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deseos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las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otras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personas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con</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el</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propósito</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evitar</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situaciones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conflictivas.</w:t>
      </w:r>
    </w:p>
    <w:p w14:paraId="4525CB0D" w14:textId="77777777" w:rsidR="00D30229" w:rsidRPr="006C6DEC" w:rsidRDefault="00D30229" w:rsidP="00D30229">
      <w:pPr>
        <w:tabs>
          <w:tab w:val="left" w:pos="851"/>
        </w:tabs>
        <w:spacing w:after="200" w:line="276" w:lineRule="auto"/>
        <w:ind w:firstLine="709"/>
        <w:jc w:val="both"/>
        <w:rPr>
          <w:rFonts w:ascii="Times New Roman" w:hAnsi="Times New Roman" w:cs="Times New Roman"/>
          <w:sz w:val="24"/>
          <w:szCs w:val="24"/>
        </w:rPr>
      </w:pPr>
      <w:r w:rsidRPr="006C6DEC">
        <w:rPr>
          <w:rFonts w:ascii="Times New Roman" w:hAnsi="Times New Roman" w:cs="Times New Roman"/>
          <w:sz w:val="24"/>
          <w:szCs w:val="24"/>
        </w:rPr>
        <w:t>Resulta</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conveniente</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enseñar</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a</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las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personas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con</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discapacidad</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intelectual</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cuál</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es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el</w:t>
      </w:r>
      <w:r w:rsidRPr="006C6DEC">
        <w:rPr>
          <w:rFonts w:ascii="Times New Roman" w:hAnsi="Times New Roman" w:cs="Times New Roman"/>
          <w:spacing w:val="-57"/>
          <w:sz w:val="24"/>
          <w:szCs w:val="24"/>
        </w:rPr>
        <w:t xml:space="preserve"> </w:t>
      </w:r>
      <w:r w:rsidRPr="006C6DEC">
        <w:rPr>
          <w:rFonts w:ascii="Times New Roman" w:hAnsi="Times New Roman" w:cs="Times New Roman"/>
          <w:sz w:val="24"/>
          <w:szCs w:val="24"/>
        </w:rPr>
        <w:t>camino correcto e incorrecto para obtener gratificación sexual y que se puede obtener de</w:t>
      </w:r>
      <w:r w:rsidRPr="006C6DEC">
        <w:rPr>
          <w:rFonts w:ascii="Times New Roman" w:hAnsi="Times New Roman" w:cs="Times New Roman"/>
          <w:spacing w:val="-57"/>
          <w:sz w:val="24"/>
          <w:szCs w:val="24"/>
        </w:rPr>
        <w:t xml:space="preserve"> </w:t>
      </w:r>
      <w:r w:rsidRPr="006C6DEC">
        <w:rPr>
          <w:rFonts w:ascii="Times New Roman" w:hAnsi="Times New Roman" w:cs="Times New Roman"/>
          <w:sz w:val="24"/>
          <w:szCs w:val="24"/>
        </w:rPr>
        <w:lastRenderedPageBreak/>
        <w:t>dos maneras. Una, solo mediante la masturbación, entendida como una conducta que</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únicamente puede llevarse a cabo en el ámbito privado; y dos, con otros a través de las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 xml:space="preserve">relaciones sexuales en pareja, pero se deben tener en cuenta los deseos y sentimientos de la otra persona. </w:t>
      </w:r>
    </w:p>
    <w:p w14:paraId="55EB9C7F" w14:textId="77777777" w:rsidR="00D30229" w:rsidRPr="006C6DEC" w:rsidRDefault="00D30229" w:rsidP="00D30229">
      <w:pPr>
        <w:tabs>
          <w:tab w:val="left" w:pos="851"/>
        </w:tabs>
        <w:spacing w:after="200" w:line="276" w:lineRule="auto"/>
        <w:ind w:firstLine="709"/>
        <w:jc w:val="both"/>
        <w:rPr>
          <w:rFonts w:ascii="Times New Roman" w:hAnsi="Times New Roman" w:cs="Times New Roman"/>
          <w:sz w:val="24"/>
          <w:szCs w:val="24"/>
        </w:rPr>
      </w:pPr>
      <w:r w:rsidRPr="006C6DEC">
        <w:rPr>
          <w:rFonts w:ascii="Times New Roman" w:hAnsi="Times New Roman" w:cs="Times New Roman"/>
          <w:sz w:val="24"/>
          <w:szCs w:val="24"/>
        </w:rPr>
        <w:t>Por</w:t>
      </w:r>
      <w:r w:rsidRPr="006C6DEC">
        <w:rPr>
          <w:rFonts w:ascii="Times New Roman" w:hAnsi="Times New Roman" w:cs="Times New Roman"/>
          <w:spacing w:val="-9"/>
          <w:sz w:val="24"/>
          <w:szCs w:val="24"/>
        </w:rPr>
        <w:t xml:space="preserve"> </w:t>
      </w:r>
      <w:r w:rsidRPr="006C6DEC">
        <w:rPr>
          <w:rFonts w:ascii="Times New Roman" w:hAnsi="Times New Roman" w:cs="Times New Roman"/>
          <w:sz w:val="24"/>
          <w:szCs w:val="24"/>
        </w:rPr>
        <w:t>tanto,</w:t>
      </w:r>
      <w:r w:rsidRPr="006C6DEC">
        <w:rPr>
          <w:rFonts w:ascii="Times New Roman" w:hAnsi="Times New Roman" w:cs="Times New Roman"/>
          <w:spacing w:val="-10"/>
          <w:sz w:val="24"/>
          <w:szCs w:val="24"/>
        </w:rPr>
        <w:t xml:space="preserve"> </w:t>
      </w:r>
      <w:r w:rsidRPr="006C6DEC">
        <w:rPr>
          <w:rFonts w:ascii="Times New Roman" w:hAnsi="Times New Roman" w:cs="Times New Roman"/>
          <w:sz w:val="24"/>
          <w:szCs w:val="24"/>
        </w:rPr>
        <w:t>existen</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dos</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formas</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mantener</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sexo</w:t>
      </w:r>
      <w:r w:rsidRPr="006C6DEC">
        <w:rPr>
          <w:rFonts w:ascii="Times New Roman" w:hAnsi="Times New Roman" w:cs="Times New Roman"/>
          <w:spacing w:val="-9"/>
          <w:sz w:val="24"/>
          <w:szCs w:val="24"/>
        </w:rPr>
        <w:t xml:space="preserve"> </w:t>
      </w:r>
      <w:r w:rsidRPr="006C6DEC">
        <w:rPr>
          <w:rFonts w:ascii="Times New Roman" w:hAnsi="Times New Roman" w:cs="Times New Roman"/>
          <w:sz w:val="24"/>
          <w:szCs w:val="24"/>
        </w:rPr>
        <w:t>con</w:t>
      </w:r>
      <w:r w:rsidRPr="006C6DEC">
        <w:rPr>
          <w:rFonts w:ascii="Times New Roman" w:hAnsi="Times New Roman" w:cs="Times New Roman"/>
          <w:spacing w:val="-9"/>
          <w:sz w:val="24"/>
          <w:szCs w:val="24"/>
        </w:rPr>
        <w:t xml:space="preserve"> </w:t>
      </w:r>
      <w:r w:rsidRPr="006C6DEC">
        <w:rPr>
          <w:rFonts w:ascii="Times New Roman" w:hAnsi="Times New Roman" w:cs="Times New Roman"/>
          <w:sz w:val="24"/>
          <w:szCs w:val="24"/>
        </w:rPr>
        <w:t>otra</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persona:</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seguir</w:t>
      </w:r>
      <w:r w:rsidRPr="006C6DEC">
        <w:rPr>
          <w:rFonts w:ascii="Times New Roman" w:hAnsi="Times New Roman" w:cs="Times New Roman"/>
          <w:spacing w:val="-8"/>
          <w:sz w:val="24"/>
          <w:szCs w:val="24"/>
        </w:rPr>
        <w:t xml:space="preserve"> </w:t>
      </w:r>
      <w:r w:rsidRPr="006C6DEC">
        <w:rPr>
          <w:rFonts w:ascii="Times New Roman" w:hAnsi="Times New Roman" w:cs="Times New Roman"/>
          <w:sz w:val="24"/>
          <w:szCs w:val="24"/>
        </w:rPr>
        <w:t>el</w:t>
      </w:r>
      <w:r w:rsidRPr="006C6DEC">
        <w:rPr>
          <w:rFonts w:ascii="Times New Roman" w:hAnsi="Times New Roman" w:cs="Times New Roman"/>
          <w:spacing w:val="-9"/>
          <w:sz w:val="24"/>
          <w:szCs w:val="24"/>
        </w:rPr>
        <w:t xml:space="preserve"> </w:t>
      </w:r>
      <w:r w:rsidRPr="006C6DEC">
        <w:rPr>
          <w:rFonts w:ascii="Times New Roman" w:hAnsi="Times New Roman" w:cs="Times New Roman"/>
          <w:sz w:val="24"/>
          <w:szCs w:val="24"/>
        </w:rPr>
        <w:t>camino</w:t>
      </w:r>
      <w:r w:rsidRPr="006C6DEC">
        <w:rPr>
          <w:rFonts w:ascii="Times New Roman" w:hAnsi="Times New Roman" w:cs="Times New Roman"/>
          <w:spacing w:val="-58"/>
          <w:sz w:val="24"/>
          <w:szCs w:val="24"/>
        </w:rPr>
        <w:t xml:space="preserve"> </w:t>
      </w:r>
      <w:r w:rsidRPr="006C6DEC">
        <w:rPr>
          <w:rFonts w:ascii="Times New Roman" w:hAnsi="Times New Roman" w:cs="Times New Roman"/>
          <w:sz w:val="24"/>
          <w:szCs w:val="24"/>
        </w:rPr>
        <w:t>correcto,</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donde</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se</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tienen</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en</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cuenta</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los</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deseos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y</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se</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respetan</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los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límites</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la</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otra</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 xml:space="preserve">persona, o el camino inadecuado, cuyos intereses se centran en uno mismo y fuerza a la otra persona a mantener relaciones sexuales. </w:t>
      </w:r>
    </w:p>
    <w:p w14:paraId="4ADF87C2" w14:textId="12F01DF3" w:rsidR="00D30229" w:rsidRPr="00363261" w:rsidRDefault="00D30229" w:rsidP="00363261">
      <w:pPr>
        <w:pStyle w:val="Prrafodelista"/>
        <w:numPr>
          <w:ilvl w:val="1"/>
          <w:numId w:val="8"/>
        </w:numPr>
        <w:tabs>
          <w:tab w:val="left" w:pos="851"/>
        </w:tabs>
        <w:spacing w:after="200" w:line="276" w:lineRule="auto"/>
        <w:ind w:left="426" w:hanging="426"/>
        <w:jc w:val="both"/>
        <w:rPr>
          <w:rFonts w:ascii="Times New Roman" w:hAnsi="Times New Roman" w:cs="Times New Roman"/>
          <w:sz w:val="24"/>
        </w:rPr>
      </w:pPr>
      <w:r w:rsidRPr="00363261">
        <w:rPr>
          <w:rFonts w:ascii="Times New Roman" w:hAnsi="Times New Roman" w:cs="Times New Roman"/>
          <w:b/>
          <w:bCs/>
          <w:sz w:val="24"/>
        </w:rPr>
        <w:t>Buenas prácticas y recursos para la educación afectivo-sexual y discapacidad intelectual</w:t>
      </w:r>
    </w:p>
    <w:p w14:paraId="7C67EC39" w14:textId="77777777" w:rsidR="00D30229" w:rsidRPr="006C6DEC" w:rsidRDefault="00D30229" w:rsidP="00D30229">
      <w:pPr>
        <w:tabs>
          <w:tab w:val="left" w:pos="851"/>
        </w:tabs>
        <w:spacing w:after="200" w:line="276" w:lineRule="auto"/>
        <w:ind w:firstLine="709"/>
        <w:jc w:val="both"/>
        <w:rPr>
          <w:rFonts w:ascii="Times New Roman" w:hAnsi="Times New Roman" w:cs="Times New Roman"/>
          <w:sz w:val="24"/>
          <w:szCs w:val="24"/>
        </w:rPr>
      </w:pPr>
      <w:r w:rsidRPr="006C6DEC">
        <w:rPr>
          <w:rFonts w:ascii="Times New Roman" w:hAnsi="Times New Roman" w:cs="Times New Roman"/>
          <w:sz w:val="24"/>
          <w:szCs w:val="24"/>
        </w:rPr>
        <w:t>Los programas dirigidos a la educación afectivo-sexual focalizan el trabajo sobre términos ligados a la prevención de embarazos no deseados y las enfermedades</w:t>
      </w:r>
      <w:r w:rsidRPr="006C6DEC">
        <w:rPr>
          <w:rFonts w:ascii="Times New Roman" w:hAnsi="Times New Roman" w:cs="Times New Roman"/>
          <w:spacing w:val="1"/>
          <w:sz w:val="24"/>
          <w:szCs w:val="24"/>
        </w:rPr>
        <w:t xml:space="preserve"> </w:t>
      </w:r>
      <w:r w:rsidRPr="006C6DEC">
        <w:rPr>
          <w:rFonts w:ascii="Times New Roman" w:hAnsi="Times New Roman" w:cs="Times New Roman"/>
          <w:sz w:val="24"/>
          <w:szCs w:val="24"/>
        </w:rPr>
        <w:t>de</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transmisión</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genital,</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cuyos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contenidos</w:t>
      </w:r>
      <w:r w:rsidRPr="006C6DEC">
        <w:rPr>
          <w:rFonts w:ascii="Times New Roman" w:hAnsi="Times New Roman" w:cs="Times New Roman"/>
          <w:spacing w:val="-5"/>
          <w:sz w:val="24"/>
          <w:szCs w:val="24"/>
        </w:rPr>
        <w:t xml:space="preserve"> </w:t>
      </w:r>
      <w:r w:rsidRPr="006C6DEC">
        <w:rPr>
          <w:rFonts w:ascii="Times New Roman" w:hAnsi="Times New Roman" w:cs="Times New Roman"/>
          <w:sz w:val="24"/>
          <w:szCs w:val="24"/>
        </w:rPr>
        <w:t>están</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centrados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en</w:t>
      </w:r>
      <w:r w:rsidRPr="006C6DEC">
        <w:rPr>
          <w:rFonts w:ascii="Times New Roman" w:hAnsi="Times New Roman" w:cs="Times New Roman"/>
          <w:spacing w:val="-7"/>
          <w:sz w:val="24"/>
          <w:szCs w:val="24"/>
        </w:rPr>
        <w:t xml:space="preserve"> </w:t>
      </w:r>
      <w:r w:rsidRPr="006C6DEC">
        <w:rPr>
          <w:rFonts w:ascii="Times New Roman" w:hAnsi="Times New Roman" w:cs="Times New Roman"/>
          <w:sz w:val="24"/>
          <w:szCs w:val="24"/>
        </w:rPr>
        <w:t>las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relaciones</w:t>
      </w:r>
      <w:r w:rsidRPr="006C6DEC">
        <w:rPr>
          <w:rFonts w:ascii="Times New Roman" w:hAnsi="Times New Roman" w:cs="Times New Roman"/>
          <w:spacing w:val="-6"/>
          <w:sz w:val="24"/>
          <w:szCs w:val="24"/>
        </w:rPr>
        <w:t xml:space="preserve"> </w:t>
      </w:r>
      <w:r w:rsidRPr="006C6DEC">
        <w:rPr>
          <w:rFonts w:ascii="Times New Roman" w:hAnsi="Times New Roman" w:cs="Times New Roman"/>
          <w:sz w:val="24"/>
          <w:szCs w:val="24"/>
        </w:rPr>
        <w:t>heterosexuales</w:t>
      </w:r>
      <w:r w:rsidRPr="006C6DEC">
        <w:rPr>
          <w:rFonts w:ascii="Times New Roman" w:hAnsi="Times New Roman" w:cs="Times New Roman"/>
          <w:spacing w:val="-58"/>
          <w:sz w:val="24"/>
          <w:szCs w:val="24"/>
        </w:rPr>
        <w:t xml:space="preserve"> </w:t>
      </w:r>
      <w:r w:rsidRPr="006C6DEC">
        <w:rPr>
          <w:rFonts w:ascii="Times New Roman" w:hAnsi="Times New Roman" w:cs="Times New Roman"/>
          <w:sz w:val="24"/>
          <w:szCs w:val="24"/>
        </w:rPr>
        <w:t>con penetración (Calvo,</w:t>
      </w:r>
      <w:r w:rsidRPr="006C6DEC">
        <w:rPr>
          <w:rFonts w:ascii="Times New Roman" w:hAnsi="Times New Roman" w:cs="Times New Roman"/>
          <w:spacing w:val="-2"/>
          <w:sz w:val="24"/>
          <w:szCs w:val="24"/>
        </w:rPr>
        <w:t xml:space="preserve"> </w:t>
      </w:r>
      <w:r w:rsidRPr="006C6DEC">
        <w:rPr>
          <w:rFonts w:ascii="Times New Roman" w:hAnsi="Times New Roman" w:cs="Times New Roman"/>
          <w:sz w:val="24"/>
          <w:szCs w:val="24"/>
        </w:rPr>
        <w:t xml:space="preserve">2021). Algunos materiales concretos para trabajar la educación afectivo-sexual con personas con discapacidad intelectual son los elaborados por De Dios </w:t>
      </w:r>
      <w:r w:rsidRPr="006C6DEC">
        <w:rPr>
          <w:rFonts w:ascii="Times New Roman" w:hAnsi="Times New Roman" w:cs="Times New Roman"/>
          <w:i/>
          <w:iCs/>
          <w:sz w:val="24"/>
          <w:szCs w:val="24"/>
        </w:rPr>
        <w:t>et al.</w:t>
      </w:r>
      <w:r w:rsidRPr="006C6DEC">
        <w:rPr>
          <w:rFonts w:ascii="Times New Roman" w:hAnsi="Times New Roman" w:cs="Times New Roman"/>
          <w:sz w:val="24"/>
          <w:szCs w:val="24"/>
        </w:rPr>
        <w:t xml:space="preserve"> (2006), De Dios y García Ruiz (2007), García Ruiz (2009 y 2011), y Gil </w:t>
      </w:r>
      <w:r w:rsidRPr="006C6DEC">
        <w:rPr>
          <w:rFonts w:ascii="Times New Roman" w:hAnsi="Times New Roman" w:cs="Times New Roman"/>
          <w:i/>
          <w:iCs/>
          <w:sz w:val="24"/>
          <w:szCs w:val="24"/>
        </w:rPr>
        <w:t>et al.</w:t>
      </w:r>
      <w:r w:rsidRPr="006C6DEC">
        <w:rPr>
          <w:rFonts w:ascii="Times New Roman" w:hAnsi="Times New Roman" w:cs="Times New Roman"/>
          <w:sz w:val="24"/>
          <w:szCs w:val="24"/>
        </w:rPr>
        <w:t xml:space="preserve"> (2019), los cuatro primeros desarrollados en el Principado de Asturias y el último en la Comunidad Valenciana. </w:t>
      </w:r>
    </w:p>
    <w:p w14:paraId="39DE433D" w14:textId="77777777" w:rsidR="009C0610" w:rsidRDefault="00D30229" w:rsidP="001E5B2E">
      <w:pPr>
        <w:tabs>
          <w:tab w:val="left" w:pos="851"/>
        </w:tabs>
        <w:spacing w:after="200" w:line="276" w:lineRule="auto"/>
        <w:ind w:firstLine="709"/>
        <w:jc w:val="both"/>
        <w:rPr>
          <w:rFonts w:ascii="Times New Roman" w:hAnsi="Times New Roman" w:cs="Times New Roman"/>
          <w:sz w:val="24"/>
          <w:szCs w:val="24"/>
        </w:rPr>
      </w:pPr>
      <w:r w:rsidRPr="006C6DEC">
        <w:rPr>
          <w:rFonts w:ascii="Times New Roman" w:hAnsi="Times New Roman" w:cs="Times New Roman"/>
          <w:sz w:val="24"/>
          <w:szCs w:val="24"/>
        </w:rPr>
        <w:t xml:space="preserve">Nuestro objetivo es indagar sobre otros materiales y programas que hayan sido desarrollados en los últimos años y analizar cómo </w:t>
      </w:r>
      <w:r w:rsidR="006C6DEC">
        <w:rPr>
          <w:rFonts w:ascii="Times New Roman" w:hAnsi="Times New Roman" w:cs="Times New Roman"/>
          <w:sz w:val="24"/>
          <w:szCs w:val="24"/>
        </w:rPr>
        <w:t>se aborda</w:t>
      </w:r>
      <w:r w:rsidRPr="006C6DEC">
        <w:rPr>
          <w:rFonts w:ascii="Times New Roman" w:hAnsi="Times New Roman" w:cs="Times New Roman"/>
          <w:sz w:val="24"/>
          <w:szCs w:val="24"/>
        </w:rPr>
        <w:t xml:space="preserve"> la educación afectivo-sexual en las personas con discapacidad y comprobar si ha habido un cambio significativo en la forma de hacerlo. </w:t>
      </w:r>
    </w:p>
    <w:p w14:paraId="1EC650CE" w14:textId="77777777" w:rsidR="001E5B2E" w:rsidRPr="006C6DEC" w:rsidRDefault="001E5B2E" w:rsidP="001E5B2E">
      <w:pPr>
        <w:tabs>
          <w:tab w:val="left" w:pos="851"/>
        </w:tabs>
        <w:spacing w:after="200" w:line="276" w:lineRule="auto"/>
        <w:jc w:val="both"/>
        <w:rPr>
          <w:rFonts w:ascii="Times New Roman" w:hAnsi="Times New Roman" w:cs="Times New Roman"/>
          <w:sz w:val="24"/>
          <w:szCs w:val="24"/>
        </w:rPr>
      </w:pPr>
    </w:p>
    <w:p w14:paraId="3916B9EA" w14:textId="77777777" w:rsidR="00D30229" w:rsidRPr="009C0610" w:rsidRDefault="00D30229" w:rsidP="00363261">
      <w:pPr>
        <w:pStyle w:val="Prrafodelista"/>
        <w:numPr>
          <w:ilvl w:val="0"/>
          <w:numId w:val="8"/>
        </w:numPr>
        <w:tabs>
          <w:tab w:val="left" w:pos="851"/>
        </w:tabs>
        <w:spacing w:after="200" w:line="276" w:lineRule="auto"/>
        <w:ind w:left="284" w:hanging="284"/>
        <w:jc w:val="both"/>
        <w:rPr>
          <w:rFonts w:ascii="Times New Roman" w:hAnsi="Times New Roman" w:cs="Times New Roman"/>
          <w:b/>
          <w:bCs/>
          <w:color w:val="C00000"/>
          <w:sz w:val="24"/>
          <w:szCs w:val="24"/>
        </w:rPr>
      </w:pPr>
      <w:r w:rsidRPr="009C0610">
        <w:rPr>
          <w:rFonts w:ascii="Times New Roman" w:hAnsi="Times New Roman" w:cs="Times New Roman"/>
          <w:b/>
          <w:bCs/>
          <w:color w:val="C00000"/>
          <w:sz w:val="24"/>
          <w:szCs w:val="24"/>
        </w:rPr>
        <w:t>Método</w:t>
      </w:r>
    </w:p>
    <w:p w14:paraId="37E71FFF" w14:textId="77777777" w:rsidR="00D30229" w:rsidRPr="006C6DEC" w:rsidRDefault="00D30229" w:rsidP="00D30229">
      <w:pPr>
        <w:tabs>
          <w:tab w:val="left" w:pos="851"/>
        </w:tabs>
        <w:spacing w:after="200" w:line="276" w:lineRule="auto"/>
        <w:ind w:firstLine="709"/>
        <w:jc w:val="both"/>
        <w:rPr>
          <w:rFonts w:ascii="Times New Roman" w:hAnsi="Times New Roman" w:cs="Times New Roman"/>
          <w:b/>
          <w:sz w:val="24"/>
        </w:rPr>
      </w:pPr>
      <w:r w:rsidRPr="006C6DEC">
        <w:rPr>
          <w:rFonts w:ascii="Times New Roman" w:hAnsi="Times New Roman" w:cs="Times New Roman"/>
          <w:sz w:val="24"/>
        </w:rPr>
        <w:t xml:space="preserve">Para recabar los artículos que constituyen esta revisión documental, se ha seguido el proceso de búsqueda que puede verse en la Figura 1. De modo que las bases de datos consultadas han sido </w:t>
      </w:r>
      <w:proofErr w:type="spellStart"/>
      <w:r w:rsidRPr="006C6DEC">
        <w:rPr>
          <w:rFonts w:ascii="Times New Roman" w:hAnsi="Times New Roman" w:cs="Times New Roman"/>
          <w:sz w:val="24"/>
        </w:rPr>
        <w:t>Scopus</w:t>
      </w:r>
      <w:proofErr w:type="spellEnd"/>
      <w:r w:rsidRPr="006C6DEC">
        <w:rPr>
          <w:rFonts w:ascii="Times New Roman" w:hAnsi="Times New Roman" w:cs="Times New Roman"/>
          <w:sz w:val="24"/>
        </w:rPr>
        <w:t xml:space="preserve"> y Web </w:t>
      </w:r>
      <w:proofErr w:type="spellStart"/>
      <w:r w:rsidRPr="006C6DEC">
        <w:rPr>
          <w:rFonts w:ascii="Times New Roman" w:hAnsi="Times New Roman" w:cs="Times New Roman"/>
          <w:sz w:val="24"/>
        </w:rPr>
        <w:t>of</w:t>
      </w:r>
      <w:proofErr w:type="spellEnd"/>
      <w:r w:rsidRPr="006C6DEC">
        <w:rPr>
          <w:rFonts w:ascii="Times New Roman" w:hAnsi="Times New Roman" w:cs="Times New Roman"/>
          <w:sz w:val="24"/>
        </w:rPr>
        <w:t xml:space="preserve"> </w:t>
      </w:r>
      <w:proofErr w:type="spellStart"/>
      <w:r w:rsidRPr="006C6DEC">
        <w:rPr>
          <w:rFonts w:ascii="Times New Roman" w:hAnsi="Times New Roman" w:cs="Times New Roman"/>
          <w:sz w:val="24"/>
        </w:rPr>
        <w:t>Science</w:t>
      </w:r>
      <w:proofErr w:type="spellEnd"/>
      <w:r w:rsidRPr="006C6DEC">
        <w:rPr>
          <w:rFonts w:ascii="Times New Roman" w:hAnsi="Times New Roman" w:cs="Times New Roman"/>
          <w:sz w:val="24"/>
        </w:rPr>
        <w:t xml:space="preserve"> (</w:t>
      </w:r>
      <w:proofErr w:type="spellStart"/>
      <w:r w:rsidRPr="006C6DEC">
        <w:rPr>
          <w:rFonts w:ascii="Times New Roman" w:hAnsi="Times New Roman" w:cs="Times New Roman"/>
          <w:sz w:val="24"/>
        </w:rPr>
        <w:t>WoS</w:t>
      </w:r>
      <w:proofErr w:type="spellEnd"/>
      <w:r w:rsidRPr="006C6DEC">
        <w:rPr>
          <w:rFonts w:ascii="Times New Roman" w:hAnsi="Times New Roman" w:cs="Times New Roman"/>
          <w:sz w:val="24"/>
        </w:rPr>
        <w:t xml:space="preserve">), entre el 31 de julio al 31 de agosto de 2023. </w:t>
      </w:r>
    </w:p>
    <w:p w14:paraId="38C3593F" w14:textId="77777777" w:rsidR="00D30229" w:rsidRPr="006C6DEC" w:rsidRDefault="00D30229" w:rsidP="00D30229">
      <w:pPr>
        <w:tabs>
          <w:tab w:val="left" w:pos="851"/>
        </w:tabs>
        <w:spacing w:after="200" w:line="276" w:lineRule="auto"/>
        <w:ind w:firstLine="709"/>
        <w:jc w:val="both"/>
        <w:rPr>
          <w:rFonts w:ascii="Times New Roman" w:hAnsi="Times New Roman" w:cs="Times New Roman"/>
          <w:b/>
          <w:sz w:val="24"/>
        </w:rPr>
      </w:pPr>
      <w:r w:rsidRPr="006C6DEC">
        <w:rPr>
          <w:rFonts w:ascii="Times New Roman" w:hAnsi="Times New Roman" w:cs="Times New Roman"/>
          <w:sz w:val="24"/>
        </w:rPr>
        <w:t>En dichas bases de datos se han utilizado los descriptores de “</w:t>
      </w:r>
      <w:proofErr w:type="spellStart"/>
      <w:r w:rsidRPr="006C6DEC">
        <w:rPr>
          <w:rFonts w:ascii="Times New Roman" w:hAnsi="Times New Roman" w:cs="Times New Roman"/>
          <w:sz w:val="24"/>
        </w:rPr>
        <w:t>love</w:t>
      </w:r>
      <w:proofErr w:type="spellEnd"/>
      <w:r w:rsidRPr="006C6DEC">
        <w:rPr>
          <w:rFonts w:ascii="Times New Roman" w:hAnsi="Times New Roman" w:cs="Times New Roman"/>
          <w:sz w:val="24"/>
        </w:rPr>
        <w:t>”, “</w:t>
      </w:r>
      <w:proofErr w:type="spellStart"/>
      <w:r w:rsidRPr="006C6DEC">
        <w:rPr>
          <w:rFonts w:ascii="Times New Roman" w:hAnsi="Times New Roman" w:cs="Times New Roman"/>
          <w:sz w:val="24"/>
        </w:rPr>
        <w:t>emotion</w:t>
      </w:r>
      <w:proofErr w:type="spellEnd"/>
      <w:r w:rsidRPr="006C6DEC">
        <w:rPr>
          <w:rFonts w:ascii="Times New Roman" w:hAnsi="Times New Roman" w:cs="Times New Roman"/>
          <w:sz w:val="24"/>
        </w:rPr>
        <w:t>”, “</w:t>
      </w:r>
      <w:proofErr w:type="spellStart"/>
      <w:r w:rsidRPr="006C6DEC">
        <w:rPr>
          <w:rFonts w:ascii="Times New Roman" w:hAnsi="Times New Roman" w:cs="Times New Roman"/>
          <w:sz w:val="24"/>
        </w:rPr>
        <w:t>relationship</w:t>
      </w:r>
      <w:proofErr w:type="spellEnd"/>
      <w:r w:rsidRPr="006C6DEC">
        <w:rPr>
          <w:rFonts w:ascii="Times New Roman" w:hAnsi="Times New Roman" w:cs="Times New Roman"/>
          <w:sz w:val="24"/>
        </w:rPr>
        <w:t>”, “</w:t>
      </w:r>
      <w:proofErr w:type="spellStart"/>
      <w:r w:rsidRPr="006C6DEC">
        <w:rPr>
          <w:rFonts w:ascii="Times New Roman" w:hAnsi="Times New Roman" w:cs="Times New Roman"/>
          <w:sz w:val="24"/>
        </w:rPr>
        <w:t>sexuality</w:t>
      </w:r>
      <w:proofErr w:type="spellEnd"/>
      <w:r w:rsidRPr="006C6DEC">
        <w:rPr>
          <w:rFonts w:ascii="Times New Roman" w:hAnsi="Times New Roman" w:cs="Times New Roman"/>
          <w:sz w:val="24"/>
        </w:rPr>
        <w:t xml:space="preserve">”, “sex </w:t>
      </w:r>
      <w:proofErr w:type="spellStart"/>
      <w:r w:rsidRPr="006C6DEC">
        <w:rPr>
          <w:rFonts w:ascii="Times New Roman" w:hAnsi="Times New Roman" w:cs="Times New Roman"/>
          <w:sz w:val="24"/>
        </w:rPr>
        <w:t>education</w:t>
      </w:r>
      <w:proofErr w:type="spellEnd"/>
      <w:r w:rsidRPr="006C6DEC">
        <w:rPr>
          <w:rFonts w:ascii="Times New Roman" w:hAnsi="Times New Roman" w:cs="Times New Roman"/>
          <w:sz w:val="24"/>
        </w:rPr>
        <w:t>” e “</w:t>
      </w:r>
      <w:proofErr w:type="spellStart"/>
      <w:r w:rsidRPr="006C6DEC">
        <w:rPr>
          <w:rFonts w:ascii="Times New Roman" w:hAnsi="Times New Roman" w:cs="Times New Roman"/>
          <w:sz w:val="24"/>
        </w:rPr>
        <w:t>intellectual</w:t>
      </w:r>
      <w:proofErr w:type="spellEnd"/>
      <w:r w:rsidRPr="006C6DEC">
        <w:rPr>
          <w:rFonts w:ascii="Times New Roman" w:hAnsi="Times New Roman" w:cs="Times New Roman"/>
          <w:sz w:val="24"/>
        </w:rPr>
        <w:t xml:space="preserve"> </w:t>
      </w:r>
      <w:proofErr w:type="spellStart"/>
      <w:r w:rsidRPr="006C6DEC">
        <w:rPr>
          <w:rFonts w:ascii="Times New Roman" w:hAnsi="Times New Roman" w:cs="Times New Roman"/>
          <w:sz w:val="24"/>
        </w:rPr>
        <w:t>disability</w:t>
      </w:r>
      <w:proofErr w:type="spellEnd"/>
      <w:r w:rsidRPr="006C6DEC">
        <w:rPr>
          <w:rFonts w:ascii="Times New Roman" w:hAnsi="Times New Roman" w:cs="Times New Roman"/>
          <w:sz w:val="24"/>
        </w:rPr>
        <w:t xml:space="preserve">”, en el campo “título del artículo” o “resumen del artículo”. En la base de datos de </w:t>
      </w:r>
      <w:proofErr w:type="spellStart"/>
      <w:r w:rsidRPr="006C6DEC">
        <w:rPr>
          <w:rFonts w:ascii="Times New Roman" w:hAnsi="Times New Roman" w:cs="Times New Roman"/>
          <w:sz w:val="24"/>
        </w:rPr>
        <w:t>Scopus</w:t>
      </w:r>
      <w:proofErr w:type="spellEnd"/>
      <w:r w:rsidRPr="006C6DEC">
        <w:rPr>
          <w:rFonts w:ascii="Times New Roman" w:hAnsi="Times New Roman" w:cs="Times New Roman"/>
          <w:sz w:val="24"/>
        </w:rPr>
        <w:t xml:space="preserve"> se ha obtenido como resultado 219 artículos y en </w:t>
      </w:r>
      <w:proofErr w:type="spellStart"/>
      <w:r w:rsidRPr="006C6DEC">
        <w:rPr>
          <w:rFonts w:ascii="Times New Roman" w:hAnsi="Times New Roman" w:cs="Times New Roman"/>
          <w:sz w:val="24"/>
        </w:rPr>
        <w:t>WoS</w:t>
      </w:r>
      <w:proofErr w:type="spellEnd"/>
      <w:r w:rsidRPr="006C6DEC">
        <w:rPr>
          <w:rFonts w:ascii="Times New Roman" w:hAnsi="Times New Roman" w:cs="Times New Roman"/>
          <w:sz w:val="24"/>
        </w:rPr>
        <w:t xml:space="preserve">, 306 artículos.  </w:t>
      </w:r>
    </w:p>
    <w:p w14:paraId="7106033E" w14:textId="5FB35115" w:rsidR="009C0610" w:rsidRPr="006C6DEC" w:rsidRDefault="00D30229" w:rsidP="0028632C">
      <w:pPr>
        <w:tabs>
          <w:tab w:val="left" w:pos="851"/>
        </w:tabs>
        <w:spacing w:after="200" w:line="276" w:lineRule="auto"/>
        <w:ind w:firstLine="709"/>
        <w:jc w:val="both"/>
        <w:rPr>
          <w:rFonts w:ascii="Times New Roman" w:hAnsi="Times New Roman" w:cs="Times New Roman"/>
          <w:sz w:val="24"/>
        </w:rPr>
      </w:pPr>
      <w:r w:rsidRPr="006C6DEC">
        <w:rPr>
          <w:rFonts w:ascii="Times New Roman" w:hAnsi="Times New Roman" w:cs="Times New Roman"/>
          <w:sz w:val="24"/>
        </w:rPr>
        <w:t xml:space="preserve">Posteriormente, se filtraron los resultados obtenidos en esas dos bases de datos mediante los criterios de publicación en artículos en los últimos diez años, el idioma en castellano y la accesibilidad al texto completo. Analizando </w:t>
      </w:r>
      <w:proofErr w:type="spellStart"/>
      <w:r w:rsidRPr="006C6DEC">
        <w:rPr>
          <w:rFonts w:ascii="Times New Roman" w:hAnsi="Times New Roman" w:cs="Times New Roman"/>
          <w:sz w:val="24"/>
        </w:rPr>
        <w:t>Scopus</w:t>
      </w:r>
      <w:proofErr w:type="spellEnd"/>
      <w:r w:rsidRPr="006C6DEC">
        <w:rPr>
          <w:rFonts w:ascii="Times New Roman" w:hAnsi="Times New Roman" w:cs="Times New Roman"/>
          <w:sz w:val="24"/>
        </w:rPr>
        <w:t xml:space="preserve">, se reduce el número de artículos a 4 y en el caso de </w:t>
      </w:r>
      <w:proofErr w:type="spellStart"/>
      <w:r w:rsidRPr="006C6DEC">
        <w:rPr>
          <w:rFonts w:ascii="Times New Roman" w:hAnsi="Times New Roman" w:cs="Times New Roman"/>
          <w:sz w:val="24"/>
        </w:rPr>
        <w:t>WoS</w:t>
      </w:r>
      <w:proofErr w:type="spellEnd"/>
      <w:r w:rsidRPr="006C6DEC">
        <w:rPr>
          <w:rFonts w:ascii="Times New Roman" w:hAnsi="Times New Roman" w:cs="Times New Roman"/>
          <w:sz w:val="24"/>
        </w:rPr>
        <w:t xml:space="preserve"> disminuye a 3, de los cuales 2 de ellos coinciden con los recopilados en </w:t>
      </w:r>
      <w:proofErr w:type="spellStart"/>
      <w:r w:rsidRPr="006C6DEC">
        <w:rPr>
          <w:rFonts w:ascii="Times New Roman" w:hAnsi="Times New Roman" w:cs="Times New Roman"/>
          <w:sz w:val="24"/>
        </w:rPr>
        <w:t>Scopus</w:t>
      </w:r>
      <w:proofErr w:type="spellEnd"/>
      <w:r w:rsidRPr="006C6DEC">
        <w:rPr>
          <w:rFonts w:ascii="Times New Roman" w:hAnsi="Times New Roman" w:cs="Times New Roman"/>
          <w:sz w:val="24"/>
        </w:rPr>
        <w:t xml:space="preserve">. </w:t>
      </w:r>
    </w:p>
    <w:p w14:paraId="0EB74C99" w14:textId="77777777" w:rsidR="00D30229" w:rsidRPr="009C0610" w:rsidRDefault="00D30229" w:rsidP="00363261">
      <w:pPr>
        <w:pStyle w:val="Prrafodelista"/>
        <w:numPr>
          <w:ilvl w:val="0"/>
          <w:numId w:val="8"/>
        </w:numPr>
        <w:tabs>
          <w:tab w:val="left" w:pos="851"/>
        </w:tabs>
        <w:spacing w:after="200" w:line="276" w:lineRule="auto"/>
        <w:jc w:val="both"/>
        <w:rPr>
          <w:rFonts w:ascii="Times New Roman" w:hAnsi="Times New Roman" w:cs="Times New Roman"/>
          <w:b/>
          <w:color w:val="C00000"/>
          <w:sz w:val="24"/>
          <w:szCs w:val="24"/>
        </w:rPr>
      </w:pPr>
      <w:r w:rsidRPr="009C0610">
        <w:rPr>
          <w:rFonts w:ascii="Times New Roman" w:hAnsi="Times New Roman" w:cs="Times New Roman"/>
          <w:b/>
          <w:bCs/>
          <w:color w:val="C00000"/>
          <w:sz w:val="24"/>
          <w:szCs w:val="24"/>
        </w:rPr>
        <w:lastRenderedPageBreak/>
        <w:t>Resultados</w:t>
      </w:r>
    </w:p>
    <w:p w14:paraId="290252CA" w14:textId="77777777" w:rsidR="00D30229" w:rsidRPr="00C81104" w:rsidRDefault="00D30229" w:rsidP="00D30229">
      <w:pPr>
        <w:tabs>
          <w:tab w:val="left" w:pos="851"/>
        </w:tabs>
        <w:spacing w:after="200" w:line="276" w:lineRule="auto"/>
        <w:ind w:firstLine="709"/>
        <w:jc w:val="both"/>
        <w:rPr>
          <w:rFonts w:ascii="Times New Roman" w:hAnsi="Times New Roman" w:cs="Times New Roman"/>
          <w:b/>
          <w:sz w:val="24"/>
          <w:szCs w:val="24"/>
        </w:rPr>
      </w:pPr>
      <w:r w:rsidRPr="00C81104">
        <w:rPr>
          <w:rFonts w:ascii="Times New Roman" w:hAnsi="Times New Roman" w:cs="Times New Roman"/>
          <w:sz w:val="24"/>
          <w:szCs w:val="24"/>
        </w:rPr>
        <w:t xml:space="preserve">Los resultados de las búsquedas realizadas se indican en la Figura 1. </w:t>
      </w:r>
    </w:p>
    <w:p w14:paraId="592ED49E" w14:textId="77777777" w:rsidR="00D30229" w:rsidRPr="00C81104" w:rsidRDefault="00D30229" w:rsidP="00D30229">
      <w:pPr>
        <w:spacing w:after="200" w:line="276" w:lineRule="auto"/>
        <w:rPr>
          <w:rFonts w:ascii="Times New Roman" w:hAnsi="Times New Roman" w:cs="Times New Roman"/>
          <w:sz w:val="18"/>
        </w:rPr>
      </w:pPr>
      <w:r w:rsidRPr="00C81104">
        <w:rPr>
          <w:rFonts w:ascii="Times New Roman" w:hAnsi="Times New Roman" w:cs="Times New Roman"/>
          <w:b/>
          <w:bCs/>
          <w:sz w:val="18"/>
        </w:rPr>
        <w:t>Figura 1</w:t>
      </w:r>
    </w:p>
    <w:p w14:paraId="749F84F1" w14:textId="77777777" w:rsidR="00D30229" w:rsidRPr="00C81104" w:rsidRDefault="00D30229" w:rsidP="00D30229">
      <w:pPr>
        <w:spacing w:after="200" w:line="276" w:lineRule="auto"/>
        <w:rPr>
          <w:rFonts w:ascii="Times New Roman" w:hAnsi="Times New Roman" w:cs="Times New Roman"/>
          <w:i/>
          <w:iCs/>
          <w:sz w:val="18"/>
        </w:rPr>
      </w:pPr>
      <w:r w:rsidRPr="00C81104">
        <w:rPr>
          <w:rFonts w:ascii="Times New Roman" w:hAnsi="Times New Roman" w:cs="Times New Roman"/>
          <w:i/>
          <w:iCs/>
          <w:sz w:val="18"/>
        </w:rPr>
        <w:t xml:space="preserve">Proceso de búsqueda de artículos </w:t>
      </w:r>
    </w:p>
    <w:p w14:paraId="26BBFFB2" w14:textId="77777777" w:rsidR="00D30229" w:rsidRPr="00C81104" w:rsidRDefault="00D30229" w:rsidP="00D30229">
      <w:pPr>
        <w:spacing w:line="276" w:lineRule="auto"/>
        <w:jc w:val="both"/>
        <w:rPr>
          <w:rFonts w:ascii="Times New Roman" w:hAnsi="Times New Roman" w:cs="Times New Roman"/>
          <w:sz w:val="18"/>
        </w:rPr>
      </w:pPr>
      <w:r>
        <w:rPr>
          <w:rFonts w:ascii="Arial" w:hAnsi="Arial" w:cs="Arial"/>
          <w:noProof/>
          <w:lang w:eastAsia="es-ES"/>
        </w:rPr>
        <mc:AlternateContent>
          <mc:Choice Requires="wps">
            <w:drawing>
              <wp:anchor distT="0" distB="0" distL="114300" distR="114300" simplePos="0" relativeHeight="251660288" behindDoc="0" locked="0" layoutInCell="1" allowOverlap="1" wp14:anchorId="3AB92EFB" wp14:editId="6D4C1D49">
                <wp:simplePos x="0" y="0"/>
                <wp:positionH relativeFrom="column">
                  <wp:posOffset>1516380</wp:posOffset>
                </wp:positionH>
                <wp:positionV relativeFrom="paragraph">
                  <wp:posOffset>436245</wp:posOffset>
                </wp:positionV>
                <wp:extent cx="419100" cy="194310"/>
                <wp:effectExtent l="0" t="19050" r="38100" b="34290"/>
                <wp:wrapNone/>
                <wp:docPr id="173122823" name="Flecha: a la derecha 9"/>
                <wp:cNvGraphicFramePr/>
                <a:graphic xmlns:a="http://schemas.openxmlformats.org/drawingml/2006/main">
                  <a:graphicData uri="http://schemas.microsoft.com/office/word/2010/wordprocessingShape">
                    <wps:wsp>
                      <wps:cNvSpPr/>
                      <wps:spPr>
                        <a:xfrm>
                          <a:off x="0" y="0"/>
                          <a:ext cx="419100" cy="194310"/>
                        </a:xfrm>
                        <a:prstGeom prst="rightArrow">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656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9" o:spid="_x0000_s1026" type="#_x0000_t13" style="position:absolute;margin-left:119.4pt;margin-top:34.35pt;width:33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" adj="16593" fillcolor="white [3212]" strokecolor="black [3213]" strokeweight="1pt"/>
            </w:pict>
          </mc:Fallback>
        </mc:AlternateContent>
      </w:r>
      <w:r>
        <w:rPr>
          <w:rFonts w:ascii="Arial" w:hAnsi="Arial" w:cs="Arial"/>
          <w:noProof/>
          <w:lang w:eastAsia="es-ES"/>
        </w:rPr>
        <mc:AlternateContent>
          <mc:Choice Requires="wps">
            <w:drawing>
              <wp:anchor distT="0" distB="0" distL="114300" distR="114300" simplePos="0" relativeHeight="251659264" behindDoc="0" locked="0" layoutInCell="1" allowOverlap="1" wp14:anchorId="1C0C6C03" wp14:editId="2398778C">
                <wp:simplePos x="0" y="0"/>
                <wp:positionH relativeFrom="column">
                  <wp:posOffset>3392805</wp:posOffset>
                </wp:positionH>
                <wp:positionV relativeFrom="paragraph">
                  <wp:posOffset>434975</wp:posOffset>
                </wp:positionV>
                <wp:extent cx="419100" cy="194310"/>
                <wp:effectExtent l="0" t="19050" r="38100" b="34290"/>
                <wp:wrapNone/>
                <wp:docPr id="1616272723" name="Flecha: a la derecha 9"/>
                <wp:cNvGraphicFramePr/>
                <a:graphic xmlns:a="http://schemas.openxmlformats.org/drawingml/2006/main">
                  <a:graphicData uri="http://schemas.microsoft.com/office/word/2010/wordprocessingShape">
                    <wps:wsp>
                      <wps:cNvSpPr/>
                      <wps:spPr>
                        <a:xfrm>
                          <a:off x="0" y="0"/>
                          <a:ext cx="419100" cy="194310"/>
                        </a:xfrm>
                        <a:prstGeom prst="rightArrow">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45B9" id="Flecha: a la derecha 9" o:spid="_x0000_s1026" type="#_x0000_t13" style="position:absolute;margin-left:267.15pt;margin-top:34.25pt;width:33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" adj="16593" filled="f" strokecolor="black [3213]" strokeweight="1pt"/>
            </w:pict>
          </mc:Fallback>
        </mc:AlternateContent>
      </w:r>
      <w:r w:rsidRPr="00C81104">
        <w:rPr>
          <w:rFonts w:ascii="Times New Roman" w:hAnsi="Times New Roman" w:cs="Times New Roman"/>
          <w:noProof/>
          <w:sz w:val="18"/>
          <w:lang w:eastAsia="es-ES"/>
        </w:rPr>
        <w:drawing>
          <wp:inline distT="0" distB="0" distL="0" distR="0" wp14:anchorId="2B2F0223" wp14:editId="4571CF1B">
            <wp:extent cx="5421630" cy="2118360"/>
            <wp:effectExtent l="19050" t="0" r="26670" b="15240"/>
            <wp:docPr id="1630892500"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54D2A1B" w14:textId="77777777" w:rsidR="00D30229" w:rsidRPr="00C81104" w:rsidRDefault="00D30229" w:rsidP="00D30229">
      <w:pPr>
        <w:spacing w:after="200" w:line="276" w:lineRule="auto"/>
        <w:rPr>
          <w:rFonts w:ascii="Times New Roman" w:hAnsi="Times New Roman" w:cs="Times New Roman"/>
          <w:sz w:val="18"/>
        </w:rPr>
      </w:pPr>
      <w:r w:rsidRPr="00C81104">
        <w:rPr>
          <w:rFonts w:ascii="Times New Roman" w:hAnsi="Times New Roman" w:cs="Times New Roman"/>
          <w:sz w:val="18"/>
        </w:rPr>
        <w:t xml:space="preserve">Fuente: Elaboración propia. </w:t>
      </w:r>
    </w:p>
    <w:p w14:paraId="4C550A80" w14:textId="77777777" w:rsidR="00D30229" w:rsidRDefault="00D30229" w:rsidP="00D30229">
      <w:pPr>
        <w:spacing w:line="276" w:lineRule="auto"/>
        <w:rPr>
          <w:rFonts w:ascii="Arial" w:hAnsi="Arial" w:cs="Arial"/>
        </w:rPr>
      </w:pPr>
    </w:p>
    <w:p w14:paraId="7580AF48" w14:textId="77777777" w:rsidR="00D30229" w:rsidRPr="00824387" w:rsidRDefault="00D30229" w:rsidP="00824387">
      <w:pPr>
        <w:spacing w:after="200" w:line="276" w:lineRule="auto"/>
        <w:ind w:firstLine="709"/>
        <w:rPr>
          <w:rFonts w:ascii="Times New Roman" w:hAnsi="Times New Roman" w:cs="Times New Roman"/>
          <w:sz w:val="24"/>
        </w:rPr>
      </w:pPr>
      <w:r w:rsidRPr="00C81104">
        <w:rPr>
          <w:rFonts w:ascii="Times New Roman" w:hAnsi="Times New Roman" w:cs="Times New Roman"/>
          <w:sz w:val="24"/>
        </w:rPr>
        <w:t>En la Tabla 1 se específica tanto el número de artículos encontrados sobre la temática en cuestión, como las revistas en las que están publicados.</w:t>
      </w:r>
    </w:p>
    <w:p w14:paraId="64D154BD" w14:textId="77777777" w:rsidR="00D30229" w:rsidRPr="00C81104" w:rsidRDefault="00D30229" w:rsidP="00D30229">
      <w:pPr>
        <w:spacing w:after="200" w:line="276" w:lineRule="auto"/>
        <w:rPr>
          <w:rFonts w:ascii="Times New Roman" w:hAnsi="Times New Roman" w:cs="Times New Roman"/>
          <w:b/>
          <w:bCs/>
          <w:sz w:val="18"/>
          <w:szCs w:val="18"/>
        </w:rPr>
      </w:pPr>
      <w:r w:rsidRPr="00C81104">
        <w:rPr>
          <w:rFonts w:ascii="Times New Roman" w:hAnsi="Times New Roman" w:cs="Times New Roman"/>
          <w:b/>
          <w:bCs/>
          <w:sz w:val="18"/>
          <w:szCs w:val="18"/>
        </w:rPr>
        <w:t>Tabla 1</w:t>
      </w:r>
    </w:p>
    <w:p w14:paraId="4DACD2F7" w14:textId="77777777" w:rsidR="00D30229" w:rsidRPr="00C81104" w:rsidRDefault="00D30229" w:rsidP="00D30229">
      <w:pPr>
        <w:spacing w:after="200" w:line="276" w:lineRule="auto"/>
        <w:rPr>
          <w:rFonts w:ascii="Times New Roman" w:hAnsi="Times New Roman" w:cs="Times New Roman"/>
          <w:i/>
          <w:iCs/>
          <w:sz w:val="18"/>
          <w:szCs w:val="18"/>
        </w:rPr>
      </w:pPr>
      <w:r w:rsidRPr="00C81104">
        <w:rPr>
          <w:rFonts w:ascii="Times New Roman" w:hAnsi="Times New Roman" w:cs="Times New Roman"/>
          <w:i/>
          <w:iCs/>
          <w:sz w:val="18"/>
          <w:szCs w:val="18"/>
        </w:rPr>
        <w:t>Resumen de las revistas y los artículos seleccionados en este estudio</w:t>
      </w:r>
    </w:p>
    <w:tbl>
      <w:tblPr>
        <w:tblStyle w:val="Tablanormal4"/>
        <w:tblW w:w="0" w:type="auto"/>
        <w:shd w:val="clear" w:color="auto" w:fill="FFFFFF" w:themeFill="background1"/>
        <w:tblLook w:val="04A0" w:firstRow="1" w:lastRow="0" w:firstColumn="1" w:lastColumn="0" w:noHBand="0" w:noVBand="1"/>
      </w:tblPr>
      <w:tblGrid>
        <w:gridCol w:w="5949"/>
        <w:gridCol w:w="2545"/>
      </w:tblGrid>
      <w:tr w:rsidR="00D30229" w14:paraId="2B10CB73" w14:textId="77777777" w:rsidTr="00A2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bottom w:val="single" w:sz="4" w:space="0" w:color="auto"/>
            </w:tcBorders>
            <w:shd w:val="clear" w:color="auto" w:fill="FFFFFF" w:themeFill="background1"/>
          </w:tcPr>
          <w:p w14:paraId="7A2634AE" w14:textId="77777777" w:rsidR="00D30229" w:rsidRPr="00C81104" w:rsidRDefault="00D30229" w:rsidP="00A26414">
            <w:pPr>
              <w:spacing w:line="276" w:lineRule="auto"/>
              <w:rPr>
                <w:rFonts w:ascii="Times New Roman" w:hAnsi="Times New Roman" w:cs="Times New Roman"/>
                <w:b w:val="0"/>
                <w:bCs w:val="0"/>
              </w:rPr>
            </w:pPr>
            <w:r w:rsidRPr="00C81104">
              <w:rPr>
                <w:rFonts w:ascii="Times New Roman" w:hAnsi="Times New Roman" w:cs="Times New Roman"/>
                <w:sz w:val="18"/>
              </w:rPr>
              <w:t>Revistas</w:t>
            </w:r>
          </w:p>
        </w:tc>
        <w:tc>
          <w:tcPr>
            <w:tcW w:w="2545" w:type="dxa"/>
            <w:tcBorders>
              <w:top w:val="single" w:sz="4" w:space="0" w:color="auto"/>
              <w:bottom w:val="single" w:sz="4" w:space="0" w:color="auto"/>
            </w:tcBorders>
            <w:shd w:val="clear" w:color="auto" w:fill="FFFFFF" w:themeFill="background1"/>
          </w:tcPr>
          <w:p w14:paraId="26BFE715" w14:textId="77777777" w:rsidR="00D30229" w:rsidRPr="00C81104" w:rsidRDefault="00D30229" w:rsidP="00A2641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rPr>
            </w:pPr>
            <w:r w:rsidRPr="00C81104">
              <w:rPr>
                <w:rFonts w:ascii="Times New Roman" w:hAnsi="Times New Roman" w:cs="Times New Roman"/>
                <w:sz w:val="18"/>
              </w:rPr>
              <w:t>Número de artículos</w:t>
            </w:r>
          </w:p>
        </w:tc>
      </w:tr>
      <w:tr w:rsidR="00D30229" w14:paraId="702DDBFF" w14:textId="77777777" w:rsidTr="00A2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tcBorders>
            <w:shd w:val="clear" w:color="auto" w:fill="FFFFFF" w:themeFill="background1"/>
          </w:tcPr>
          <w:p w14:paraId="3E59C4CF" w14:textId="77777777" w:rsidR="00D30229" w:rsidRPr="00C81104" w:rsidRDefault="00D30229" w:rsidP="00A26414">
            <w:pPr>
              <w:spacing w:line="276" w:lineRule="auto"/>
              <w:rPr>
                <w:rFonts w:ascii="Times New Roman" w:hAnsi="Times New Roman" w:cs="Times New Roman"/>
                <w:b w:val="0"/>
                <w:bCs w:val="0"/>
                <w:sz w:val="18"/>
              </w:rPr>
            </w:pPr>
            <w:r w:rsidRPr="00C81104">
              <w:rPr>
                <w:rFonts w:ascii="Times New Roman" w:hAnsi="Times New Roman" w:cs="Times New Roman"/>
                <w:b w:val="0"/>
                <w:bCs w:val="0"/>
                <w:sz w:val="18"/>
              </w:rPr>
              <w:t>Siglo Cero</w:t>
            </w:r>
          </w:p>
        </w:tc>
        <w:tc>
          <w:tcPr>
            <w:tcW w:w="2545" w:type="dxa"/>
            <w:tcBorders>
              <w:top w:val="single" w:sz="4" w:space="0" w:color="auto"/>
            </w:tcBorders>
            <w:shd w:val="clear" w:color="auto" w:fill="FFFFFF" w:themeFill="background1"/>
          </w:tcPr>
          <w:p w14:paraId="14DFFE5C"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2</w:t>
            </w:r>
          </w:p>
        </w:tc>
      </w:tr>
      <w:tr w:rsidR="00D30229" w14:paraId="03C78DE5" w14:textId="77777777" w:rsidTr="00A26414">
        <w:tc>
          <w:tcPr>
            <w:cnfStyle w:val="001000000000" w:firstRow="0" w:lastRow="0" w:firstColumn="1" w:lastColumn="0" w:oddVBand="0" w:evenVBand="0" w:oddHBand="0" w:evenHBand="0" w:firstRowFirstColumn="0" w:firstRowLastColumn="0" w:lastRowFirstColumn="0" w:lastRowLastColumn="0"/>
            <w:tcW w:w="5949" w:type="dxa"/>
            <w:shd w:val="clear" w:color="auto" w:fill="FFFFFF" w:themeFill="background1"/>
          </w:tcPr>
          <w:p w14:paraId="2A5DB7E7" w14:textId="77777777" w:rsidR="00D30229" w:rsidRPr="00C81104" w:rsidRDefault="00D30229" w:rsidP="00A26414">
            <w:pPr>
              <w:spacing w:line="276" w:lineRule="auto"/>
              <w:rPr>
                <w:rFonts w:ascii="Times New Roman" w:hAnsi="Times New Roman" w:cs="Times New Roman"/>
                <w:b w:val="0"/>
                <w:bCs w:val="0"/>
                <w:sz w:val="18"/>
              </w:rPr>
            </w:pPr>
            <w:r w:rsidRPr="00C81104">
              <w:rPr>
                <w:rFonts w:ascii="Times New Roman" w:hAnsi="Times New Roman" w:cs="Times New Roman"/>
                <w:b w:val="0"/>
                <w:bCs w:val="0"/>
                <w:sz w:val="18"/>
              </w:rPr>
              <w:t>Medicina (Buenos Aires)</w:t>
            </w:r>
          </w:p>
        </w:tc>
        <w:tc>
          <w:tcPr>
            <w:tcW w:w="2545" w:type="dxa"/>
            <w:shd w:val="clear" w:color="auto" w:fill="FFFFFF" w:themeFill="background1"/>
          </w:tcPr>
          <w:p w14:paraId="6864F2E8" w14:textId="77777777" w:rsidR="00D30229" w:rsidRPr="00C81104" w:rsidRDefault="00D30229" w:rsidP="00A2641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1</w:t>
            </w:r>
          </w:p>
        </w:tc>
      </w:tr>
      <w:tr w:rsidR="00D30229" w14:paraId="6EEC3BD1" w14:textId="77777777" w:rsidTr="00A2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FFFFFF" w:themeFill="background1"/>
          </w:tcPr>
          <w:p w14:paraId="199B34FA" w14:textId="77777777" w:rsidR="00D30229" w:rsidRPr="00C81104" w:rsidRDefault="00D30229" w:rsidP="00A26414">
            <w:pPr>
              <w:spacing w:line="276" w:lineRule="auto"/>
              <w:rPr>
                <w:rFonts w:ascii="Times New Roman" w:hAnsi="Times New Roman" w:cs="Times New Roman"/>
                <w:b w:val="0"/>
                <w:bCs w:val="0"/>
                <w:sz w:val="18"/>
              </w:rPr>
            </w:pPr>
            <w:r w:rsidRPr="00C81104">
              <w:rPr>
                <w:rFonts w:ascii="Times New Roman" w:hAnsi="Times New Roman" w:cs="Times New Roman"/>
                <w:b w:val="0"/>
                <w:bCs w:val="0"/>
                <w:sz w:val="18"/>
              </w:rPr>
              <w:t>Interdisciplinaria</w:t>
            </w:r>
          </w:p>
        </w:tc>
        <w:tc>
          <w:tcPr>
            <w:tcW w:w="2545" w:type="dxa"/>
            <w:shd w:val="clear" w:color="auto" w:fill="FFFFFF" w:themeFill="background1"/>
          </w:tcPr>
          <w:p w14:paraId="724C29CB"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1</w:t>
            </w:r>
          </w:p>
        </w:tc>
      </w:tr>
      <w:tr w:rsidR="00D30229" w14:paraId="088A9902" w14:textId="77777777" w:rsidTr="00A26414">
        <w:tc>
          <w:tcPr>
            <w:cnfStyle w:val="001000000000" w:firstRow="0" w:lastRow="0" w:firstColumn="1" w:lastColumn="0" w:oddVBand="0" w:evenVBand="0" w:oddHBand="0" w:evenHBand="0" w:firstRowFirstColumn="0" w:firstRowLastColumn="0" w:lastRowFirstColumn="0" w:lastRowLastColumn="0"/>
            <w:tcW w:w="5949" w:type="dxa"/>
            <w:shd w:val="clear" w:color="auto" w:fill="FFFFFF" w:themeFill="background1"/>
          </w:tcPr>
          <w:p w14:paraId="77BFB07E" w14:textId="77777777" w:rsidR="00D30229" w:rsidRPr="00C81104" w:rsidRDefault="00D30229" w:rsidP="00A26414">
            <w:pPr>
              <w:spacing w:line="276" w:lineRule="auto"/>
              <w:rPr>
                <w:rFonts w:ascii="Times New Roman" w:hAnsi="Times New Roman" w:cs="Times New Roman"/>
                <w:b w:val="0"/>
                <w:bCs w:val="0"/>
                <w:sz w:val="18"/>
              </w:rPr>
            </w:pPr>
            <w:r w:rsidRPr="00C81104">
              <w:rPr>
                <w:rFonts w:ascii="Times New Roman" w:hAnsi="Times New Roman" w:cs="Times New Roman"/>
                <w:b w:val="0"/>
                <w:bCs w:val="0"/>
                <w:sz w:val="18"/>
              </w:rPr>
              <w:t xml:space="preserve">Revista Española de Discapacidad </w:t>
            </w:r>
          </w:p>
        </w:tc>
        <w:tc>
          <w:tcPr>
            <w:tcW w:w="2545" w:type="dxa"/>
            <w:shd w:val="clear" w:color="auto" w:fill="FFFFFF" w:themeFill="background1"/>
          </w:tcPr>
          <w:p w14:paraId="0FE2BD73" w14:textId="77777777" w:rsidR="00D30229" w:rsidRPr="00C81104" w:rsidRDefault="00D30229" w:rsidP="00A2641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1</w:t>
            </w:r>
          </w:p>
        </w:tc>
      </w:tr>
      <w:tr w:rsidR="00D30229" w14:paraId="72631EE5" w14:textId="77777777" w:rsidTr="00A2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FFFFFF" w:themeFill="background1"/>
          </w:tcPr>
          <w:p w14:paraId="481C85FE" w14:textId="77777777" w:rsidR="00D30229" w:rsidRDefault="00D30229" w:rsidP="00A26414">
            <w:pPr>
              <w:spacing w:line="276" w:lineRule="auto"/>
              <w:rPr>
                <w:rFonts w:ascii="Arial" w:hAnsi="Arial" w:cs="Arial"/>
              </w:rPr>
            </w:pPr>
          </w:p>
        </w:tc>
        <w:tc>
          <w:tcPr>
            <w:tcW w:w="2545" w:type="dxa"/>
            <w:tcBorders>
              <w:bottom w:val="single" w:sz="4" w:space="0" w:color="auto"/>
            </w:tcBorders>
            <w:shd w:val="clear" w:color="auto" w:fill="FFFFFF" w:themeFill="background1"/>
          </w:tcPr>
          <w:p w14:paraId="094D37D2"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Total: 5</w:t>
            </w:r>
          </w:p>
        </w:tc>
      </w:tr>
    </w:tbl>
    <w:p w14:paraId="5FA52C74" w14:textId="77777777" w:rsidR="00D30229" w:rsidRPr="00C81104" w:rsidRDefault="00D30229" w:rsidP="00D30229">
      <w:pPr>
        <w:spacing w:after="200" w:line="276" w:lineRule="auto"/>
        <w:rPr>
          <w:rFonts w:ascii="Times New Roman" w:hAnsi="Times New Roman" w:cs="Times New Roman"/>
          <w:sz w:val="18"/>
        </w:rPr>
      </w:pPr>
      <w:r w:rsidRPr="00C81104">
        <w:rPr>
          <w:rFonts w:ascii="Times New Roman" w:hAnsi="Times New Roman" w:cs="Times New Roman"/>
          <w:sz w:val="18"/>
        </w:rPr>
        <w:t xml:space="preserve">Fuente: Elaboración propia. </w:t>
      </w:r>
    </w:p>
    <w:p w14:paraId="5EA74251" w14:textId="77777777" w:rsidR="00D30229" w:rsidRDefault="00D30229" w:rsidP="00D30229">
      <w:pPr>
        <w:spacing w:line="276" w:lineRule="auto"/>
        <w:jc w:val="both"/>
        <w:rPr>
          <w:rFonts w:ascii="Arial" w:hAnsi="Arial" w:cs="Arial"/>
        </w:rPr>
      </w:pPr>
    </w:p>
    <w:p w14:paraId="51A81802" w14:textId="77777777" w:rsidR="00824387" w:rsidRPr="00DA45FD" w:rsidRDefault="00D30229" w:rsidP="00DA45FD">
      <w:pPr>
        <w:spacing w:after="200" w:line="276" w:lineRule="auto"/>
        <w:ind w:firstLine="709"/>
        <w:jc w:val="both"/>
        <w:rPr>
          <w:rFonts w:ascii="Times New Roman" w:hAnsi="Times New Roman" w:cs="Times New Roman"/>
          <w:sz w:val="24"/>
        </w:rPr>
      </w:pPr>
      <w:r w:rsidRPr="00C81104">
        <w:rPr>
          <w:rFonts w:ascii="Times New Roman" w:hAnsi="Times New Roman" w:cs="Times New Roman"/>
          <w:sz w:val="24"/>
        </w:rPr>
        <w:t xml:space="preserve">Debido al escaso número de artículos encontrados, el análisis de estos se efectúa atendiendo a la muestra, contexto, actuaciones e implicaciones. En la Tabla 2 se resumen los objetivos y la muestra de los artículos analizados. </w:t>
      </w:r>
    </w:p>
    <w:p w14:paraId="106ABC7B" w14:textId="77777777" w:rsidR="00506118" w:rsidRDefault="00506118" w:rsidP="00D30229">
      <w:pPr>
        <w:spacing w:after="200" w:line="276" w:lineRule="auto"/>
        <w:jc w:val="both"/>
        <w:rPr>
          <w:rFonts w:ascii="Times New Roman" w:hAnsi="Times New Roman" w:cs="Times New Roman"/>
          <w:b/>
          <w:bCs/>
          <w:sz w:val="18"/>
        </w:rPr>
      </w:pPr>
    </w:p>
    <w:p w14:paraId="094169FC" w14:textId="77777777" w:rsidR="00506118" w:rsidRDefault="00506118" w:rsidP="00D30229">
      <w:pPr>
        <w:spacing w:after="200" w:line="276" w:lineRule="auto"/>
        <w:jc w:val="both"/>
        <w:rPr>
          <w:rFonts w:ascii="Times New Roman" w:hAnsi="Times New Roman" w:cs="Times New Roman"/>
          <w:b/>
          <w:bCs/>
          <w:sz w:val="18"/>
        </w:rPr>
      </w:pPr>
    </w:p>
    <w:p w14:paraId="5F01AE74" w14:textId="77777777" w:rsidR="00506118" w:rsidRDefault="00506118" w:rsidP="00D30229">
      <w:pPr>
        <w:spacing w:after="200" w:line="276" w:lineRule="auto"/>
        <w:jc w:val="both"/>
        <w:rPr>
          <w:rFonts w:ascii="Times New Roman" w:hAnsi="Times New Roman" w:cs="Times New Roman"/>
          <w:b/>
          <w:bCs/>
          <w:sz w:val="18"/>
        </w:rPr>
      </w:pPr>
    </w:p>
    <w:p w14:paraId="1E4C4718" w14:textId="77777777" w:rsidR="00506118" w:rsidRDefault="00506118" w:rsidP="00D30229">
      <w:pPr>
        <w:spacing w:after="200" w:line="276" w:lineRule="auto"/>
        <w:jc w:val="both"/>
        <w:rPr>
          <w:rFonts w:ascii="Times New Roman" w:hAnsi="Times New Roman" w:cs="Times New Roman"/>
          <w:b/>
          <w:bCs/>
          <w:sz w:val="18"/>
        </w:rPr>
      </w:pPr>
    </w:p>
    <w:p w14:paraId="6F82603B" w14:textId="77777777" w:rsidR="00506118" w:rsidRDefault="00506118" w:rsidP="00D30229">
      <w:pPr>
        <w:spacing w:after="200" w:line="276" w:lineRule="auto"/>
        <w:jc w:val="both"/>
        <w:rPr>
          <w:rFonts w:ascii="Times New Roman" w:hAnsi="Times New Roman" w:cs="Times New Roman"/>
          <w:b/>
          <w:bCs/>
          <w:sz w:val="18"/>
        </w:rPr>
      </w:pPr>
    </w:p>
    <w:p w14:paraId="19847048" w14:textId="77777777" w:rsidR="00506118" w:rsidRDefault="00506118" w:rsidP="00D30229">
      <w:pPr>
        <w:spacing w:after="200" w:line="276" w:lineRule="auto"/>
        <w:jc w:val="both"/>
        <w:rPr>
          <w:rFonts w:ascii="Times New Roman" w:hAnsi="Times New Roman" w:cs="Times New Roman"/>
          <w:b/>
          <w:bCs/>
          <w:sz w:val="18"/>
        </w:rPr>
      </w:pPr>
    </w:p>
    <w:p w14:paraId="470F35DE" w14:textId="77777777" w:rsidR="0028632C" w:rsidRDefault="0028632C" w:rsidP="00D30229">
      <w:pPr>
        <w:spacing w:after="200" w:line="276" w:lineRule="auto"/>
        <w:jc w:val="both"/>
        <w:rPr>
          <w:rFonts w:ascii="Times New Roman" w:hAnsi="Times New Roman" w:cs="Times New Roman"/>
          <w:b/>
          <w:bCs/>
          <w:sz w:val="18"/>
        </w:rPr>
      </w:pPr>
    </w:p>
    <w:p w14:paraId="38ADE4DC" w14:textId="7D3A77B4" w:rsidR="00D30229" w:rsidRPr="00C81104" w:rsidRDefault="00D30229" w:rsidP="00D30229">
      <w:pPr>
        <w:spacing w:after="200" w:line="276" w:lineRule="auto"/>
        <w:jc w:val="both"/>
        <w:rPr>
          <w:rFonts w:ascii="Times New Roman" w:hAnsi="Times New Roman" w:cs="Times New Roman"/>
          <w:b/>
          <w:bCs/>
          <w:sz w:val="18"/>
        </w:rPr>
      </w:pPr>
      <w:r w:rsidRPr="00C81104">
        <w:rPr>
          <w:rFonts w:ascii="Times New Roman" w:hAnsi="Times New Roman" w:cs="Times New Roman"/>
          <w:b/>
          <w:bCs/>
          <w:sz w:val="18"/>
        </w:rPr>
        <w:lastRenderedPageBreak/>
        <w:t>Tabla 2</w:t>
      </w:r>
    </w:p>
    <w:p w14:paraId="0231A77D" w14:textId="77777777" w:rsidR="00D30229" w:rsidRPr="00C81104" w:rsidRDefault="00D30229" w:rsidP="00D30229">
      <w:pPr>
        <w:spacing w:after="200" w:line="276" w:lineRule="auto"/>
        <w:jc w:val="both"/>
        <w:rPr>
          <w:rFonts w:ascii="Times New Roman" w:hAnsi="Times New Roman" w:cs="Times New Roman"/>
          <w:i/>
          <w:iCs/>
          <w:sz w:val="18"/>
        </w:rPr>
      </w:pPr>
      <w:r w:rsidRPr="00C81104">
        <w:rPr>
          <w:rFonts w:ascii="Times New Roman" w:hAnsi="Times New Roman" w:cs="Times New Roman"/>
          <w:i/>
          <w:iCs/>
          <w:sz w:val="18"/>
        </w:rPr>
        <w:t>Objetivos y muestra de los artículos analizados</w:t>
      </w:r>
    </w:p>
    <w:tbl>
      <w:tblPr>
        <w:tblStyle w:val="Tablanormal4"/>
        <w:tblW w:w="0" w:type="auto"/>
        <w:shd w:val="clear" w:color="auto" w:fill="FFFFFF" w:themeFill="background1"/>
        <w:tblLook w:val="04A0" w:firstRow="1" w:lastRow="0" w:firstColumn="1" w:lastColumn="0" w:noHBand="0" w:noVBand="1"/>
      </w:tblPr>
      <w:tblGrid>
        <w:gridCol w:w="2123"/>
        <w:gridCol w:w="991"/>
        <w:gridCol w:w="3256"/>
        <w:gridCol w:w="2124"/>
      </w:tblGrid>
      <w:tr w:rsidR="00D30229" w:rsidRPr="00C81104" w14:paraId="48389DD0" w14:textId="77777777" w:rsidTr="00A2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top w:val="single" w:sz="4" w:space="0" w:color="auto"/>
              <w:bottom w:val="single" w:sz="4" w:space="0" w:color="auto"/>
            </w:tcBorders>
            <w:shd w:val="clear" w:color="auto" w:fill="FFFFFF" w:themeFill="background1"/>
          </w:tcPr>
          <w:p w14:paraId="45F3188A" w14:textId="77777777" w:rsidR="00D30229" w:rsidRPr="00C81104" w:rsidRDefault="00D30229" w:rsidP="00A26414">
            <w:pPr>
              <w:spacing w:line="276" w:lineRule="auto"/>
              <w:rPr>
                <w:rFonts w:ascii="Times New Roman" w:hAnsi="Times New Roman" w:cs="Times New Roman"/>
                <w:b w:val="0"/>
                <w:bCs w:val="0"/>
                <w:sz w:val="18"/>
              </w:rPr>
            </w:pPr>
            <w:r w:rsidRPr="00C81104">
              <w:rPr>
                <w:rFonts w:ascii="Times New Roman" w:hAnsi="Times New Roman" w:cs="Times New Roman"/>
                <w:sz w:val="18"/>
              </w:rPr>
              <w:t>Autores</w:t>
            </w:r>
          </w:p>
        </w:tc>
        <w:tc>
          <w:tcPr>
            <w:tcW w:w="991" w:type="dxa"/>
            <w:tcBorders>
              <w:top w:val="single" w:sz="4" w:space="0" w:color="auto"/>
              <w:bottom w:val="single" w:sz="4" w:space="0" w:color="auto"/>
            </w:tcBorders>
            <w:shd w:val="clear" w:color="auto" w:fill="FFFFFF" w:themeFill="background1"/>
          </w:tcPr>
          <w:p w14:paraId="1A012D78" w14:textId="77777777" w:rsidR="00D30229" w:rsidRPr="00C81104" w:rsidRDefault="00D30229" w:rsidP="00A2641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rPr>
            </w:pPr>
            <w:r w:rsidRPr="00C81104">
              <w:rPr>
                <w:rFonts w:ascii="Times New Roman" w:hAnsi="Times New Roman" w:cs="Times New Roman"/>
                <w:sz w:val="18"/>
              </w:rPr>
              <w:t>Año</w:t>
            </w:r>
          </w:p>
        </w:tc>
        <w:tc>
          <w:tcPr>
            <w:tcW w:w="3256" w:type="dxa"/>
            <w:tcBorders>
              <w:top w:val="single" w:sz="4" w:space="0" w:color="auto"/>
              <w:bottom w:val="single" w:sz="4" w:space="0" w:color="auto"/>
            </w:tcBorders>
            <w:shd w:val="clear" w:color="auto" w:fill="FFFFFF" w:themeFill="background1"/>
          </w:tcPr>
          <w:p w14:paraId="3A3A1C13" w14:textId="77777777" w:rsidR="00D30229" w:rsidRPr="00C81104" w:rsidRDefault="00D30229" w:rsidP="00A2641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rPr>
            </w:pPr>
            <w:r w:rsidRPr="00C81104">
              <w:rPr>
                <w:rFonts w:ascii="Times New Roman" w:hAnsi="Times New Roman" w:cs="Times New Roman"/>
                <w:sz w:val="18"/>
              </w:rPr>
              <w:t>Objetivo principal</w:t>
            </w:r>
          </w:p>
        </w:tc>
        <w:tc>
          <w:tcPr>
            <w:tcW w:w="2124" w:type="dxa"/>
            <w:tcBorders>
              <w:top w:val="single" w:sz="4" w:space="0" w:color="auto"/>
              <w:bottom w:val="single" w:sz="4" w:space="0" w:color="auto"/>
            </w:tcBorders>
            <w:shd w:val="clear" w:color="auto" w:fill="FFFFFF" w:themeFill="background1"/>
          </w:tcPr>
          <w:p w14:paraId="6253E9AE" w14:textId="77777777" w:rsidR="00D30229" w:rsidRPr="00C81104" w:rsidRDefault="00D30229" w:rsidP="00A2641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rPr>
            </w:pPr>
            <w:r w:rsidRPr="00C81104">
              <w:rPr>
                <w:rFonts w:ascii="Times New Roman" w:hAnsi="Times New Roman" w:cs="Times New Roman"/>
                <w:sz w:val="18"/>
              </w:rPr>
              <w:t>Muestra</w:t>
            </w:r>
          </w:p>
        </w:tc>
      </w:tr>
      <w:tr w:rsidR="00D30229" w:rsidRPr="00C81104" w14:paraId="3D89BF5A" w14:textId="77777777" w:rsidTr="00A2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top w:val="single" w:sz="4" w:space="0" w:color="auto"/>
            </w:tcBorders>
            <w:shd w:val="clear" w:color="auto" w:fill="FFFFFF" w:themeFill="background1"/>
          </w:tcPr>
          <w:p w14:paraId="3F0B1A17" w14:textId="77777777" w:rsidR="00D30229" w:rsidRPr="00C81104" w:rsidRDefault="00D30229" w:rsidP="00A26414">
            <w:pPr>
              <w:spacing w:line="276" w:lineRule="auto"/>
              <w:rPr>
                <w:rFonts w:ascii="Times New Roman" w:hAnsi="Times New Roman" w:cs="Times New Roman"/>
                <w:b w:val="0"/>
                <w:bCs w:val="0"/>
                <w:sz w:val="18"/>
              </w:rPr>
            </w:pPr>
            <w:bookmarkStart w:id="0" w:name="_Hlk144638833"/>
            <w:proofErr w:type="spellStart"/>
            <w:r w:rsidRPr="00C81104">
              <w:rPr>
                <w:rFonts w:ascii="Times New Roman" w:hAnsi="Times New Roman" w:cs="Times New Roman"/>
                <w:b w:val="0"/>
                <w:bCs w:val="0"/>
                <w:sz w:val="18"/>
              </w:rPr>
              <w:t>Palomer</w:t>
            </w:r>
            <w:proofErr w:type="spellEnd"/>
            <w:r w:rsidRPr="00C81104">
              <w:rPr>
                <w:rFonts w:ascii="Times New Roman" w:hAnsi="Times New Roman" w:cs="Times New Roman"/>
                <w:b w:val="0"/>
                <w:bCs w:val="0"/>
                <w:sz w:val="18"/>
              </w:rPr>
              <w:t xml:space="preserve"> </w:t>
            </w:r>
            <w:r w:rsidRPr="00C81104">
              <w:rPr>
                <w:rFonts w:ascii="Times New Roman" w:hAnsi="Times New Roman" w:cs="Times New Roman"/>
                <w:b w:val="0"/>
                <w:bCs w:val="0"/>
                <w:i/>
                <w:iCs/>
                <w:sz w:val="18"/>
              </w:rPr>
              <w:t>et al.</w:t>
            </w:r>
            <w:bookmarkEnd w:id="0"/>
          </w:p>
        </w:tc>
        <w:tc>
          <w:tcPr>
            <w:tcW w:w="991" w:type="dxa"/>
            <w:tcBorders>
              <w:top w:val="single" w:sz="4" w:space="0" w:color="auto"/>
            </w:tcBorders>
            <w:shd w:val="clear" w:color="auto" w:fill="FFFFFF" w:themeFill="background1"/>
          </w:tcPr>
          <w:p w14:paraId="27F4C2EB"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2022</w:t>
            </w:r>
          </w:p>
        </w:tc>
        <w:tc>
          <w:tcPr>
            <w:tcW w:w="3256" w:type="dxa"/>
            <w:tcBorders>
              <w:top w:val="single" w:sz="4" w:space="0" w:color="auto"/>
            </w:tcBorders>
            <w:shd w:val="clear" w:color="auto" w:fill="FFFFFF" w:themeFill="background1"/>
          </w:tcPr>
          <w:p w14:paraId="73E66DAF"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Describir el conocimiento que tienen jóvenes con Síndrome de Down sobre temáticas básicas de pubertad, relaciones de pareja y reproducción</w:t>
            </w:r>
          </w:p>
        </w:tc>
        <w:tc>
          <w:tcPr>
            <w:tcW w:w="2124" w:type="dxa"/>
            <w:tcBorders>
              <w:top w:val="single" w:sz="4" w:space="0" w:color="auto"/>
            </w:tcBorders>
            <w:shd w:val="clear" w:color="auto" w:fill="FFFFFF" w:themeFill="background1"/>
          </w:tcPr>
          <w:p w14:paraId="6A0ADB3E"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6 personas</w:t>
            </w:r>
          </w:p>
        </w:tc>
      </w:tr>
      <w:tr w:rsidR="00D30229" w:rsidRPr="00C81104" w14:paraId="3BAF1F22" w14:textId="77777777" w:rsidTr="00A26414">
        <w:tc>
          <w:tcPr>
            <w:cnfStyle w:val="001000000000" w:firstRow="0" w:lastRow="0" w:firstColumn="1" w:lastColumn="0" w:oddVBand="0" w:evenVBand="0" w:oddHBand="0" w:evenHBand="0" w:firstRowFirstColumn="0" w:firstRowLastColumn="0" w:lastRowFirstColumn="0" w:lastRowLastColumn="0"/>
            <w:tcW w:w="2123" w:type="dxa"/>
            <w:shd w:val="clear" w:color="auto" w:fill="FFFFFF" w:themeFill="background1"/>
          </w:tcPr>
          <w:p w14:paraId="687EB3C3" w14:textId="77777777" w:rsidR="00D30229" w:rsidRPr="00C81104" w:rsidRDefault="00D30229" w:rsidP="00A26414">
            <w:pPr>
              <w:spacing w:line="276" w:lineRule="auto"/>
              <w:rPr>
                <w:rFonts w:ascii="Times New Roman" w:hAnsi="Times New Roman" w:cs="Times New Roman"/>
                <w:b w:val="0"/>
                <w:bCs w:val="0"/>
                <w:sz w:val="18"/>
              </w:rPr>
            </w:pPr>
            <w:r w:rsidRPr="00C81104">
              <w:rPr>
                <w:rFonts w:ascii="Times New Roman" w:hAnsi="Times New Roman" w:cs="Times New Roman"/>
                <w:b w:val="0"/>
                <w:bCs w:val="0"/>
                <w:sz w:val="18"/>
              </w:rPr>
              <w:t>Hervás y Pont</w:t>
            </w:r>
          </w:p>
        </w:tc>
        <w:tc>
          <w:tcPr>
            <w:tcW w:w="991" w:type="dxa"/>
            <w:shd w:val="clear" w:color="auto" w:fill="FFFFFF" w:themeFill="background1"/>
          </w:tcPr>
          <w:p w14:paraId="5FC33866" w14:textId="77777777" w:rsidR="00D30229" w:rsidRPr="00C81104" w:rsidRDefault="00D30229" w:rsidP="00A2641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2020</w:t>
            </w:r>
          </w:p>
        </w:tc>
        <w:tc>
          <w:tcPr>
            <w:tcW w:w="3256" w:type="dxa"/>
            <w:shd w:val="clear" w:color="auto" w:fill="FFFFFF" w:themeFill="background1"/>
          </w:tcPr>
          <w:p w14:paraId="5F5784DC" w14:textId="77777777" w:rsidR="00D30229" w:rsidRPr="00C81104" w:rsidRDefault="00D30229" w:rsidP="00A2641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Identificar las dificultades en el desarrollo afectivo-sexual que pueden presentar las personas con Trastorno del Especto Autista y cuáles son las más frecuentemente descritas</w:t>
            </w:r>
          </w:p>
        </w:tc>
        <w:tc>
          <w:tcPr>
            <w:tcW w:w="2124" w:type="dxa"/>
            <w:shd w:val="clear" w:color="auto" w:fill="FFFFFF" w:themeFill="background1"/>
          </w:tcPr>
          <w:p w14:paraId="3B90C3AA" w14:textId="77777777" w:rsidR="00D30229" w:rsidRPr="00C81104" w:rsidRDefault="00D30229" w:rsidP="00A2641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No existe muestra</w:t>
            </w:r>
          </w:p>
        </w:tc>
      </w:tr>
      <w:tr w:rsidR="00D30229" w:rsidRPr="00C81104" w14:paraId="50A0A98E" w14:textId="77777777" w:rsidTr="00A2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shd w:val="clear" w:color="auto" w:fill="FFFFFF" w:themeFill="background1"/>
          </w:tcPr>
          <w:p w14:paraId="484A350A" w14:textId="77777777" w:rsidR="00D30229" w:rsidRPr="00C81104" w:rsidRDefault="00D30229" w:rsidP="00A26414">
            <w:pPr>
              <w:spacing w:line="276" w:lineRule="auto"/>
              <w:rPr>
                <w:rFonts w:ascii="Times New Roman" w:hAnsi="Times New Roman" w:cs="Times New Roman"/>
                <w:b w:val="0"/>
                <w:bCs w:val="0"/>
                <w:sz w:val="18"/>
              </w:rPr>
            </w:pPr>
            <w:proofErr w:type="spellStart"/>
            <w:r w:rsidRPr="00C81104">
              <w:rPr>
                <w:rFonts w:ascii="Times New Roman" w:hAnsi="Times New Roman" w:cs="Times New Roman"/>
                <w:b w:val="0"/>
                <w:bCs w:val="0"/>
                <w:sz w:val="18"/>
              </w:rPr>
              <w:t>Billeke</w:t>
            </w:r>
            <w:proofErr w:type="spellEnd"/>
            <w:r w:rsidRPr="00C81104">
              <w:rPr>
                <w:rFonts w:ascii="Times New Roman" w:hAnsi="Times New Roman" w:cs="Times New Roman"/>
                <w:b w:val="0"/>
                <w:bCs w:val="0"/>
                <w:sz w:val="18"/>
              </w:rPr>
              <w:t xml:space="preserve"> </w:t>
            </w:r>
            <w:r w:rsidRPr="00C81104">
              <w:rPr>
                <w:rFonts w:ascii="Times New Roman" w:hAnsi="Times New Roman" w:cs="Times New Roman"/>
                <w:b w:val="0"/>
                <w:bCs w:val="0"/>
                <w:i/>
                <w:iCs/>
                <w:sz w:val="18"/>
              </w:rPr>
              <w:t>et al.</w:t>
            </w:r>
            <w:r w:rsidRPr="00C81104">
              <w:rPr>
                <w:rFonts w:ascii="Times New Roman" w:hAnsi="Times New Roman" w:cs="Times New Roman"/>
                <w:b w:val="0"/>
                <w:bCs w:val="0"/>
                <w:sz w:val="18"/>
              </w:rPr>
              <w:t xml:space="preserve"> </w:t>
            </w:r>
          </w:p>
        </w:tc>
        <w:tc>
          <w:tcPr>
            <w:tcW w:w="991" w:type="dxa"/>
            <w:shd w:val="clear" w:color="auto" w:fill="FFFFFF" w:themeFill="background1"/>
          </w:tcPr>
          <w:p w14:paraId="61E1AABB"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2018</w:t>
            </w:r>
          </w:p>
        </w:tc>
        <w:tc>
          <w:tcPr>
            <w:tcW w:w="3256" w:type="dxa"/>
            <w:shd w:val="clear" w:color="auto" w:fill="FFFFFF" w:themeFill="background1"/>
          </w:tcPr>
          <w:p w14:paraId="295FA991"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Desvelar las manifestaciones afectivas en jóvenes con discapacidad intelectual, con un rango de edad de 15 a 25 años</w:t>
            </w:r>
          </w:p>
        </w:tc>
        <w:tc>
          <w:tcPr>
            <w:tcW w:w="2124" w:type="dxa"/>
            <w:shd w:val="clear" w:color="auto" w:fill="FFFFFF" w:themeFill="background1"/>
          </w:tcPr>
          <w:p w14:paraId="55F8ED27"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13 personas</w:t>
            </w:r>
          </w:p>
          <w:p w14:paraId="49AEC3F7"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4 profesionales</w:t>
            </w:r>
          </w:p>
        </w:tc>
      </w:tr>
      <w:tr w:rsidR="00D30229" w:rsidRPr="00C81104" w14:paraId="4141ECEC" w14:textId="77777777" w:rsidTr="00A26414">
        <w:tc>
          <w:tcPr>
            <w:cnfStyle w:val="001000000000" w:firstRow="0" w:lastRow="0" w:firstColumn="1" w:lastColumn="0" w:oddVBand="0" w:evenVBand="0" w:oddHBand="0" w:evenHBand="0" w:firstRowFirstColumn="0" w:firstRowLastColumn="0" w:lastRowFirstColumn="0" w:lastRowLastColumn="0"/>
            <w:tcW w:w="2123" w:type="dxa"/>
            <w:shd w:val="clear" w:color="auto" w:fill="FFFFFF" w:themeFill="background1"/>
          </w:tcPr>
          <w:p w14:paraId="3E9589B9" w14:textId="77777777" w:rsidR="00D30229" w:rsidRPr="00C81104" w:rsidRDefault="00D30229" w:rsidP="00A26414">
            <w:pPr>
              <w:spacing w:line="276" w:lineRule="auto"/>
              <w:rPr>
                <w:rFonts w:ascii="Times New Roman" w:hAnsi="Times New Roman" w:cs="Times New Roman"/>
                <w:b w:val="0"/>
                <w:bCs w:val="0"/>
                <w:sz w:val="18"/>
              </w:rPr>
            </w:pPr>
            <w:r w:rsidRPr="00C81104">
              <w:rPr>
                <w:rFonts w:ascii="Times New Roman" w:hAnsi="Times New Roman" w:cs="Times New Roman"/>
                <w:b w:val="0"/>
                <w:bCs w:val="0"/>
                <w:sz w:val="18"/>
              </w:rPr>
              <w:t xml:space="preserve">Vizcaíno y </w:t>
            </w:r>
            <w:proofErr w:type="spellStart"/>
            <w:r w:rsidRPr="00C81104">
              <w:rPr>
                <w:rFonts w:ascii="Times New Roman" w:hAnsi="Times New Roman" w:cs="Times New Roman"/>
                <w:b w:val="0"/>
                <w:bCs w:val="0"/>
                <w:sz w:val="18"/>
              </w:rPr>
              <w:t>Aciego</w:t>
            </w:r>
            <w:proofErr w:type="spellEnd"/>
          </w:p>
        </w:tc>
        <w:tc>
          <w:tcPr>
            <w:tcW w:w="991" w:type="dxa"/>
            <w:shd w:val="clear" w:color="auto" w:fill="FFFFFF" w:themeFill="background1"/>
          </w:tcPr>
          <w:p w14:paraId="09D14F95" w14:textId="77777777" w:rsidR="00D30229" w:rsidRPr="00C81104" w:rsidRDefault="00D30229" w:rsidP="00A2641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2015</w:t>
            </w:r>
          </w:p>
        </w:tc>
        <w:tc>
          <w:tcPr>
            <w:tcW w:w="3256" w:type="dxa"/>
            <w:shd w:val="clear" w:color="auto" w:fill="FFFFFF" w:themeFill="background1"/>
          </w:tcPr>
          <w:p w14:paraId="3DE6C4A5" w14:textId="77777777" w:rsidR="00D30229" w:rsidRPr="00C81104" w:rsidRDefault="00D30229" w:rsidP="00A2641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Diseñar un programa afectivo-sexual para personas con discapacidad intelectual</w:t>
            </w:r>
          </w:p>
        </w:tc>
        <w:tc>
          <w:tcPr>
            <w:tcW w:w="2124" w:type="dxa"/>
            <w:shd w:val="clear" w:color="auto" w:fill="FFFFFF" w:themeFill="background1"/>
          </w:tcPr>
          <w:p w14:paraId="5912CCA6" w14:textId="77777777" w:rsidR="00D30229" w:rsidRPr="00C81104" w:rsidRDefault="00D30229" w:rsidP="00A2641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15 personas</w:t>
            </w:r>
          </w:p>
        </w:tc>
      </w:tr>
      <w:tr w:rsidR="00D30229" w:rsidRPr="00C81104" w14:paraId="0C27D4D2" w14:textId="77777777" w:rsidTr="00A2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bottom w:val="single" w:sz="4" w:space="0" w:color="auto"/>
            </w:tcBorders>
            <w:shd w:val="clear" w:color="auto" w:fill="FFFFFF" w:themeFill="background1"/>
          </w:tcPr>
          <w:p w14:paraId="192AF3CD" w14:textId="77777777" w:rsidR="00D30229" w:rsidRPr="00C81104" w:rsidRDefault="00D30229" w:rsidP="00A26414">
            <w:pPr>
              <w:spacing w:line="276" w:lineRule="auto"/>
              <w:rPr>
                <w:rFonts w:ascii="Times New Roman" w:hAnsi="Times New Roman" w:cs="Times New Roman"/>
                <w:b w:val="0"/>
                <w:bCs w:val="0"/>
                <w:sz w:val="18"/>
              </w:rPr>
            </w:pPr>
            <w:r w:rsidRPr="00C81104">
              <w:rPr>
                <w:rFonts w:ascii="Times New Roman" w:hAnsi="Times New Roman" w:cs="Times New Roman"/>
                <w:b w:val="0"/>
                <w:bCs w:val="0"/>
                <w:sz w:val="18"/>
              </w:rPr>
              <w:t xml:space="preserve">Rojas </w:t>
            </w:r>
            <w:r w:rsidRPr="00C81104">
              <w:rPr>
                <w:rFonts w:ascii="Times New Roman" w:hAnsi="Times New Roman" w:cs="Times New Roman"/>
                <w:b w:val="0"/>
                <w:bCs w:val="0"/>
                <w:i/>
                <w:iCs/>
                <w:sz w:val="18"/>
              </w:rPr>
              <w:t>et al.</w:t>
            </w:r>
            <w:r w:rsidRPr="00C81104">
              <w:rPr>
                <w:rFonts w:ascii="Times New Roman" w:hAnsi="Times New Roman" w:cs="Times New Roman"/>
                <w:b w:val="0"/>
                <w:bCs w:val="0"/>
                <w:sz w:val="18"/>
              </w:rPr>
              <w:t xml:space="preserve"> </w:t>
            </w:r>
          </w:p>
        </w:tc>
        <w:tc>
          <w:tcPr>
            <w:tcW w:w="991" w:type="dxa"/>
            <w:tcBorders>
              <w:bottom w:val="single" w:sz="4" w:space="0" w:color="auto"/>
            </w:tcBorders>
            <w:shd w:val="clear" w:color="auto" w:fill="FFFFFF" w:themeFill="background1"/>
          </w:tcPr>
          <w:p w14:paraId="1FD7BFB0"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2015</w:t>
            </w:r>
          </w:p>
        </w:tc>
        <w:tc>
          <w:tcPr>
            <w:tcW w:w="3256" w:type="dxa"/>
            <w:tcBorders>
              <w:bottom w:val="single" w:sz="4" w:space="0" w:color="auto"/>
            </w:tcBorders>
            <w:shd w:val="clear" w:color="auto" w:fill="FFFFFF" w:themeFill="background1"/>
          </w:tcPr>
          <w:p w14:paraId="32E18FF7"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Presentar las necesidades vividas por un grupo de personas con discapacidad intelectual en torno a la esfera afectiva y sexual</w:t>
            </w:r>
          </w:p>
        </w:tc>
        <w:tc>
          <w:tcPr>
            <w:tcW w:w="2124" w:type="dxa"/>
            <w:tcBorders>
              <w:bottom w:val="single" w:sz="4" w:space="0" w:color="auto"/>
            </w:tcBorders>
            <w:shd w:val="clear" w:color="auto" w:fill="FFFFFF" w:themeFill="background1"/>
          </w:tcPr>
          <w:p w14:paraId="125CC615" w14:textId="77777777" w:rsidR="00D30229" w:rsidRPr="00C81104" w:rsidRDefault="00D30229" w:rsidP="00A264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81104">
              <w:rPr>
                <w:rFonts w:ascii="Times New Roman" w:hAnsi="Times New Roman" w:cs="Times New Roman"/>
                <w:sz w:val="18"/>
              </w:rPr>
              <w:t>16 personas</w:t>
            </w:r>
          </w:p>
        </w:tc>
      </w:tr>
    </w:tbl>
    <w:p w14:paraId="6F1C30D0" w14:textId="77777777" w:rsidR="00D30229" w:rsidRDefault="00D30229" w:rsidP="00D30229">
      <w:pPr>
        <w:spacing w:line="276" w:lineRule="auto"/>
        <w:jc w:val="both"/>
        <w:rPr>
          <w:rFonts w:ascii="Arial" w:hAnsi="Arial" w:cs="Arial"/>
          <w:sz w:val="4"/>
          <w:szCs w:val="4"/>
        </w:rPr>
      </w:pPr>
    </w:p>
    <w:p w14:paraId="27898211" w14:textId="77777777" w:rsidR="00D30229" w:rsidRDefault="00D30229" w:rsidP="00D30229">
      <w:pPr>
        <w:spacing w:after="200" w:line="276" w:lineRule="auto"/>
        <w:rPr>
          <w:rFonts w:ascii="Arial" w:hAnsi="Arial" w:cs="Arial"/>
        </w:rPr>
      </w:pPr>
      <w:r w:rsidRPr="00C81104">
        <w:rPr>
          <w:rFonts w:ascii="Arial" w:hAnsi="Arial" w:cs="Arial"/>
          <w:sz w:val="18"/>
        </w:rPr>
        <w:t xml:space="preserve">Fuente: Elaboración propia. </w:t>
      </w:r>
    </w:p>
    <w:p w14:paraId="614F8C3B" w14:textId="77777777" w:rsidR="00D30229" w:rsidRDefault="00D30229" w:rsidP="00D30229">
      <w:pPr>
        <w:spacing w:line="276" w:lineRule="auto"/>
        <w:rPr>
          <w:rFonts w:ascii="Arial" w:hAnsi="Arial" w:cs="Arial"/>
          <w:b/>
          <w:bCs/>
        </w:rPr>
      </w:pPr>
    </w:p>
    <w:p w14:paraId="43C3AD44" w14:textId="77777777" w:rsidR="00D30229" w:rsidRDefault="00D30229" w:rsidP="00D30229">
      <w:pPr>
        <w:spacing w:after="200" w:line="276" w:lineRule="auto"/>
        <w:ind w:firstLine="709"/>
        <w:jc w:val="both"/>
        <w:rPr>
          <w:rFonts w:ascii="Times New Roman" w:hAnsi="Times New Roman" w:cs="Times New Roman"/>
          <w:sz w:val="24"/>
        </w:rPr>
      </w:pPr>
      <w:r w:rsidRPr="00C81104">
        <w:rPr>
          <w:rFonts w:ascii="Times New Roman" w:hAnsi="Times New Roman" w:cs="Times New Roman"/>
          <w:sz w:val="24"/>
        </w:rPr>
        <w:t xml:space="preserve">A continuación, se describen los resultados obtenidos en base a cuatro cuestiones: conocimiento de conceptos en torno a la sexualidad, fuentes de información (familia y profesionales), creencias y expectativas sobre la pareja y el futuro, y guías de buenas prácticas. </w:t>
      </w:r>
    </w:p>
    <w:p w14:paraId="44DAF0E1" w14:textId="7DB92432" w:rsidR="00D30229" w:rsidRPr="00AF4DCF" w:rsidRDefault="00D30229" w:rsidP="00AF4DCF">
      <w:pPr>
        <w:pStyle w:val="Prrafodelista"/>
        <w:numPr>
          <w:ilvl w:val="1"/>
          <w:numId w:val="9"/>
        </w:numPr>
        <w:spacing w:after="200" w:line="276" w:lineRule="auto"/>
        <w:ind w:left="426" w:hanging="426"/>
        <w:jc w:val="both"/>
        <w:rPr>
          <w:rFonts w:ascii="Times New Roman" w:hAnsi="Times New Roman" w:cs="Times New Roman"/>
          <w:sz w:val="28"/>
        </w:rPr>
      </w:pPr>
      <w:r w:rsidRPr="00AF4DCF">
        <w:rPr>
          <w:rFonts w:ascii="Times New Roman" w:hAnsi="Times New Roman" w:cs="Times New Roman"/>
          <w:b/>
          <w:bCs/>
          <w:sz w:val="24"/>
        </w:rPr>
        <w:t>Conocimiento y conceptos en torno a la sexualidad</w:t>
      </w:r>
    </w:p>
    <w:p w14:paraId="1E57C626" w14:textId="77777777" w:rsidR="00D30229" w:rsidRDefault="00D30229" w:rsidP="00D30229">
      <w:pPr>
        <w:spacing w:after="200" w:line="276" w:lineRule="auto"/>
        <w:ind w:firstLine="709"/>
        <w:jc w:val="both"/>
        <w:rPr>
          <w:rFonts w:ascii="Times New Roman" w:hAnsi="Times New Roman" w:cs="Times New Roman"/>
          <w:sz w:val="28"/>
        </w:rPr>
      </w:pPr>
      <w:r w:rsidRPr="00C81104">
        <w:rPr>
          <w:rFonts w:ascii="Times New Roman" w:hAnsi="Times New Roman" w:cs="Times New Roman"/>
          <w:sz w:val="24"/>
        </w:rPr>
        <w:t xml:space="preserve">Los conceptos ligados a la sexualidad dentro del ámbito de la discapacidad intelectual siguen siendo un tabú para muchas sociedades (Vizcaíno y </w:t>
      </w:r>
      <w:proofErr w:type="spellStart"/>
      <w:r w:rsidRPr="00C81104">
        <w:rPr>
          <w:rFonts w:ascii="Times New Roman" w:hAnsi="Times New Roman" w:cs="Times New Roman"/>
          <w:sz w:val="24"/>
        </w:rPr>
        <w:t>Aciego</w:t>
      </w:r>
      <w:proofErr w:type="spellEnd"/>
      <w:r w:rsidRPr="00C81104">
        <w:rPr>
          <w:rFonts w:ascii="Times New Roman" w:hAnsi="Times New Roman" w:cs="Times New Roman"/>
          <w:sz w:val="24"/>
        </w:rPr>
        <w:t xml:space="preserve">, 2015). En el estudio realizado por </w:t>
      </w:r>
      <w:proofErr w:type="spellStart"/>
      <w:r w:rsidRPr="00C81104">
        <w:rPr>
          <w:rFonts w:ascii="Times New Roman" w:hAnsi="Times New Roman" w:cs="Times New Roman"/>
          <w:sz w:val="24"/>
        </w:rPr>
        <w:t>Palomer</w:t>
      </w:r>
      <w:proofErr w:type="spellEnd"/>
      <w:r w:rsidRPr="00C81104">
        <w:rPr>
          <w:rFonts w:ascii="Times New Roman" w:hAnsi="Times New Roman" w:cs="Times New Roman"/>
          <w:sz w:val="24"/>
        </w:rPr>
        <w:t xml:space="preserve"> </w:t>
      </w:r>
      <w:r w:rsidRPr="00C81104">
        <w:rPr>
          <w:rFonts w:ascii="Times New Roman" w:hAnsi="Times New Roman" w:cs="Times New Roman"/>
          <w:i/>
          <w:iCs/>
          <w:sz w:val="24"/>
        </w:rPr>
        <w:t>et al.</w:t>
      </w:r>
      <w:r w:rsidRPr="00C81104">
        <w:rPr>
          <w:rFonts w:ascii="Times New Roman" w:hAnsi="Times New Roman" w:cs="Times New Roman"/>
          <w:sz w:val="24"/>
        </w:rPr>
        <w:t xml:space="preserve"> (2022) se describe la necesidad de seguir perfeccionando la formación en materia sexual dirigida a las personas con discapacidad intelectual, pero, sobre todo en salud reproductiva. </w:t>
      </w:r>
    </w:p>
    <w:p w14:paraId="2859748D" w14:textId="77777777" w:rsidR="00D30229" w:rsidRDefault="00D30229" w:rsidP="00D30229">
      <w:pPr>
        <w:spacing w:after="200" w:line="276" w:lineRule="auto"/>
        <w:ind w:firstLine="709"/>
        <w:jc w:val="both"/>
        <w:rPr>
          <w:rFonts w:ascii="Times New Roman" w:hAnsi="Times New Roman" w:cs="Times New Roman"/>
          <w:sz w:val="32"/>
        </w:rPr>
      </w:pPr>
      <w:r w:rsidRPr="00C81104">
        <w:rPr>
          <w:rFonts w:ascii="Times New Roman" w:hAnsi="Times New Roman" w:cs="Times New Roman"/>
          <w:sz w:val="24"/>
        </w:rPr>
        <w:t xml:space="preserve">Siguiendo a estos autores, dicha población tiene asumidas, en su mayoría, determinadas cuestiones teóricas básicas, como la distinción de las partes del cuerpo entre un hombre y una mujer, el acto sexual, la privacidad, las habilidades sociales adecuadas, la discriminación en contextos y relaciones interpersonales, etc., aunque apenas existen investigaciones de cómo es llevado a la práctica ni la valoración de su propia experiencia. </w:t>
      </w:r>
    </w:p>
    <w:p w14:paraId="0AD90969" w14:textId="77777777" w:rsidR="00D30229" w:rsidRPr="006C6DEC" w:rsidRDefault="006C6DEC" w:rsidP="00AF4DCF">
      <w:pPr>
        <w:pStyle w:val="Prrafodelista"/>
        <w:numPr>
          <w:ilvl w:val="1"/>
          <w:numId w:val="9"/>
        </w:numPr>
        <w:spacing w:after="200" w:line="276" w:lineRule="auto"/>
        <w:ind w:left="426" w:hanging="426"/>
        <w:jc w:val="both"/>
        <w:rPr>
          <w:rFonts w:ascii="Times New Roman" w:hAnsi="Times New Roman" w:cs="Times New Roman"/>
          <w:sz w:val="36"/>
        </w:rPr>
      </w:pPr>
      <w:r>
        <w:rPr>
          <w:rFonts w:ascii="Times New Roman" w:hAnsi="Times New Roman" w:cs="Times New Roman"/>
          <w:b/>
          <w:bCs/>
          <w:sz w:val="24"/>
        </w:rPr>
        <w:t xml:space="preserve"> </w:t>
      </w:r>
      <w:r w:rsidR="00D30229" w:rsidRPr="006C6DEC">
        <w:rPr>
          <w:rFonts w:ascii="Times New Roman" w:hAnsi="Times New Roman" w:cs="Times New Roman"/>
          <w:b/>
          <w:bCs/>
          <w:sz w:val="24"/>
        </w:rPr>
        <w:t xml:space="preserve">Fuentes de información: familia y profesionales </w:t>
      </w:r>
    </w:p>
    <w:p w14:paraId="434ABFDC" w14:textId="77777777" w:rsidR="00D30229" w:rsidRPr="00C81104" w:rsidRDefault="00D30229" w:rsidP="00BF39B6">
      <w:pPr>
        <w:spacing w:after="200" w:line="276" w:lineRule="auto"/>
        <w:ind w:firstLine="709"/>
        <w:jc w:val="both"/>
        <w:rPr>
          <w:rFonts w:ascii="Times New Roman" w:hAnsi="Times New Roman" w:cs="Times New Roman"/>
          <w:sz w:val="36"/>
        </w:rPr>
      </w:pPr>
      <w:r w:rsidRPr="00C81104">
        <w:rPr>
          <w:rFonts w:ascii="Times New Roman" w:hAnsi="Times New Roman" w:cs="Times New Roman"/>
          <w:sz w:val="24"/>
        </w:rPr>
        <w:t>Los principales agentes que aportan información sobre las manifestaciones sexuales y afectivas a las personas con discapacidad intelectual son la familia y los profesionales (</w:t>
      </w:r>
      <w:proofErr w:type="spellStart"/>
      <w:r w:rsidRPr="00C81104">
        <w:rPr>
          <w:rFonts w:ascii="Times New Roman" w:hAnsi="Times New Roman" w:cs="Times New Roman"/>
          <w:sz w:val="24"/>
        </w:rPr>
        <w:t>Billeke</w:t>
      </w:r>
      <w:proofErr w:type="spellEnd"/>
      <w:r w:rsidRPr="00C81104">
        <w:rPr>
          <w:rFonts w:ascii="Times New Roman" w:hAnsi="Times New Roman" w:cs="Times New Roman"/>
          <w:sz w:val="24"/>
        </w:rPr>
        <w:t xml:space="preserve"> </w:t>
      </w:r>
      <w:r w:rsidRPr="00C81104">
        <w:rPr>
          <w:rFonts w:ascii="Times New Roman" w:hAnsi="Times New Roman" w:cs="Times New Roman"/>
          <w:i/>
          <w:iCs/>
          <w:sz w:val="24"/>
        </w:rPr>
        <w:t>et al.</w:t>
      </w:r>
      <w:r w:rsidRPr="00C81104">
        <w:rPr>
          <w:rFonts w:ascii="Times New Roman" w:hAnsi="Times New Roman" w:cs="Times New Roman"/>
          <w:sz w:val="24"/>
        </w:rPr>
        <w:t xml:space="preserve">, 2018). Estos autores refieren que la postura adoptada ante la expresión afectiva por parte de este colectivo se encuentra infantilizada, donde la negación de los progenitores crea una protección social, ocultando su derecho biológico </w:t>
      </w:r>
      <w:r w:rsidRPr="00C81104">
        <w:rPr>
          <w:rFonts w:ascii="Times New Roman" w:hAnsi="Times New Roman" w:cs="Times New Roman"/>
          <w:sz w:val="24"/>
        </w:rPr>
        <w:lastRenderedPageBreak/>
        <w:t>y natural hacia la sexualidad, lo que repercute en su autodeterminación y desarrollo humano.</w:t>
      </w:r>
    </w:p>
    <w:p w14:paraId="25AF3609" w14:textId="77777777" w:rsidR="00D30229" w:rsidRPr="00C81104" w:rsidRDefault="00D30229" w:rsidP="00D30229">
      <w:pPr>
        <w:spacing w:after="200" w:line="276" w:lineRule="auto"/>
        <w:ind w:firstLine="709"/>
        <w:jc w:val="both"/>
        <w:rPr>
          <w:rFonts w:ascii="Times New Roman" w:hAnsi="Times New Roman" w:cs="Times New Roman"/>
          <w:sz w:val="36"/>
        </w:rPr>
      </w:pPr>
      <w:r w:rsidRPr="00C81104">
        <w:rPr>
          <w:rFonts w:ascii="Times New Roman" w:hAnsi="Times New Roman" w:cs="Times New Roman"/>
          <w:sz w:val="24"/>
        </w:rPr>
        <w:t xml:space="preserve">Las familias son más reacias que los profesionales en las relaciones afectivas entre personas con discapacidad intelectual. Por esta razón, es conveniente que las familias y los profesionales aúnen fuerzas en el tratamiento de esta formación, evitando la delegación de esta formación solamente en el equipo de profesionales.  </w:t>
      </w:r>
    </w:p>
    <w:p w14:paraId="4DB8CC50" w14:textId="77777777" w:rsidR="00D30229" w:rsidRDefault="00D30229" w:rsidP="00D30229">
      <w:pPr>
        <w:spacing w:after="200" w:line="276" w:lineRule="auto"/>
        <w:ind w:firstLine="709"/>
        <w:jc w:val="both"/>
        <w:rPr>
          <w:rFonts w:ascii="Times New Roman" w:hAnsi="Times New Roman" w:cs="Times New Roman"/>
          <w:sz w:val="36"/>
        </w:rPr>
      </w:pPr>
      <w:r w:rsidRPr="00C81104">
        <w:rPr>
          <w:rFonts w:ascii="Times New Roman" w:hAnsi="Times New Roman" w:cs="Times New Roman"/>
          <w:sz w:val="24"/>
        </w:rPr>
        <w:t xml:space="preserve">Además, es fundamental seguir incentivando la investigación en esta área a fin de aumentar las oportunidades de educación sexual y afectividad hacia las familias y los profesionales, que diariamente participan en el desarrollo de las personas con discapacidad intelectual (Vizcaíno y </w:t>
      </w:r>
      <w:proofErr w:type="spellStart"/>
      <w:r w:rsidRPr="00C81104">
        <w:rPr>
          <w:rFonts w:ascii="Times New Roman" w:hAnsi="Times New Roman" w:cs="Times New Roman"/>
          <w:sz w:val="24"/>
        </w:rPr>
        <w:t>Aciego</w:t>
      </w:r>
      <w:proofErr w:type="spellEnd"/>
      <w:r w:rsidRPr="00C81104">
        <w:rPr>
          <w:rFonts w:ascii="Times New Roman" w:hAnsi="Times New Roman" w:cs="Times New Roman"/>
          <w:sz w:val="24"/>
        </w:rPr>
        <w:t xml:space="preserve">, 2015). </w:t>
      </w:r>
    </w:p>
    <w:p w14:paraId="4582F91F" w14:textId="77777777" w:rsidR="00D30229" w:rsidRPr="006C6DEC" w:rsidRDefault="006C6DEC" w:rsidP="00AF4DCF">
      <w:pPr>
        <w:pStyle w:val="Prrafodelista"/>
        <w:numPr>
          <w:ilvl w:val="1"/>
          <w:numId w:val="9"/>
        </w:numPr>
        <w:spacing w:after="200" w:line="276" w:lineRule="auto"/>
        <w:ind w:left="426" w:hanging="426"/>
        <w:jc w:val="both"/>
        <w:rPr>
          <w:rFonts w:ascii="Times New Roman" w:hAnsi="Times New Roman" w:cs="Times New Roman"/>
          <w:sz w:val="40"/>
        </w:rPr>
      </w:pPr>
      <w:r>
        <w:rPr>
          <w:rFonts w:ascii="Times New Roman" w:hAnsi="Times New Roman" w:cs="Times New Roman"/>
          <w:b/>
          <w:bCs/>
          <w:sz w:val="24"/>
        </w:rPr>
        <w:t xml:space="preserve"> </w:t>
      </w:r>
      <w:r w:rsidR="00D30229" w:rsidRPr="006C6DEC">
        <w:rPr>
          <w:rFonts w:ascii="Times New Roman" w:hAnsi="Times New Roman" w:cs="Times New Roman"/>
          <w:b/>
          <w:bCs/>
          <w:sz w:val="24"/>
        </w:rPr>
        <w:t xml:space="preserve">Creencias y expectativas sobre la pareja y el futuro </w:t>
      </w:r>
    </w:p>
    <w:p w14:paraId="4C9BEEDB" w14:textId="77777777" w:rsidR="00D30229" w:rsidRPr="00C81104" w:rsidRDefault="00D30229" w:rsidP="00D30229">
      <w:pPr>
        <w:spacing w:after="200" w:line="276" w:lineRule="auto"/>
        <w:ind w:firstLine="709"/>
        <w:jc w:val="both"/>
        <w:rPr>
          <w:rFonts w:ascii="Times New Roman" w:hAnsi="Times New Roman" w:cs="Times New Roman"/>
          <w:sz w:val="40"/>
        </w:rPr>
      </w:pPr>
      <w:r w:rsidRPr="00C81104">
        <w:rPr>
          <w:rFonts w:ascii="Times New Roman" w:hAnsi="Times New Roman" w:cs="Times New Roman"/>
          <w:sz w:val="24"/>
        </w:rPr>
        <w:t>En los últimos años los enfoques disciplinares insisten en la necesidad de reconocer los derechos fundamentales de este colectivo en el ejercicio real y efectivo de los mismos (</w:t>
      </w:r>
      <w:proofErr w:type="spellStart"/>
      <w:r w:rsidRPr="00C81104">
        <w:rPr>
          <w:rFonts w:ascii="Times New Roman" w:hAnsi="Times New Roman" w:cs="Times New Roman"/>
          <w:sz w:val="24"/>
        </w:rPr>
        <w:t>Billeke</w:t>
      </w:r>
      <w:proofErr w:type="spellEnd"/>
      <w:r w:rsidRPr="00C81104">
        <w:rPr>
          <w:rFonts w:ascii="Times New Roman" w:hAnsi="Times New Roman" w:cs="Times New Roman"/>
          <w:sz w:val="24"/>
        </w:rPr>
        <w:t xml:space="preserve"> </w:t>
      </w:r>
      <w:r w:rsidRPr="00C81104">
        <w:rPr>
          <w:rFonts w:ascii="Times New Roman" w:hAnsi="Times New Roman" w:cs="Times New Roman"/>
          <w:i/>
          <w:iCs/>
          <w:sz w:val="24"/>
        </w:rPr>
        <w:t>et al.</w:t>
      </w:r>
      <w:r w:rsidRPr="00C81104">
        <w:rPr>
          <w:rFonts w:ascii="Times New Roman" w:hAnsi="Times New Roman" w:cs="Times New Roman"/>
          <w:sz w:val="24"/>
        </w:rPr>
        <w:t xml:space="preserve">, 2018). </w:t>
      </w:r>
    </w:p>
    <w:p w14:paraId="1527242C" w14:textId="77777777" w:rsidR="00D30229" w:rsidRPr="00C81104" w:rsidRDefault="00D30229" w:rsidP="00D30229">
      <w:pPr>
        <w:spacing w:after="200" w:line="276" w:lineRule="auto"/>
        <w:ind w:firstLine="709"/>
        <w:jc w:val="both"/>
        <w:rPr>
          <w:rFonts w:ascii="Times New Roman" w:hAnsi="Times New Roman" w:cs="Times New Roman"/>
          <w:sz w:val="40"/>
        </w:rPr>
      </w:pPr>
      <w:r w:rsidRPr="00C81104">
        <w:rPr>
          <w:rFonts w:ascii="Times New Roman" w:hAnsi="Times New Roman" w:cs="Times New Roman"/>
          <w:sz w:val="24"/>
        </w:rPr>
        <w:t xml:space="preserve">Entre la población normalizada predominan algunas creencias erróneas sobre las personas con discapacidad intelectual como, por ejemplo, el argumento que educar en este ámbito puede despertar su deseo sexual y/o considerarles como seres asexuados, que, por tanto, no resulta necesario que reciban una formación (Vizcaíno y </w:t>
      </w:r>
      <w:proofErr w:type="spellStart"/>
      <w:r w:rsidRPr="00C81104">
        <w:rPr>
          <w:rFonts w:ascii="Times New Roman" w:hAnsi="Times New Roman" w:cs="Times New Roman"/>
          <w:sz w:val="24"/>
        </w:rPr>
        <w:t>Aciego</w:t>
      </w:r>
      <w:proofErr w:type="spellEnd"/>
      <w:r w:rsidRPr="00C81104">
        <w:rPr>
          <w:rFonts w:ascii="Times New Roman" w:hAnsi="Times New Roman" w:cs="Times New Roman"/>
          <w:sz w:val="24"/>
        </w:rPr>
        <w:t xml:space="preserve">, 2015). En el lado contrario, se resaltan otros mitos como la impulsividad descontrolada (Rojas </w:t>
      </w:r>
      <w:r w:rsidRPr="00C81104">
        <w:rPr>
          <w:rFonts w:ascii="Times New Roman" w:hAnsi="Times New Roman" w:cs="Times New Roman"/>
          <w:i/>
          <w:iCs/>
          <w:sz w:val="24"/>
        </w:rPr>
        <w:t>et al.</w:t>
      </w:r>
      <w:r w:rsidRPr="00C81104">
        <w:rPr>
          <w:rFonts w:ascii="Times New Roman" w:hAnsi="Times New Roman" w:cs="Times New Roman"/>
          <w:sz w:val="24"/>
        </w:rPr>
        <w:t>, 2015).</w:t>
      </w:r>
    </w:p>
    <w:p w14:paraId="19A372F2" w14:textId="77777777" w:rsidR="00D30229" w:rsidRPr="00C81104" w:rsidRDefault="00D30229" w:rsidP="00D30229">
      <w:pPr>
        <w:spacing w:after="200" w:line="276" w:lineRule="auto"/>
        <w:ind w:firstLine="709"/>
        <w:jc w:val="both"/>
        <w:rPr>
          <w:rFonts w:ascii="Times New Roman" w:hAnsi="Times New Roman" w:cs="Times New Roman"/>
          <w:sz w:val="40"/>
        </w:rPr>
      </w:pPr>
      <w:r w:rsidRPr="00C81104">
        <w:rPr>
          <w:rFonts w:ascii="Times New Roman" w:hAnsi="Times New Roman" w:cs="Times New Roman"/>
          <w:sz w:val="24"/>
        </w:rPr>
        <w:t xml:space="preserve">Estas mismas creencias también se atribuyen a las personas con autismo, que han sido reforzadas por las investigaciones de seguimiento a la edad adulta. En ellas se concluye que la mayoría de las personas con autismo no mantienen relaciones heterosexuales estables y solamente unos pocos forman una familia con descendencia (Hervás y Pont, 2020). </w:t>
      </w:r>
    </w:p>
    <w:p w14:paraId="2E7D61EA" w14:textId="77777777" w:rsidR="00D30229" w:rsidRDefault="00D30229" w:rsidP="00D30229">
      <w:pPr>
        <w:spacing w:after="200" w:line="276" w:lineRule="auto"/>
        <w:ind w:firstLine="709"/>
        <w:jc w:val="both"/>
        <w:rPr>
          <w:rFonts w:ascii="Times New Roman" w:hAnsi="Times New Roman" w:cs="Times New Roman"/>
          <w:sz w:val="40"/>
        </w:rPr>
      </w:pPr>
      <w:r w:rsidRPr="00C81104">
        <w:rPr>
          <w:rFonts w:ascii="Times New Roman" w:hAnsi="Times New Roman" w:cs="Times New Roman"/>
          <w:sz w:val="24"/>
        </w:rPr>
        <w:t xml:space="preserve">Ante el hecho de mantener una relación de pareja se constata que en algunos casos existe una prohibición por parte de los progenitores, frente a otros que sí que lo consienten. En el estudio realizado por </w:t>
      </w:r>
      <w:proofErr w:type="spellStart"/>
      <w:r w:rsidRPr="00C81104">
        <w:rPr>
          <w:rFonts w:ascii="Times New Roman" w:hAnsi="Times New Roman" w:cs="Times New Roman"/>
          <w:sz w:val="24"/>
        </w:rPr>
        <w:t>Palomer</w:t>
      </w:r>
      <w:proofErr w:type="spellEnd"/>
      <w:r w:rsidRPr="00C81104">
        <w:rPr>
          <w:rFonts w:ascii="Times New Roman" w:hAnsi="Times New Roman" w:cs="Times New Roman"/>
          <w:sz w:val="24"/>
        </w:rPr>
        <w:t xml:space="preserve"> </w:t>
      </w:r>
      <w:r w:rsidRPr="00C81104">
        <w:rPr>
          <w:rFonts w:ascii="Times New Roman" w:hAnsi="Times New Roman" w:cs="Times New Roman"/>
          <w:i/>
          <w:iCs/>
          <w:sz w:val="24"/>
        </w:rPr>
        <w:t xml:space="preserve">et al. </w:t>
      </w:r>
      <w:r w:rsidRPr="00C81104">
        <w:rPr>
          <w:rFonts w:ascii="Times New Roman" w:hAnsi="Times New Roman" w:cs="Times New Roman"/>
          <w:sz w:val="24"/>
        </w:rPr>
        <w:t xml:space="preserve">(2022), se evidencia un anhelo de formar una pareja y tener hijos, tanto por el género masculino como el femenino. Las personas con discapacidad intelectual consideran la maternidad y paternidad como un deseo a futuro, que se encuentra oprimido por las escasas expectativas de sus figuras de referencia. </w:t>
      </w:r>
    </w:p>
    <w:p w14:paraId="1B222A19" w14:textId="77777777" w:rsidR="00D30229" w:rsidRPr="006C6DEC" w:rsidRDefault="006C6DEC" w:rsidP="00AF4DCF">
      <w:pPr>
        <w:pStyle w:val="Prrafodelista"/>
        <w:numPr>
          <w:ilvl w:val="1"/>
          <w:numId w:val="9"/>
        </w:numPr>
        <w:spacing w:after="200" w:line="276" w:lineRule="auto"/>
        <w:ind w:left="426" w:hanging="426"/>
        <w:jc w:val="both"/>
        <w:rPr>
          <w:rFonts w:ascii="Times New Roman" w:hAnsi="Times New Roman" w:cs="Times New Roman"/>
          <w:sz w:val="44"/>
        </w:rPr>
      </w:pPr>
      <w:r>
        <w:rPr>
          <w:rFonts w:ascii="Times New Roman" w:hAnsi="Times New Roman" w:cs="Times New Roman"/>
          <w:b/>
          <w:bCs/>
          <w:sz w:val="24"/>
        </w:rPr>
        <w:t xml:space="preserve"> </w:t>
      </w:r>
      <w:r w:rsidR="00D30229" w:rsidRPr="006C6DEC">
        <w:rPr>
          <w:rFonts w:ascii="Times New Roman" w:hAnsi="Times New Roman" w:cs="Times New Roman"/>
          <w:b/>
          <w:bCs/>
          <w:sz w:val="24"/>
        </w:rPr>
        <w:t>Guías de buenas prácticas</w:t>
      </w:r>
    </w:p>
    <w:p w14:paraId="08B5BDA1"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 xml:space="preserve">En el artículo </w:t>
      </w:r>
      <w:r w:rsidRPr="00DC7284">
        <w:rPr>
          <w:rFonts w:ascii="Times New Roman" w:hAnsi="Times New Roman" w:cs="Times New Roman"/>
          <w:i/>
          <w:iCs/>
          <w:sz w:val="24"/>
        </w:rPr>
        <w:t>Valoración de una experiencia de educación afectivo-sexual para personas con discapacidad intelectual</w:t>
      </w:r>
      <w:r w:rsidRPr="00DC7284">
        <w:rPr>
          <w:rFonts w:ascii="Times New Roman" w:hAnsi="Times New Roman" w:cs="Times New Roman"/>
          <w:sz w:val="24"/>
        </w:rPr>
        <w:t xml:space="preserve"> (Vizcaíno y </w:t>
      </w:r>
      <w:proofErr w:type="spellStart"/>
      <w:r w:rsidRPr="00DC7284">
        <w:rPr>
          <w:rFonts w:ascii="Times New Roman" w:hAnsi="Times New Roman" w:cs="Times New Roman"/>
          <w:sz w:val="24"/>
        </w:rPr>
        <w:t>Aciego</w:t>
      </w:r>
      <w:proofErr w:type="spellEnd"/>
      <w:r w:rsidRPr="00DC7284">
        <w:rPr>
          <w:rFonts w:ascii="Times New Roman" w:hAnsi="Times New Roman" w:cs="Times New Roman"/>
          <w:sz w:val="24"/>
        </w:rPr>
        <w:t>, 2015) se plantea un programa afectivo-sexual adaptado a las personas con discapacidad intelectual, el cual ha sido implementado en las Islas Canarias.</w:t>
      </w:r>
    </w:p>
    <w:p w14:paraId="3F3873F9"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lastRenderedPageBreak/>
        <w:t xml:space="preserve">El abordaje de la educación sexual tiene que ajustarse a la edad evolutiva, cuya educación sea directa y precisa, contando con recursos didácticos y pedagógicos para que ellos sean conscientes de su modo de actuar. La educación sexual tiene que garantizar el diálogo con las personas con discapacidad intelectual, prevaleciendo sus intereses, preocupaciones y responsabilidades en el momento de manifestarse y asimilar el sentido se respetarse a uno mismo. </w:t>
      </w:r>
    </w:p>
    <w:p w14:paraId="73C5F0EB"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 xml:space="preserve">La metodología de trabajo resalta la importancia de la educación emocional y las técnicas de expresión corporal. Una vez aplicada la intervención, las personas con discapacidad intelectual muestran un mayor conocimiento sobre las prácticas erótico-sexuales y la relevancia del placer corporal, además de adquirir aprendizajes en cuanto a manifestaciones de afecto y las muestras positivas (caricias, abrazos, …) y la diferencia entre contextos (público/privado) y relaciones (amigos, …). </w:t>
      </w:r>
    </w:p>
    <w:p w14:paraId="0BB862EE"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Asimismo, se revela la necesidad de favorecer la cohesión grupal, dado que promueve bienestar y confianza entre los participantes, al mismo tiempo que potencia el aprendizaje. Todo ello se traduce en beneficios a nivel social, tanto a la hora de expresarse como de relacionarse con otras personas.</w:t>
      </w:r>
    </w:p>
    <w:p w14:paraId="3BB80C2B" w14:textId="77777777" w:rsidR="009C0610" w:rsidRDefault="00D30229" w:rsidP="001E5B2E">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 xml:space="preserve">Algunas de las pautas a considerar en la implementación de acciones de educación afectivo-sexual dirigidas a personas con discapacidad intelectual son: coherencia con el enfoque actual de discapacidad, propiciar un enfoque positivo de la sexualidad, incluir una perspectiva multifocal que resalte la implicación de familias y profesionales, y adaptar la metodología al grupo de trabajo. Resulta adecuado que los contenidos sobre sexualidad y afectividad sean considerados en la evaluación y el seguimiento de las personas con discapacidad intelectual, de forma respetuosa y respetando el ritmo de cada persona. </w:t>
      </w:r>
    </w:p>
    <w:p w14:paraId="1EB7A0F2" w14:textId="77777777" w:rsidR="001E5B2E" w:rsidRPr="001E5B2E" w:rsidRDefault="001E5B2E" w:rsidP="001E5B2E">
      <w:pPr>
        <w:spacing w:after="200" w:line="276" w:lineRule="auto"/>
        <w:jc w:val="both"/>
        <w:rPr>
          <w:rFonts w:ascii="Times New Roman" w:hAnsi="Times New Roman" w:cs="Times New Roman"/>
          <w:sz w:val="24"/>
          <w:szCs w:val="24"/>
        </w:rPr>
      </w:pPr>
    </w:p>
    <w:p w14:paraId="05A616CB" w14:textId="77777777" w:rsidR="00D30229" w:rsidRPr="009C0610" w:rsidRDefault="00D30229" w:rsidP="00AF4DCF">
      <w:pPr>
        <w:pStyle w:val="Prrafodelista"/>
        <w:numPr>
          <w:ilvl w:val="0"/>
          <w:numId w:val="9"/>
        </w:numPr>
        <w:spacing w:after="200" w:line="276" w:lineRule="auto"/>
        <w:jc w:val="both"/>
        <w:rPr>
          <w:rFonts w:ascii="Times New Roman" w:hAnsi="Times New Roman" w:cs="Times New Roman"/>
          <w:color w:val="C00000"/>
          <w:sz w:val="44"/>
        </w:rPr>
      </w:pPr>
      <w:r w:rsidRPr="009C0610">
        <w:rPr>
          <w:rFonts w:ascii="Times New Roman" w:hAnsi="Times New Roman" w:cs="Times New Roman"/>
          <w:b/>
          <w:bCs/>
          <w:color w:val="C00000"/>
          <w:sz w:val="24"/>
        </w:rPr>
        <w:t>Discusión</w:t>
      </w:r>
    </w:p>
    <w:p w14:paraId="4FC52A09"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Es indudable que existe un escaso corpus científico sobre la afectividad, sexualidad y discapacidad intelectual escrito en lengua castellana. Además, se detectan diferencias entre las investigaciones realizada</w:t>
      </w:r>
      <w:r w:rsidR="00EA27C6">
        <w:rPr>
          <w:rFonts w:ascii="Times New Roman" w:hAnsi="Times New Roman" w:cs="Times New Roman"/>
          <w:sz w:val="24"/>
        </w:rPr>
        <w:t xml:space="preserve">s en </w:t>
      </w:r>
      <w:r w:rsidR="00DA45FD">
        <w:rPr>
          <w:rFonts w:ascii="Times New Roman" w:hAnsi="Times New Roman" w:cs="Times New Roman"/>
          <w:sz w:val="24"/>
        </w:rPr>
        <w:t xml:space="preserve">algunos </w:t>
      </w:r>
      <w:r w:rsidR="00EA27C6">
        <w:rPr>
          <w:rFonts w:ascii="Times New Roman" w:hAnsi="Times New Roman" w:cs="Times New Roman"/>
          <w:sz w:val="24"/>
        </w:rPr>
        <w:t>países latinoamericanos</w:t>
      </w:r>
      <w:r>
        <w:rPr>
          <w:rFonts w:ascii="Times New Roman" w:hAnsi="Times New Roman" w:cs="Times New Roman"/>
          <w:sz w:val="24"/>
        </w:rPr>
        <w:t xml:space="preserve"> </w:t>
      </w:r>
      <w:r w:rsidRPr="00DC7284">
        <w:rPr>
          <w:rFonts w:ascii="Times New Roman" w:hAnsi="Times New Roman" w:cs="Times New Roman"/>
          <w:sz w:val="24"/>
        </w:rPr>
        <w:t>con respecto a las llevadas a cabo en España, donde se describe un mayor avance en la educación afectivo-sexual dirigida a personas con discapacidad intelectual en nuestro país en comparación</w:t>
      </w:r>
      <w:r>
        <w:rPr>
          <w:rFonts w:ascii="Times New Roman" w:hAnsi="Times New Roman" w:cs="Times New Roman"/>
          <w:sz w:val="24"/>
        </w:rPr>
        <w:t>, por ejemplo,</w:t>
      </w:r>
      <w:r w:rsidRPr="00DC7284">
        <w:rPr>
          <w:rFonts w:ascii="Times New Roman" w:hAnsi="Times New Roman" w:cs="Times New Roman"/>
          <w:sz w:val="24"/>
        </w:rPr>
        <w:t xml:space="preserve"> con Chile. No obstante, se debería profundizar en otro tipo de aspectos como el enamoramiento, las dificultades para iniciar y mantener relaciones sentimentales, la resolución de conflictos, etc. </w:t>
      </w:r>
    </w:p>
    <w:p w14:paraId="59EA6F43"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 xml:space="preserve">Analizando el objetivo planteado, se comprueba que los materiales y programas dedicados a la educación afectivo-sexual en personas con discapacidad intelectual durante los últimos años focalizan sus contenidos principalmente en la fecundación, los métodos anticonceptivos y las enfermedades de transmisión sexual. De hecho, la investigación de Rojas </w:t>
      </w:r>
      <w:r w:rsidRPr="00DC7284">
        <w:rPr>
          <w:rFonts w:ascii="Times New Roman" w:hAnsi="Times New Roman" w:cs="Times New Roman"/>
          <w:i/>
          <w:iCs/>
          <w:sz w:val="24"/>
        </w:rPr>
        <w:t>et al.</w:t>
      </w:r>
      <w:r w:rsidRPr="00DC7284">
        <w:rPr>
          <w:rFonts w:ascii="Times New Roman" w:hAnsi="Times New Roman" w:cs="Times New Roman"/>
          <w:sz w:val="24"/>
        </w:rPr>
        <w:t xml:space="preserve"> (2015) señala que las personas con discapacidad intelectual valoran </w:t>
      </w:r>
      <w:r w:rsidRPr="00DC7284">
        <w:rPr>
          <w:rFonts w:ascii="Times New Roman" w:hAnsi="Times New Roman" w:cs="Times New Roman"/>
          <w:sz w:val="24"/>
        </w:rPr>
        <w:lastRenderedPageBreak/>
        <w:t>positivamente el acceso a esta información, pero también se identifican carencias que precisan atención.</w:t>
      </w:r>
    </w:p>
    <w:p w14:paraId="11BB4EEF"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 xml:space="preserve">En primer lugar, algunos alumnos y alumnas con algún tipo de discapacidad que cursaron la Educación Secundaria Obligatoria refieren que no han tenido acceso a una formación afectivo-sexual, lo que evidencia una falta de educación sexual dentro del sistema educativo. </w:t>
      </w:r>
    </w:p>
    <w:p w14:paraId="59CFE863"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 xml:space="preserve">En segundo lugar, se contempla la influencia de los medios de comunicación como, por ejemplo, series o películas, cuyos modelos a veces son inadecuados para resolver las necesidades afectivas y sexuales de dicha población. Y, en tercer lugar, se demanda el tratamiento de contenidos, de carácter más interpersonal, especialmente aquellas personas con discapacidad intelectual que no tienen una pareja, reclamando unas formaciones centradas en el enamoramiento, la atracción, la ética de las relaciones amorosas, etc. </w:t>
      </w:r>
    </w:p>
    <w:p w14:paraId="1812F556"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 xml:space="preserve">Por otro lado, las muestras seleccionadas en estas investigaciones son pequeñas, debido a lo cual los resultados no pueden extrapolarse a otros contextos y realidades. En este sentido, sería idóneo considerar determinadas variables para la selección de la muestra (sexo, edad, grado de discapacidad, con o sin pareja, etc.) con la finalidad de recabar la información donde las personas con discapacidad intelectual entiendan qué se les está preguntando y, así, las respuestas emitidas tendrán una mayor veracidad. </w:t>
      </w:r>
    </w:p>
    <w:p w14:paraId="2A5A8FC7" w14:textId="77777777" w:rsidR="00D30229" w:rsidRPr="00DC7284" w:rsidRDefault="00D30229" w:rsidP="00D30229">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 xml:space="preserve">También se sigue planteando la necesidad de realizar nuevos estudios que permitan desarrollar programas de educación sexual y afectividad para personas con discapacidad intelectual, adaptados a sus necesidades y, al mismo tiempo, dignificando y respetando su derecho sexual y reproductivo. Con todo ello, resulta necesario escuchar la opinión de los hombres y mujeres con discapacidad intelectual a partir de sus experiencias y con una representación propia. El carácter reflexivo de las aportaciones recogidas puede ser un recurso para desarrollar buenas prácticas profesionales e investigaciones educativas (Rojas </w:t>
      </w:r>
      <w:r w:rsidRPr="00DC7284">
        <w:rPr>
          <w:rFonts w:ascii="Times New Roman" w:hAnsi="Times New Roman" w:cs="Times New Roman"/>
          <w:i/>
          <w:iCs/>
          <w:sz w:val="24"/>
        </w:rPr>
        <w:t>et al.</w:t>
      </w:r>
      <w:r w:rsidRPr="00DC7284">
        <w:rPr>
          <w:rFonts w:ascii="Times New Roman" w:hAnsi="Times New Roman" w:cs="Times New Roman"/>
          <w:sz w:val="24"/>
        </w:rPr>
        <w:t xml:space="preserve">, 2015). </w:t>
      </w:r>
    </w:p>
    <w:p w14:paraId="6F4A8D39" w14:textId="77777777" w:rsidR="00BF39B6" w:rsidRPr="00BF39B6" w:rsidRDefault="00D30229" w:rsidP="00BE1062">
      <w:pPr>
        <w:spacing w:after="200" w:line="276" w:lineRule="auto"/>
        <w:ind w:firstLine="709"/>
        <w:jc w:val="both"/>
        <w:rPr>
          <w:rFonts w:ascii="Times New Roman" w:hAnsi="Times New Roman" w:cs="Times New Roman"/>
          <w:sz w:val="44"/>
        </w:rPr>
      </w:pPr>
      <w:r w:rsidRPr="00DC7284">
        <w:rPr>
          <w:rFonts w:ascii="Times New Roman" w:hAnsi="Times New Roman" w:cs="Times New Roman"/>
          <w:sz w:val="24"/>
        </w:rPr>
        <w:t xml:space="preserve">Por último, cabe apuntar que en los últimos años se está originando un pequeño cambio de tendencia en la forma de abordar esta temática, dado que se pretende conceder el protagonismo a las personas con discapacidad intelectual en el momento de tratar la educación afectivo-sexual; y, a su vez, se comienza a valorar la incorporación de otros contenidos que van más allá de la esfera sexual para responder a las demandas de este colectivo.  </w:t>
      </w:r>
    </w:p>
    <w:p w14:paraId="1A18ABEF" w14:textId="77777777" w:rsidR="009C0610" w:rsidRDefault="009C0610" w:rsidP="00824387">
      <w:pPr>
        <w:ind w:left="709" w:hanging="709"/>
        <w:jc w:val="both"/>
        <w:rPr>
          <w:rFonts w:ascii="Times New Roman" w:hAnsi="Times New Roman" w:cs="Times New Roman"/>
          <w:b/>
          <w:bCs/>
          <w:sz w:val="24"/>
          <w:szCs w:val="24"/>
        </w:rPr>
      </w:pPr>
    </w:p>
    <w:p w14:paraId="3F88BCC7" w14:textId="77777777" w:rsidR="00D30229" w:rsidRPr="009C0610" w:rsidRDefault="00BE1062" w:rsidP="00D30229">
      <w:pPr>
        <w:spacing w:after="200" w:line="276" w:lineRule="auto"/>
        <w:ind w:left="709" w:hanging="709"/>
        <w:jc w:val="both"/>
        <w:rPr>
          <w:rFonts w:ascii="Times New Roman" w:hAnsi="Times New Roman" w:cs="Times New Roman"/>
          <w:b/>
          <w:bCs/>
          <w:color w:val="C00000"/>
          <w:sz w:val="24"/>
          <w:szCs w:val="24"/>
        </w:rPr>
      </w:pPr>
      <w:r w:rsidRPr="009C0610">
        <w:rPr>
          <w:rFonts w:ascii="Times New Roman" w:hAnsi="Times New Roman" w:cs="Times New Roman"/>
          <w:b/>
          <w:bCs/>
          <w:color w:val="C00000"/>
          <w:sz w:val="24"/>
          <w:szCs w:val="24"/>
        </w:rPr>
        <w:t>Referencias bibliográficas</w:t>
      </w:r>
    </w:p>
    <w:p w14:paraId="7BBEE6AC" w14:textId="71A3AA4E" w:rsidR="00D30229" w:rsidRPr="004C50BE" w:rsidRDefault="00D30229" w:rsidP="003E2BCF">
      <w:pPr>
        <w:spacing w:afterLines="1000" w:after="24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Alemán, M. W. (2005). </w:t>
      </w:r>
      <w:proofErr w:type="spellStart"/>
      <w:r w:rsidRPr="004C50BE">
        <w:rPr>
          <w:rFonts w:ascii="Times New Roman" w:hAnsi="Times New Roman" w:cs="Times New Roman"/>
          <w:sz w:val="24"/>
          <w:szCs w:val="24"/>
        </w:rPr>
        <w:t>Embracing</w:t>
      </w:r>
      <w:proofErr w:type="spellEnd"/>
      <w:r w:rsidRPr="004C50BE">
        <w:rPr>
          <w:rFonts w:ascii="Times New Roman" w:hAnsi="Times New Roman" w:cs="Times New Roman"/>
          <w:sz w:val="24"/>
          <w:szCs w:val="24"/>
        </w:rPr>
        <w:t xml:space="preserve"> and </w:t>
      </w:r>
      <w:proofErr w:type="spellStart"/>
      <w:r w:rsidRPr="004C50BE">
        <w:rPr>
          <w:rFonts w:ascii="Times New Roman" w:hAnsi="Times New Roman" w:cs="Times New Roman"/>
          <w:sz w:val="24"/>
          <w:szCs w:val="24"/>
        </w:rPr>
        <w:t>resisting</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romantic</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fantasies</w:t>
      </w:r>
      <w:proofErr w:type="spellEnd"/>
      <w:r w:rsidRPr="004C50BE">
        <w:rPr>
          <w:rFonts w:ascii="Times New Roman" w:hAnsi="Times New Roman" w:cs="Times New Roman"/>
          <w:sz w:val="24"/>
          <w:szCs w:val="24"/>
        </w:rPr>
        <w:t xml:space="preserve"> as </w:t>
      </w:r>
      <w:proofErr w:type="spellStart"/>
      <w:r w:rsidRPr="004C50BE">
        <w:rPr>
          <w:rFonts w:ascii="Times New Roman" w:hAnsi="Times New Roman" w:cs="Times New Roman"/>
          <w:sz w:val="24"/>
          <w:szCs w:val="24"/>
        </w:rPr>
        <w:t>the</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rethorical</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vision</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on</w:t>
      </w:r>
      <w:proofErr w:type="spellEnd"/>
      <w:r w:rsidRPr="004C50BE">
        <w:rPr>
          <w:rFonts w:ascii="Times New Roman" w:hAnsi="Times New Roman" w:cs="Times New Roman"/>
          <w:sz w:val="24"/>
          <w:szCs w:val="24"/>
        </w:rPr>
        <w:t xml:space="preserve"> a </w:t>
      </w:r>
      <w:proofErr w:type="spellStart"/>
      <w:r w:rsidRPr="004C50BE">
        <w:rPr>
          <w:rFonts w:ascii="Times New Roman" w:hAnsi="Times New Roman" w:cs="Times New Roman"/>
          <w:sz w:val="24"/>
          <w:szCs w:val="24"/>
        </w:rPr>
        <w:t>SeniorNet</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discussion</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board</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i/>
          <w:iCs/>
          <w:sz w:val="24"/>
          <w:szCs w:val="24"/>
        </w:rPr>
        <w:t>Journal</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of</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Communication</w:t>
      </w:r>
      <w:proofErr w:type="spellEnd"/>
      <w:r w:rsidRPr="004C50BE">
        <w:rPr>
          <w:rFonts w:ascii="Times New Roman" w:hAnsi="Times New Roman" w:cs="Times New Roman"/>
          <w:i/>
          <w:iCs/>
          <w:sz w:val="24"/>
          <w:szCs w:val="24"/>
        </w:rPr>
        <w:t>, 55</w:t>
      </w:r>
      <w:r w:rsidRPr="004C50BE">
        <w:rPr>
          <w:rFonts w:ascii="Times New Roman" w:hAnsi="Times New Roman" w:cs="Times New Roman"/>
          <w:sz w:val="24"/>
          <w:szCs w:val="24"/>
        </w:rPr>
        <w:t xml:space="preserve">(1), 5-21. </w:t>
      </w:r>
      <w:hyperlink r:id="rId12" w:history="1">
        <w:r w:rsidRPr="004C50BE">
          <w:rPr>
            <w:rStyle w:val="Hipervnculo"/>
            <w:rFonts w:ascii="Times New Roman" w:hAnsi="Times New Roman" w:cs="Times New Roman"/>
            <w:sz w:val="24"/>
            <w:szCs w:val="24"/>
          </w:rPr>
          <w:t>https://doi.org/10.1093/joc/55.1.5</w:t>
        </w:r>
      </w:hyperlink>
    </w:p>
    <w:p w14:paraId="65A44028" w14:textId="77777777" w:rsidR="003E2BCF"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lastRenderedPageBreak/>
        <w:t xml:space="preserve">Allué, M. (2003). </w:t>
      </w:r>
      <w:r w:rsidRPr="004C50BE">
        <w:rPr>
          <w:rFonts w:ascii="Times New Roman" w:hAnsi="Times New Roman" w:cs="Times New Roman"/>
          <w:i/>
          <w:iCs/>
          <w:sz w:val="24"/>
          <w:szCs w:val="24"/>
        </w:rPr>
        <w:t xml:space="preserve">Discapacitados: la reivindicación de la igualdad en la diferencia. </w:t>
      </w:r>
      <w:r w:rsidR="003E2BCF">
        <w:rPr>
          <w:rFonts w:ascii="Times New Roman" w:hAnsi="Times New Roman" w:cs="Times New Roman"/>
          <w:sz w:val="24"/>
          <w:szCs w:val="24"/>
        </w:rPr>
        <w:t>Bellaterra.</w:t>
      </w:r>
    </w:p>
    <w:p w14:paraId="693E191E"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proofErr w:type="spellStart"/>
      <w:r w:rsidRPr="004C50BE">
        <w:rPr>
          <w:rFonts w:ascii="Times New Roman" w:hAnsi="Times New Roman" w:cs="Times New Roman"/>
          <w:sz w:val="24"/>
          <w:szCs w:val="24"/>
        </w:rPr>
        <w:t>Billeke</w:t>
      </w:r>
      <w:proofErr w:type="spellEnd"/>
      <w:r w:rsidRPr="004C50BE">
        <w:rPr>
          <w:rFonts w:ascii="Times New Roman" w:hAnsi="Times New Roman" w:cs="Times New Roman"/>
          <w:sz w:val="24"/>
          <w:szCs w:val="24"/>
        </w:rPr>
        <w:t xml:space="preserve">, C. H., Vega, C. A., Briones, A. B., Soto, H. I., y Paillán, K. L. (2018). Manifestaciones afectivas en jóvenes con discapacidad intelectual. </w:t>
      </w:r>
      <w:r w:rsidRPr="004C50BE">
        <w:rPr>
          <w:rFonts w:ascii="Times New Roman" w:hAnsi="Times New Roman" w:cs="Times New Roman"/>
          <w:i/>
          <w:iCs/>
          <w:sz w:val="24"/>
          <w:szCs w:val="24"/>
        </w:rPr>
        <w:t>Interdisciplinaria Revista de Psicología y Ciencias Afines, 35</w:t>
      </w:r>
      <w:r w:rsidRPr="004C50BE">
        <w:rPr>
          <w:rFonts w:ascii="Times New Roman" w:hAnsi="Times New Roman" w:cs="Times New Roman"/>
          <w:sz w:val="24"/>
          <w:szCs w:val="24"/>
        </w:rPr>
        <w:t xml:space="preserve">(1), 69-86. </w:t>
      </w:r>
    </w:p>
    <w:p w14:paraId="0E5684E5" w14:textId="20393DD5" w:rsidR="003E2BCF"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Block, P. (2000). </w:t>
      </w:r>
      <w:proofErr w:type="spellStart"/>
      <w:r w:rsidRPr="004C50BE">
        <w:rPr>
          <w:rFonts w:ascii="Times New Roman" w:hAnsi="Times New Roman" w:cs="Times New Roman"/>
          <w:sz w:val="24"/>
          <w:szCs w:val="24"/>
        </w:rPr>
        <w:t>Sexuality</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fertility</w:t>
      </w:r>
      <w:proofErr w:type="spellEnd"/>
      <w:r w:rsidRPr="004C50BE">
        <w:rPr>
          <w:rFonts w:ascii="Times New Roman" w:hAnsi="Times New Roman" w:cs="Times New Roman"/>
          <w:sz w:val="24"/>
          <w:szCs w:val="24"/>
        </w:rPr>
        <w:t xml:space="preserve">, and </w:t>
      </w:r>
      <w:proofErr w:type="spellStart"/>
      <w:r w:rsidRPr="004C50BE">
        <w:rPr>
          <w:rFonts w:ascii="Times New Roman" w:hAnsi="Times New Roman" w:cs="Times New Roman"/>
          <w:sz w:val="24"/>
          <w:szCs w:val="24"/>
        </w:rPr>
        <w:t>danger</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twentieth-century</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images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of</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women</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with</w:t>
      </w:r>
      <w:proofErr w:type="spellEnd"/>
      <w:r w:rsidRPr="004C50BE">
        <w:rPr>
          <w:rFonts w:ascii="Times New Roman" w:hAnsi="Times New Roman" w:cs="Times New Roman"/>
          <w:sz w:val="24"/>
          <w:szCs w:val="24"/>
        </w:rPr>
        <w:t xml:space="preserve"> cognitive </w:t>
      </w:r>
      <w:proofErr w:type="spellStart"/>
      <w:r w:rsidRPr="004C50BE">
        <w:rPr>
          <w:rFonts w:ascii="Times New Roman" w:hAnsi="Times New Roman" w:cs="Times New Roman"/>
          <w:sz w:val="24"/>
          <w:szCs w:val="24"/>
        </w:rPr>
        <w:t>disabilities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i/>
          <w:iCs/>
          <w:sz w:val="24"/>
          <w:szCs w:val="24"/>
        </w:rPr>
        <w:t>Sexuality</w:t>
      </w:r>
      <w:proofErr w:type="spellEnd"/>
      <w:r w:rsidRPr="004C50BE">
        <w:rPr>
          <w:rFonts w:ascii="Times New Roman" w:hAnsi="Times New Roman" w:cs="Times New Roman"/>
          <w:i/>
          <w:iCs/>
          <w:sz w:val="24"/>
          <w:szCs w:val="24"/>
        </w:rPr>
        <w:t xml:space="preserve"> and </w:t>
      </w:r>
      <w:proofErr w:type="spellStart"/>
      <w:r w:rsidRPr="004C50BE">
        <w:rPr>
          <w:rFonts w:ascii="Times New Roman" w:hAnsi="Times New Roman" w:cs="Times New Roman"/>
          <w:i/>
          <w:iCs/>
          <w:sz w:val="24"/>
          <w:szCs w:val="24"/>
        </w:rPr>
        <w:t>Disability</w:t>
      </w:r>
      <w:proofErr w:type="spellEnd"/>
      <w:r w:rsidRPr="004C50BE">
        <w:rPr>
          <w:rFonts w:ascii="Times New Roman" w:hAnsi="Times New Roman" w:cs="Times New Roman"/>
          <w:i/>
          <w:iCs/>
          <w:sz w:val="24"/>
          <w:szCs w:val="24"/>
        </w:rPr>
        <w:t>, 18</w:t>
      </w:r>
      <w:r w:rsidRPr="004C50BE">
        <w:rPr>
          <w:rFonts w:ascii="Times New Roman" w:hAnsi="Times New Roman" w:cs="Times New Roman"/>
          <w:sz w:val="24"/>
          <w:szCs w:val="24"/>
        </w:rPr>
        <w:t xml:space="preserve">(4), 239-254. </w:t>
      </w:r>
      <w:hyperlink r:id="rId13" w:history="1">
        <w:r w:rsidRPr="004C50BE">
          <w:rPr>
            <w:rStyle w:val="Hipervnculo"/>
            <w:rFonts w:ascii="Times New Roman" w:hAnsi="Times New Roman" w:cs="Times New Roman"/>
            <w:sz w:val="24"/>
            <w:szCs w:val="24"/>
          </w:rPr>
          <w:t>http://dx.doi.org/10.1023/A:1005642226413</w:t>
        </w:r>
      </w:hyperlink>
    </w:p>
    <w:p w14:paraId="2834F55F" w14:textId="4FCA555A"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Calvo, S. (2021). Educación sexual con enfoque de género en el currículo de la educación obligatoria en España: avances y situación actual. </w:t>
      </w:r>
      <w:proofErr w:type="spellStart"/>
      <w:r w:rsidRPr="004C50BE">
        <w:rPr>
          <w:rFonts w:ascii="Times New Roman" w:hAnsi="Times New Roman" w:cs="Times New Roman"/>
          <w:i/>
          <w:iCs/>
          <w:sz w:val="24"/>
          <w:szCs w:val="24"/>
        </w:rPr>
        <w:t>Educatio</w:t>
      </w:r>
      <w:proofErr w:type="spellEnd"/>
      <w:r w:rsidRPr="004C50BE">
        <w:rPr>
          <w:rFonts w:ascii="Times New Roman" w:hAnsi="Times New Roman" w:cs="Times New Roman"/>
          <w:i/>
          <w:iCs/>
          <w:sz w:val="24"/>
          <w:szCs w:val="24"/>
        </w:rPr>
        <w:t xml:space="preserve"> Siglo XXI, 39</w:t>
      </w:r>
      <w:r w:rsidRPr="004C50BE">
        <w:rPr>
          <w:rFonts w:ascii="Times New Roman" w:hAnsi="Times New Roman" w:cs="Times New Roman"/>
          <w:sz w:val="24"/>
          <w:szCs w:val="24"/>
        </w:rPr>
        <w:t xml:space="preserve">(1), 281-304. </w:t>
      </w:r>
      <w:hyperlink r:id="rId14" w:history="1">
        <w:r w:rsidRPr="004C50BE">
          <w:rPr>
            <w:rStyle w:val="Hipervnculo"/>
            <w:rFonts w:ascii="Times New Roman" w:hAnsi="Times New Roman" w:cs="Times New Roman"/>
            <w:sz w:val="24"/>
            <w:szCs w:val="24"/>
          </w:rPr>
          <w:t>https://doi.org/10.6018/educatio.469281</w:t>
        </w:r>
      </w:hyperlink>
    </w:p>
    <w:p w14:paraId="12B60F7D"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Campo, M. I. (2003). Aspectos de las relaciones afectivas y sexuales en personas con discapacidad intelectual. </w:t>
      </w:r>
      <w:proofErr w:type="spellStart"/>
      <w:r w:rsidRPr="004C50BE">
        <w:rPr>
          <w:rFonts w:ascii="Times New Roman" w:hAnsi="Times New Roman" w:cs="Times New Roman"/>
          <w:i/>
          <w:iCs/>
          <w:sz w:val="24"/>
          <w:szCs w:val="24"/>
        </w:rPr>
        <w:t>Informació</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Psicològica</w:t>
      </w:r>
      <w:proofErr w:type="spellEnd"/>
      <w:r w:rsidRPr="004C50BE">
        <w:rPr>
          <w:rFonts w:ascii="Times New Roman" w:hAnsi="Times New Roman" w:cs="Times New Roman"/>
          <w:sz w:val="24"/>
          <w:szCs w:val="24"/>
        </w:rPr>
        <w:t xml:space="preserve">, (83), 15-19. </w:t>
      </w:r>
    </w:p>
    <w:p w14:paraId="6D7CD6F2" w14:textId="738EFE9A"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Carrillo, R. (1 de julio de 2016). </w:t>
      </w:r>
      <w:r w:rsidRPr="004C50BE">
        <w:rPr>
          <w:rFonts w:ascii="Times New Roman" w:hAnsi="Times New Roman" w:cs="Times New Roman"/>
          <w:i/>
          <w:iCs/>
          <w:sz w:val="24"/>
          <w:szCs w:val="24"/>
        </w:rPr>
        <w:t>La dinámica de la pareja cuando un miembro posee una discapacidad</w:t>
      </w:r>
      <w:r w:rsidRPr="004C50BE">
        <w:rPr>
          <w:rFonts w:ascii="Times New Roman" w:hAnsi="Times New Roman" w:cs="Times New Roman"/>
          <w:sz w:val="24"/>
          <w:szCs w:val="24"/>
        </w:rPr>
        <w:t xml:space="preserve">. Psicología Ecuador. </w:t>
      </w:r>
      <w:hyperlink r:id="rId15" w:history="1">
        <w:r w:rsidRPr="004C50BE">
          <w:rPr>
            <w:rStyle w:val="Hipervnculo"/>
            <w:rFonts w:ascii="Times New Roman" w:hAnsi="Times New Roman" w:cs="Times New Roman"/>
            <w:sz w:val="24"/>
            <w:szCs w:val="24"/>
          </w:rPr>
          <w:t>https://psicologiaecuador.com/blog/tag/discapacidad</w:t>
        </w:r>
      </w:hyperlink>
    </w:p>
    <w:p w14:paraId="694EE604"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CERMI. (2018). </w:t>
      </w:r>
      <w:r w:rsidRPr="004C50BE">
        <w:rPr>
          <w:rFonts w:ascii="Times New Roman" w:hAnsi="Times New Roman" w:cs="Times New Roman"/>
          <w:i/>
          <w:iCs/>
          <w:sz w:val="24"/>
          <w:szCs w:val="24"/>
        </w:rPr>
        <w:t>Apuntes sobre sexualidad y discapacidad en el entorno. Una primera aproximación</w:t>
      </w:r>
      <w:r w:rsidRPr="004C50BE">
        <w:rPr>
          <w:rFonts w:ascii="Times New Roman" w:hAnsi="Times New Roman" w:cs="Times New Roman"/>
          <w:sz w:val="24"/>
          <w:szCs w:val="24"/>
        </w:rPr>
        <w:t xml:space="preserve">. Gobierno de Cantabria. </w:t>
      </w:r>
    </w:p>
    <w:p w14:paraId="12DB1B12" w14:textId="77777777" w:rsidR="00D30229"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Chacón, L., Galaz, M., Lara, R., y Torres, M. (2017). Procedimientos del equipo de salud en la esterilización de mujeres en situación de discapacidad cognitiva. </w:t>
      </w:r>
      <w:r w:rsidRPr="004C50BE">
        <w:rPr>
          <w:rFonts w:ascii="Times New Roman" w:hAnsi="Times New Roman" w:cs="Times New Roman"/>
          <w:i/>
          <w:iCs/>
          <w:sz w:val="24"/>
          <w:szCs w:val="24"/>
        </w:rPr>
        <w:t>Revista de Estudiantes de Terapia Ocupacional, 4</w:t>
      </w:r>
      <w:r w:rsidRPr="004C50BE">
        <w:rPr>
          <w:rFonts w:ascii="Times New Roman" w:hAnsi="Times New Roman" w:cs="Times New Roman"/>
          <w:sz w:val="24"/>
          <w:szCs w:val="24"/>
        </w:rPr>
        <w:t xml:space="preserve">(1), 91-106. </w:t>
      </w:r>
    </w:p>
    <w:p w14:paraId="7AAA3F6D" w14:textId="6CB00FBE" w:rsidR="003E2BCF" w:rsidRPr="004C50BE" w:rsidRDefault="003E2BCF" w:rsidP="003E2BCF">
      <w:pPr>
        <w:spacing w:after="200" w:line="276" w:lineRule="auto"/>
        <w:ind w:left="709" w:hanging="709"/>
        <w:jc w:val="both"/>
        <w:rPr>
          <w:rFonts w:ascii="Times New Roman" w:hAnsi="Times New Roman" w:cs="Times New Roman"/>
          <w:sz w:val="24"/>
          <w:szCs w:val="24"/>
        </w:rPr>
      </w:pPr>
      <w:r w:rsidRPr="001C52D4">
        <w:rPr>
          <w:rFonts w:ascii="Times New Roman" w:hAnsi="Times New Roman" w:cs="Times New Roman"/>
          <w:sz w:val="24"/>
          <w:szCs w:val="24"/>
        </w:rPr>
        <w:t xml:space="preserve">Constitución Española. (1978). </w:t>
      </w:r>
      <w:r w:rsidRPr="001C52D4">
        <w:rPr>
          <w:rFonts w:ascii="Times New Roman" w:hAnsi="Times New Roman" w:cs="Times New Roman"/>
          <w:i/>
          <w:iCs/>
          <w:sz w:val="24"/>
          <w:szCs w:val="24"/>
        </w:rPr>
        <w:t>Boletín Oficial del Estado</w:t>
      </w:r>
      <w:r w:rsidRPr="001C52D4">
        <w:rPr>
          <w:rFonts w:ascii="Times New Roman" w:hAnsi="Times New Roman" w:cs="Times New Roman"/>
          <w:sz w:val="24"/>
          <w:szCs w:val="24"/>
        </w:rPr>
        <w:t xml:space="preserve">, 311, de 29 de diciembre de 1978. </w:t>
      </w:r>
      <w:hyperlink r:id="rId16" w:history="1">
        <w:r w:rsidR="00361A08" w:rsidRPr="001C52D4">
          <w:rPr>
            <w:rStyle w:val="Hipervnculo"/>
            <w:rFonts w:ascii="Times New Roman" w:hAnsi="Times New Roman" w:cs="Times New Roman"/>
            <w:sz w:val="24"/>
            <w:szCs w:val="24"/>
          </w:rPr>
          <w:t>https://www.boe.es/buscar/pdf/1978/BOE-A-1978-31229-consolidado.pdf</w:t>
        </w:r>
      </w:hyperlink>
    </w:p>
    <w:p w14:paraId="70503A25"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De Dios, R., García Ruiz, M., y Suárez, O. (2006). </w:t>
      </w:r>
      <w:r w:rsidRPr="004C50BE">
        <w:rPr>
          <w:rFonts w:ascii="Times New Roman" w:hAnsi="Times New Roman" w:cs="Times New Roman"/>
          <w:i/>
          <w:iCs/>
          <w:sz w:val="24"/>
          <w:szCs w:val="24"/>
        </w:rPr>
        <w:t>Discapacidad intelectual y sexualidad: conductas sexuales socialmente no aceptadas</w:t>
      </w:r>
      <w:r w:rsidRPr="004C50BE">
        <w:rPr>
          <w:rFonts w:ascii="Times New Roman" w:hAnsi="Times New Roman" w:cs="Times New Roman"/>
          <w:sz w:val="24"/>
          <w:szCs w:val="24"/>
        </w:rPr>
        <w:t xml:space="preserve">. Gobierno del Principado de Asturias. Consejería de Vivienda y Bienestar Social. </w:t>
      </w:r>
    </w:p>
    <w:p w14:paraId="50D39FE4"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De Dios, R. y García Ruiz, M. (2007). </w:t>
      </w:r>
      <w:r w:rsidRPr="004C50BE">
        <w:rPr>
          <w:rFonts w:ascii="Times New Roman" w:hAnsi="Times New Roman" w:cs="Times New Roman"/>
          <w:i/>
          <w:iCs/>
          <w:sz w:val="24"/>
          <w:szCs w:val="24"/>
        </w:rPr>
        <w:t>Discapacidad intelectual y sexualidad: Programa de Educación Sexual en Centros de Atención a Personas Adultas</w:t>
      </w:r>
      <w:r w:rsidRPr="004C50BE">
        <w:rPr>
          <w:rFonts w:ascii="Times New Roman" w:hAnsi="Times New Roman" w:cs="Times New Roman"/>
          <w:sz w:val="24"/>
          <w:szCs w:val="24"/>
        </w:rPr>
        <w:t xml:space="preserve">. Gobierno del Principado de Asturias: Consejería de Bienestar Social y Vivienda. </w:t>
      </w:r>
    </w:p>
    <w:p w14:paraId="61A9D0CF"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Díaz, I. M., Gil, M. D., Ballester, R., Morell, V., y Molero, R. J. (2014). Conocimientos, comportamiento y actitudes sexuales en adultos con discapacidad intelectual. </w:t>
      </w:r>
      <w:r w:rsidRPr="004C50BE">
        <w:rPr>
          <w:rFonts w:ascii="Times New Roman" w:hAnsi="Times New Roman" w:cs="Times New Roman"/>
          <w:i/>
          <w:iCs/>
          <w:sz w:val="24"/>
          <w:szCs w:val="24"/>
        </w:rPr>
        <w:t>INFAD Revista de Psicología, 3</w:t>
      </w:r>
      <w:r w:rsidRPr="004C50BE">
        <w:rPr>
          <w:rFonts w:ascii="Times New Roman" w:hAnsi="Times New Roman" w:cs="Times New Roman"/>
          <w:sz w:val="24"/>
          <w:szCs w:val="24"/>
        </w:rPr>
        <w:t xml:space="preserve">(1), 415-422. </w:t>
      </w:r>
    </w:p>
    <w:p w14:paraId="4ABC6D04"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Fernández, J. L. (2007). Necesidades afectivo-sexuales en personas con discapacidad intelectual: algunas recomendaciones. </w:t>
      </w:r>
      <w:r w:rsidRPr="004C50BE">
        <w:rPr>
          <w:rFonts w:ascii="Times New Roman" w:hAnsi="Times New Roman" w:cs="Times New Roman"/>
          <w:i/>
          <w:iCs/>
          <w:sz w:val="24"/>
          <w:szCs w:val="24"/>
        </w:rPr>
        <w:t>Crítica, 946</w:t>
      </w:r>
      <w:r w:rsidRPr="004C50BE">
        <w:rPr>
          <w:rFonts w:ascii="Times New Roman" w:hAnsi="Times New Roman" w:cs="Times New Roman"/>
          <w:sz w:val="24"/>
          <w:szCs w:val="24"/>
        </w:rPr>
        <w:t xml:space="preserve">, 50-54. </w:t>
      </w:r>
    </w:p>
    <w:p w14:paraId="39AF07CC"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Fernández Bueno, A. (2014). </w:t>
      </w:r>
      <w:r w:rsidRPr="004C50BE">
        <w:rPr>
          <w:rFonts w:ascii="Times New Roman" w:hAnsi="Times New Roman" w:cs="Times New Roman"/>
          <w:i/>
          <w:iCs/>
          <w:sz w:val="24"/>
          <w:szCs w:val="24"/>
        </w:rPr>
        <w:t>Sexualidad y educación afectivo-sexual: interviniendo desde la integración social</w:t>
      </w:r>
      <w:r w:rsidRPr="004C50BE">
        <w:rPr>
          <w:rFonts w:ascii="Times New Roman" w:hAnsi="Times New Roman" w:cs="Times New Roman"/>
          <w:sz w:val="24"/>
          <w:szCs w:val="24"/>
        </w:rPr>
        <w:t xml:space="preserve">. Centro Humanista la Pecera. </w:t>
      </w:r>
    </w:p>
    <w:p w14:paraId="0ACAF2AE" w14:textId="75C3CCA6" w:rsidR="00D30229" w:rsidRPr="004C50BE" w:rsidRDefault="00D30229" w:rsidP="003E2BCF">
      <w:pPr>
        <w:spacing w:after="200" w:line="276" w:lineRule="auto"/>
        <w:ind w:left="709" w:hanging="709"/>
        <w:jc w:val="both"/>
        <w:rPr>
          <w:rFonts w:ascii="Times New Roman" w:hAnsi="Times New Roman" w:cs="Times New Roman"/>
          <w:sz w:val="24"/>
          <w:szCs w:val="24"/>
        </w:rPr>
      </w:pPr>
      <w:proofErr w:type="spellStart"/>
      <w:r w:rsidRPr="004C50BE">
        <w:rPr>
          <w:rFonts w:ascii="Times New Roman" w:hAnsi="Times New Roman" w:cs="Times New Roman"/>
          <w:sz w:val="24"/>
          <w:szCs w:val="24"/>
        </w:rPr>
        <w:lastRenderedPageBreak/>
        <w:t>Fuhrmann</w:t>
      </w:r>
      <w:proofErr w:type="spellEnd"/>
      <w:r w:rsidRPr="004C50BE">
        <w:rPr>
          <w:rFonts w:ascii="Times New Roman" w:hAnsi="Times New Roman" w:cs="Times New Roman"/>
          <w:sz w:val="24"/>
          <w:szCs w:val="24"/>
        </w:rPr>
        <w:t xml:space="preserve">, I. (2002). </w:t>
      </w:r>
      <w:r w:rsidRPr="004C50BE">
        <w:rPr>
          <w:rFonts w:ascii="Times New Roman" w:hAnsi="Times New Roman" w:cs="Times New Roman"/>
          <w:i/>
          <w:iCs/>
          <w:sz w:val="24"/>
          <w:szCs w:val="24"/>
        </w:rPr>
        <w:t>Vida en pareja y discapacidad</w:t>
      </w:r>
      <w:r w:rsidRPr="004C50BE">
        <w:rPr>
          <w:rFonts w:ascii="Times New Roman" w:hAnsi="Times New Roman" w:cs="Times New Roman"/>
          <w:sz w:val="24"/>
          <w:szCs w:val="24"/>
        </w:rPr>
        <w:t xml:space="preserve">. Centro de Estudios Sistémico. </w:t>
      </w:r>
      <w:hyperlink r:id="rId17" w:history="1">
        <w:r w:rsidRPr="004C50BE">
          <w:rPr>
            <w:rStyle w:val="Hipervnculo"/>
            <w:rFonts w:ascii="Times New Roman" w:hAnsi="Times New Roman" w:cs="Times New Roman"/>
            <w:sz w:val="24"/>
            <w:szCs w:val="24"/>
          </w:rPr>
          <w:t>https://estudiosistemico.cl/documentos/pareja-y-discapacidad.pdf</w:t>
        </w:r>
      </w:hyperlink>
    </w:p>
    <w:p w14:paraId="26CCC153"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García, J. L. (2005). Sexualidad y afectividad y síndrome de Down: (I). Se hace camino al andar. </w:t>
      </w:r>
      <w:r w:rsidRPr="004C50BE">
        <w:rPr>
          <w:rFonts w:ascii="Times New Roman" w:hAnsi="Times New Roman" w:cs="Times New Roman"/>
          <w:i/>
          <w:iCs/>
          <w:sz w:val="24"/>
          <w:szCs w:val="24"/>
        </w:rPr>
        <w:t>Federación Española de Síndrome de Down</w:t>
      </w:r>
      <w:r w:rsidRPr="004C50BE">
        <w:rPr>
          <w:rFonts w:ascii="Times New Roman" w:hAnsi="Times New Roman" w:cs="Times New Roman"/>
          <w:sz w:val="24"/>
          <w:szCs w:val="24"/>
        </w:rPr>
        <w:t xml:space="preserve">, (28), 22-27. </w:t>
      </w:r>
    </w:p>
    <w:p w14:paraId="182144E7"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García Ruiz, M. (2009). </w:t>
      </w:r>
      <w:r w:rsidRPr="004C50BE">
        <w:rPr>
          <w:rFonts w:ascii="Times New Roman" w:hAnsi="Times New Roman" w:cs="Times New Roman"/>
          <w:i/>
          <w:iCs/>
          <w:sz w:val="24"/>
          <w:szCs w:val="24"/>
        </w:rPr>
        <w:t>Guía de Educación Sexual y Discapacidad. Talleres de educación sexual con personas con discapacidad. Material didáctico</w:t>
      </w:r>
      <w:r w:rsidRPr="004C50BE">
        <w:rPr>
          <w:rFonts w:ascii="Times New Roman" w:hAnsi="Times New Roman" w:cs="Times New Roman"/>
          <w:sz w:val="24"/>
          <w:szCs w:val="24"/>
        </w:rPr>
        <w:t>. Principado de Asturias.</w:t>
      </w:r>
    </w:p>
    <w:p w14:paraId="4F5D0ACA"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García Ruiz, M. (2011). </w:t>
      </w:r>
      <w:r w:rsidRPr="004C50BE">
        <w:rPr>
          <w:rFonts w:ascii="Times New Roman" w:hAnsi="Times New Roman" w:cs="Times New Roman"/>
          <w:i/>
          <w:iCs/>
          <w:sz w:val="24"/>
          <w:szCs w:val="24"/>
        </w:rPr>
        <w:t>Programa de educación sexual con asociaciones</w:t>
      </w:r>
      <w:r w:rsidRPr="004C50BE">
        <w:rPr>
          <w:rFonts w:ascii="Times New Roman" w:hAnsi="Times New Roman" w:cs="Times New Roman"/>
          <w:sz w:val="24"/>
          <w:szCs w:val="24"/>
        </w:rPr>
        <w:t xml:space="preserve">. Gobierno del Principado de Asturias, Consejería de Salud y Servicios Sociales. </w:t>
      </w:r>
    </w:p>
    <w:p w14:paraId="3F73BC0D"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García Torres, L., Díaz, A., y Fernández, E. M. (2013). </w:t>
      </w:r>
      <w:r w:rsidRPr="004C50BE">
        <w:rPr>
          <w:rFonts w:ascii="Times New Roman" w:hAnsi="Times New Roman" w:cs="Times New Roman"/>
          <w:i/>
          <w:iCs/>
          <w:sz w:val="24"/>
          <w:szCs w:val="24"/>
        </w:rPr>
        <w:t>La afectividad y la sexualidad en personas con discapacidad</w:t>
      </w:r>
      <w:r w:rsidRPr="004C50BE">
        <w:rPr>
          <w:rFonts w:ascii="Times New Roman" w:hAnsi="Times New Roman" w:cs="Times New Roman"/>
          <w:sz w:val="24"/>
          <w:szCs w:val="24"/>
        </w:rPr>
        <w:t xml:space="preserve">. Fundación Grupo </w:t>
      </w:r>
      <w:proofErr w:type="spellStart"/>
      <w:r w:rsidRPr="004C50BE">
        <w:rPr>
          <w:rFonts w:ascii="Times New Roman" w:hAnsi="Times New Roman" w:cs="Times New Roman"/>
          <w:sz w:val="24"/>
          <w:szCs w:val="24"/>
        </w:rPr>
        <w:t>Develop</w:t>
      </w:r>
      <w:proofErr w:type="spellEnd"/>
      <w:r w:rsidRPr="004C50BE">
        <w:rPr>
          <w:rFonts w:ascii="Times New Roman" w:hAnsi="Times New Roman" w:cs="Times New Roman"/>
          <w:sz w:val="24"/>
          <w:szCs w:val="24"/>
        </w:rPr>
        <w:t xml:space="preserve">. </w:t>
      </w:r>
    </w:p>
    <w:p w14:paraId="5602224D"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García Vicente, L. M. y Mercado, E. (2010). Necesidades sociales de las personas con discapacidad en edad escolar y sus familias. </w:t>
      </w:r>
      <w:r w:rsidRPr="004C50BE">
        <w:rPr>
          <w:rFonts w:ascii="Times New Roman" w:hAnsi="Times New Roman" w:cs="Times New Roman"/>
          <w:i/>
          <w:iCs/>
          <w:sz w:val="24"/>
          <w:szCs w:val="24"/>
        </w:rPr>
        <w:t>Cuadernos de Trabajo Social, 23</w:t>
      </w:r>
      <w:r w:rsidRPr="004C50BE">
        <w:rPr>
          <w:rFonts w:ascii="Times New Roman" w:hAnsi="Times New Roman" w:cs="Times New Roman"/>
          <w:sz w:val="24"/>
          <w:szCs w:val="24"/>
        </w:rPr>
        <w:t xml:space="preserve">, 9-24. </w:t>
      </w:r>
    </w:p>
    <w:p w14:paraId="2AEACD2C"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proofErr w:type="spellStart"/>
      <w:r w:rsidRPr="004C50BE">
        <w:rPr>
          <w:rFonts w:ascii="Times New Roman" w:hAnsi="Times New Roman" w:cs="Times New Roman"/>
          <w:sz w:val="24"/>
          <w:szCs w:val="24"/>
        </w:rPr>
        <w:t>Garvía</w:t>
      </w:r>
      <w:proofErr w:type="spellEnd"/>
      <w:r w:rsidRPr="004C50BE">
        <w:rPr>
          <w:rFonts w:ascii="Times New Roman" w:hAnsi="Times New Roman" w:cs="Times New Roman"/>
          <w:sz w:val="24"/>
          <w:szCs w:val="24"/>
        </w:rPr>
        <w:t xml:space="preserve">, B. (2011). </w:t>
      </w:r>
      <w:r w:rsidRPr="004C50BE">
        <w:rPr>
          <w:rFonts w:ascii="Times New Roman" w:hAnsi="Times New Roman" w:cs="Times New Roman"/>
          <w:i/>
          <w:iCs/>
          <w:sz w:val="24"/>
          <w:szCs w:val="24"/>
        </w:rPr>
        <w:t>Relaciones afectivas y sexualidad</w:t>
      </w:r>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Fundació</w:t>
      </w:r>
      <w:proofErr w:type="spellEnd"/>
      <w:r w:rsidRPr="004C50BE">
        <w:rPr>
          <w:rFonts w:ascii="Times New Roman" w:hAnsi="Times New Roman" w:cs="Times New Roman"/>
          <w:sz w:val="24"/>
          <w:szCs w:val="24"/>
        </w:rPr>
        <w:t xml:space="preserve"> Catalana Síndrome de Down. </w:t>
      </w:r>
    </w:p>
    <w:p w14:paraId="0CCDEBBA"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Gil, M. D., Ballester, R., Caballero, L., y Escalera, C. (2019). </w:t>
      </w:r>
      <w:r w:rsidRPr="004C50BE">
        <w:rPr>
          <w:rFonts w:ascii="Times New Roman" w:hAnsi="Times New Roman" w:cs="Times New Roman"/>
          <w:i/>
          <w:iCs/>
          <w:sz w:val="24"/>
          <w:szCs w:val="24"/>
        </w:rPr>
        <w:t>Programa SALUDIVERSEX. Programa de educación afectivo-sexual para adultos con diversidad funcional intelectual</w:t>
      </w:r>
      <w:r w:rsidRPr="004C50BE">
        <w:rPr>
          <w:rFonts w:ascii="Times New Roman" w:hAnsi="Times New Roman" w:cs="Times New Roman"/>
          <w:sz w:val="24"/>
          <w:szCs w:val="24"/>
        </w:rPr>
        <w:t xml:space="preserve">. Pirámide. </w:t>
      </w:r>
    </w:p>
    <w:p w14:paraId="52D8F0C5" w14:textId="3FA9F25E"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Gilmore, L. y Chambers, B. (2010). </w:t>
      </w:r>
      <w:proofErr w:type="spellStart"/>
      <w:r w:rsidRPr="004C50BE">
        <w:rPr>
          <w:rFonts w:ascii="Times New Roman" w:hAnsi="Times New Roman" w:cs="Times New Roman"/>
          <w:sz w:val="24"/>
          <w:szCs w:val="24"/>
        </w:rPr>
        <w:t>Intellectual</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disability</w:t>
      </w:r>
      <w:proofErr w:type="spellEnd"/>
      <w:r w:rsidRPr="004C50BE">
        <w:rPr>
          <w:rFonts w:ascii="Times New Roman" w:hAnsi="Times New Roman" w:cs="Times New Roman"/>
          <w:sz w:val="24"/>
          <w:szCs w:val="24"/>
        </w:rPr>
        <w:t xml:space="preserve"> and </w:t>
      </w:r>
      <w:proofErr w:type="spellStart"/>
      <w:r w:rsidRPr="004C50BE">
        <w:rPr>
          <w:rFonts w:ascii="Times New Roman" w:hAnsi="Times New Roman" w:cs="Times New Roman"/>
          <w:sz w:val="24"/>
          <w:szCs w:val="24"/>
        </w:rPr>
        <w:t>sexuality</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attitudes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of</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disability</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support</w:t>
      </w:r>
      <w:proofErr w:type="spellEnd"/>
      <w:r w:rsidRPr="004C50BE">
        <w:rPr>
          <w:rFonts w:ascii="Times New Roman" w:hAnsi="Times New Roman" w:cs="Times New Roman"/>
          <w:sz w:val="24"/>
          <w:szCs w:val="24"/>
        </w:rPr>
        <w:t xml:space="preserve"> staff and </w:t>
      </w:r>
      <w:proofErr w:type="spellStart"/>
      <w:r w:rsidRPr="004C50BE">
        <w:rPr>
          <w:rFonts w:ascii="Times New Roman" w:hAnsi="Times New Roman" w:cs="Times New Roman"/>
          <w:sz w:val="24"/>
          <w:szCs w:val="24"/>
        </w:rPr>
        <w:t>leisure</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industry</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employees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i/>
          <w:iCs/>
          <w:sz w:val="24"/>
          <w:szCs w:val="24"/>
        </w:rPr>
        <w:t>Journal</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of</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Intellectual</w:t>
      </w:r>
      <w:proofErr w:type="spellEnd"/>
      <w:r w:rsidRPr="004C50BE">
        <w:rPr>
          <w:rFonts w:ascii="Times New Roman" w:hAnsi="Times New Roman" w:cs="Times New Roman"/>
          <w:i/>
          <w:iCs/>
          <w:sz w:val="24"/>
          <w:szCs w:val="24"/>
        </w:rPr>
        <w:t xml:space="preserve"> and </w:t>
      </w:r>
      <w:proofErr w:type="spellStart"/>
      <w:r w:rsidRPr="004C50BE">
        <w:rPr>
          <w:rFonts w:ascii="Times New Roman" w:hAnsi="Times New Roman" w:cs="Times New Roman"/>
          <w:i/>
          <w:iCs/>
          <w:sz w:val="24"/>
          <w:szCs w:val="24"/>
        </w:rPr>
        <w:t>Developmental</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Disability</w:t>
      </w:r>
      <w:proofErr w:type="spellEnd"/>
      <w:r w:rsidRPr="004C50BE">
        <w:rPr>
          <w:rFonts w:ascii="Times New Roman" w:hAnsi="Times New Roman" w:cs="Times New Roman"/>
          <w:i/>
          <w:iCs/>
          <w:sz w:val="24"/>
          <w:szCs w:val="24"/>
        </w:rPr>
        <w:t>, 35</w:t>
      </w:r>
      <w:r w:rsidRPr="004C50BE">
        <w:rPr>
          <w:rFonts w:ascii="Times New Roman" w:hAnsi="Times New Roman" w:cs="Times New Roman"/>
          <w:sz w:val="24"/>
          <w:szCs w:val="24"/>
        </w:rPr>
        <w:t xml:space="preserve">(1), 22-28. </w:t>
      </w:r>
      <w:hyperlink r:id="rId18" w:history="1">
        <w:r w:rsidRPr="004C50BE">
          <w:rPr>
            <w:rStyle w:val="Hipervnculo"/>
            <w:rFonts w:ascii="Times New Roman" w:hAnsi="Times New Roman" w:cs="Times New Roman"/>
            <w:sz w:val="24"/>
            <w:szCs w:val="24"/>
          </w:rPr>
          <w:t>https://doi.org/10.3109/13668250903496344</w:t>
        </w:r>
      </w:hyperlink>
    </w:p>
    <w:p w14:paraId="6799AA3A"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Gil-Juliá, B., Gil-</w:t>
      </w:r>
      <w:proofErr w:type="spellStart"/>
      <w:r w:rsidRPr="004C50BE">
        <w:rPr>
          <w:rFonts w:ascii="Times New Roman" w:hAnsi="Times New Roman" w:cs="Times New Roman"/>
          <w:sz w:val="24"/>
          <w:szCs w:val="24"/>
        </w:rPr>
        <w:t>Llario</w:t>
      </w:r>
      <w:proofErr w:type="spellEnd"/>
      <w:r w:rsidRPr="004C50BE">
        <w:rPr>
          <w:rFonts w:ascii="Times New Roman" w:hAnsi="Times New Roman" w:cs="Times New Roman"/>
          <w:sz w:val="24"/>
          <w:szCs w:val="24"/>
        </w:rPr>
        <w:t xml:space="preserve">, M. D., Fernández, O., y Nicola, Y. (2020). Actitudes hacia las relaciones de pareja en personas con discapacidad: análisis diferencial entre familiares, profesionales y población general. </w:t>
      </w:r>
      <w:r w:rsidRPr="004C50BE">
        <w:rPr>
          <w:rFonts w:ascii="Times New Roman" w:hAnsi="Times New Roman" w:cs="Times New Roman"/>
          <w:i/>
          <w:iCs/>
          <w:sz w:val="24"/>
          <w:szCs w:val="24"/>
        </w:rPr>
        <w:t xml:space="preserve">International </w:t>
      </w:r>
      <w:proofErr w:type="spellStart"/>
      <w:r w:rsidRPr="004C50BE">
        <w:rPr>
          <w:rFonts w:ascii="Times New Roman" w:hAnsi="Times New Roman" w:cs="Times New Roman"/>
          <w:i/>
          <w:iCs/>
          <w:sz w:val="24"/>
          <w:szCs w:val="24"/>
        </w:rPr>
        <w:t>Journal</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of</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Developmental</w:t>
      </w:r>
      <w:proofErr w:type="spellEnd"/>
      <w:r w:rsidRPr="004C50BE">
        <w:rPr>
          <w:rFonts w:ascii="Times New Roman" w:hAnsi="Times New Roman" w:cs="Times New Roman"/>
          <w:i/>
          <w:iCs/>
          <w:sz w:val="24"/>
          <w:szCs w:val="24"/>
        </w:rPr>
        <w:t xml:space="preserve"> and </w:t>
      </w:r>
      <w:proofErr w:type="spellStart"/>
      <w:r w:rsidRPr="004C50BE">
        <w:rPr>
          <w:rFonts w:ascii="Times New Roman" w:hAnsi="Times New Roman" w:cs="Times New Roman"/>
          <w:i/>
          <w:iCs/>
          <w:sz w:val="24"/>
          <w:szCs w:val="24"/>
        </w:rPr>
        <w:t>Educational</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Psychology</w:t>
      </w:r>
      <w:proofErr w:type="spellEnd"/>
      <w:r w:rsidRPr="004C50BE">
        <w:rPr>
          <w:rFonts w:ascii="Times New Roman" w:hAnsi="Times New Roman" w:cs="Times New Roman"/>
          <w:i/>
          <w:iCs/>
          <w:sz w:val="24"/>
          <w:szCs w:val="24"/>
        </w:rPr>
        <w:t>, 1</w:t>
      </w:r>
      <w:r w:rsidRPr="004C50BE">
        <w:rPr>
          <w:rFonts w:ascii="Times New Roman" w:hAnsi="Times New Roman" w:cs="Times New Roman"/>
          <w:sz w:val="24"/>
          <w:szCs w:val="24"/>
        </w:rPr>
        <w:t xml:space="preserve">(1), 121-132. </w:t>
      </w:r>
    </w:p>
    <w:p w14:paraId="0D246C28" w14:textId="01DE13CB" w:rsidR="00D30229" w:rsidRPr="004C50BE" w:rsidRDefault="00D30229" w:rsidP="003E2BCF">
      <w:pPr>
        <w:spacing w:after="200" w:line="276" w:lineRule="auto"/>
        <w:ind w:left="709" w:hanging="709"/>
        <w:jc w:val="both"/>
        <w:rPr>
          <w:rFonts w:ascii="Times New Roman" w:hAnsi="Times New Roman" w:cs="Times New Roman"/>
          <w:sz w:val="24"/>
          <w:szCs w:val="24"/>
        </w:rPr>
      </w:pPr>
      <w:proofErr w:type="spellStart"/>
      <w:r w:rsidRPr="004C50BE">
        <w:rPr>
          <w:rFonts w:ascii="Times New Roman" w:hAnsi="Times New Roman" w:cs="Times New Roman"/>
          <w:sz w:val="24"/>
          <w:szCs w:val="24"/>
        </w:rPr>
        <w:t>Gust</w:t>
      </w:r>
      <w:proofErr w:type="spellEnd"/>
      <w:r w:rsidRPr="004C50BE">
        <w:rPr>
          <w:rFonts w:ascii="Times New Roman" w:hAnsi="Times New Roman" w:cs="Times New Roman"/>
          <w:sz w:val="24"/>
          <w:szCs w:val="24"/>
        </w:rPr>
        <w:t xml:space="preserve">, D. A., Wang, S. A., </w:t>
      </w:r>
      <w:proofErr w:type="spellStart"/>
      <w:r w:rsidRPr="004C50BE">
        <w:rPr>
          <w:rFonts w:ascii="Times New Roman" w:hAnsi="Times New Roman" w:cs="Times New Roman"/>
          <w:sz w:val="24"/>
          <w:szCs w:val="24"/>
        </w:rPr>
        <w:t>Grot</w:t>
      </w:r>
      <w:proofErr w:type="spellEnd"/>
      <w:r w:rsidRPr="004C50BE">
        <w:rPr>
          <w:rFonts w:ascii="Times New Roman" w:hAnsi="Times New Roman" w:cs="Times New Roman"/>
          <w:sz w:val="24"/>
          <w:szCs w:val="24"/>
        </w:rPr>
        <w:t xml:space="preserve">, J., </w:t>
      </w:r>
      <w:proofErr w:type="spellStart"/>
      <w:r w:rsidRPr="004C50BE">
        <w:rPr>
          <w:rFonts w:ascii="Times New Roman" w:hAnsi="Times New Roman" w:cs="Times New Roman"/>
          <w:sz w:val="24"/>
          <w:szCs w:val="24"/>
        </w:rPr>
        <w:t>Ransom</w:t>
      </w:r>
      <w:proofErr w:type="spellEnd"/>
      <w:r w:rsidRPr="004C50BE">
        <w:rPr>
          <w:rFonts w:ascii="Times New Roman" w:hAnsi="Times New Roman" w:cs="Times New Roman"/>
          <w:sz w:val="24"/>
          <w:szCs w:val="24"/>
        </w:rPr>
        <w:t xml:space="preserve">, R., y Levine, W. C. (2003). </w:t>
      </w:r>
      <w:proofErr w:type="spellStart"/>
      <w:r w:rsidRPr="004C50BE">
        <w:rPr>
          <w:rFonts w:ascii="Times New Roman" w:hAnsi="Times New Roman" w:cs="Times New Roman"/>
          <w:sz w:val="24"/>
          <w:szCs w:val="24"/>
        </w:rPr>
        <w:t>National</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survey</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of</w:t>
      </w:r>
      <w:proofErr w:type="spellEnd"/>
      <w:r w:rsidRPr="004C50BE">
        <w:rPr>
          <w:rFonts w:ascii="Times New Roman" w:hAnsi="Times New Roman" w:cs="Times New Roman"/>
          <w:sz w:val="24"/>
          <w:szCs w:val="24"/>
        </w:rPr>
        <w:t xml:space="preserve"> sexual </w:t>
      </w:r>
      <w:proofErr w:type="spellStart"/>
      <w:r w:rsidRPr="004C50BE">
        <w:rPr>
          <w:rFonts w:ascii="Times New Roman" w:hAnsi="Times New Roman" w:cs="Times New Roman"/>
          <w:sz w:val="24"/>
          <w:szCs w:val="24"/>
        </w:rPr>
        <w:t>behavior</w:t>
      </w:r>
      <w:proofErr w:type="spellEnd"/>
      <w:r w:rsidRPr="004C50BE">
        <w:rPr>
          <w:rFonts w:ascii="Times New Roman" w:hAnsi="Times New Roman" w:cs="Times New Roman"/>
          <w:sz w:val="24"/>
          <w:szCs w:val="24"/>
        </w:rPr>
        <w:t xml:space="preserve"> and sexual </w:t>
      </w:r>
      <w:proofErr w:type="spellStart"/>
      <w:r w:rsidRPr="004C50BE">
        <w:rPr>
          <w:rFonts w:ascii="Times New Roman" w:hAnsi="Times New Roman" w:cs="Times New Roman"/>
          <w:sz w:val="24"/>
          <w:szCs w:val="24"/>
        </w:rPr>
        <w:t>behavior</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policies</w:t>
      </w:r>
      <w:proofErr w:type="spellEnd"/>
      <w:r w:rsidRPr="004C50BE">
        <w:rPr>
          <w:rFonts w:ascii="Times New Roman" w:hAnsi="Times New Roman" w:cs="Times New Roman"/>
          <w:sz w:val="24"/>
          <w:szCs w:val="24"/>
        </w:rPr>
        <w:t xml:space="preserve"> in </w:t>
      </w:r>
      <w:proofErr w:type="spellStart"/>
      <w:r w:rsidRPr="004C50BE">
        <w:rPr>
          <w:rFonts w:ascii="Times New Roman" w:hAnsi="Times New Roman" w:cs="Times New Roman"/>
          <w:sz w:val="24"/>
          <w:szCs w:val="24"/>
        </w:rPr>
        <w:t>facilities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for</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individuals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with</w:t>
      </w:r>
      <w:proofErr w:type="spellEnd"/>
      <w:r w:rsidRPr="004C50BE">
        <w:rPr>
          <w:rFonts w:ascii="Times New Roman" w:hAnsi="Times New Roman" w:cs="Times New Roman"/>
          <w:sz w:val="24"/>
          <w:szCs w:val="24"/>
        </w:rPr>
        <w:t xml:space="preserve"> mental </w:t>
      </w:r>
      <w:proofErr w:type="spellStart"/>
      <w:r w:rsidRPr="004C50BE">
        <w:rPr>
          <w:rFonts w:ascii="Times New Roman" w:hAnsi="Times New Roman" w:cs="Times New Roman"/>
          <w:sz w:val="24"/>
          <w:szCs w:val="24"/>
        </w:rPr>
        <w:t>retardation</w:t>
      </w:r>
      <w:proofErr w:type="spellEnd"/>
      <w:r w:rsidRPr="004C50BE">
        <w:rPr>
          <w:rFonts w:ascii="Times New Roman" w:hAnsi="Times New Roman" w:cs="Times New Roman"/>
          <w:sz w:val="24"/>
          <w:szCs w:val="24"/>
        </w:rPr>
        <w:t>/</w:t>
      </w:r>
      <w:proofErr w:type="spellStart"/>
      <w:r w:rsidRPr="004C50BE">
        <w:rPr>
          <w:rFonts w:ascii="Times New Roman" w:hAnsi="Times New Roman" w:cs="Times New Roman"/>
          <w:sz w:val="24"/>
          <w:szCs w:val="24"/>
        </w:rPr>
        <w:t>developmental</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disabilities</w:t>
      </w:r>
      <w:proofErr w:type="spellEnd"/>
      <w:r w:rsidRPr="004C50BE">
        <w:rPr>
          <w:rFonts w:ascii="Times New Roman" w:hAnsi="Times New Roman" w:cs="Times New Roman"/>
          <w:sz w:val="24"/>
          <w:szCs w:val="24"/>
        </w:rPr>
        <w:t xml:space="preserve">. </w:t>
      </w:r>
      <w:r w:rsidRPr="004C50BE">
        <w:rPr>
          <w:rFonts w:ascii="Times New Roman" w:hAnsi="Times New Roman" w:cs="Times New Roman"/>
          <w:i/>
          <w:iCs/>
          <w:sz w:val="24"/>
          <w:szCs w:val="24"/>
        </w:rPr>
        <w:t xml:space="preserve">Mental </w:t>
      </w:r>
      <w:proofErr w:type="spellStart"/>
      <w:r w:rsidRPr="004C50BE">
        <w:rPr>
          <w:rFonts w:ascii="Times New Roman" w:hAnsi="Times New Roman" w:cs="Times New Roman"/>
          <w:i/>
          <w:iCs/>
          <w:sz w:val="24"/>
          <w:szCs w:val="24"/>
        </w:rPr>
        <w:t>Retardation</w:t>
      </w:r>
      <w:proofErr w:type="spellEnd"/>
      <w:r w:rsidRPr="004C50BE">
        <w:rPr>
          <w:rFonts w:ascii="Times New Roman" w:hAnsi="Times New Roman" w:cs="Times New Roman"/>
          <w:i/>
          <w:iCs/>
          <w:sz w:val="24"/>
          <w:szCs w:val="24"/>
        </w:rPr>
        <w:t>, 41</w:t>
      </w:r>
      <w:r w:rsidRPr="004C50BE">
        <w:rPr>
          <w:rFonts w:ascii="Times New Roman" w:hAnsi="Times New Roman" w:cs="Times New Roman"/>
          <w:sz w:val="24"/>
          <w:szCs w:val="24"/>
        </w:rPr>
        <w:t xml:space="preserve">(5), 365-373. </w:t>
      </w:r>
      <w:hyperlink r:id="rId19" w:history="1">
        <w:r w:rsidRPr="004C50BE">
          <w:rPr>
            <w:rStyle w:val="Hipervnculo"/>
            <w:rFonts w:ascii="Times New Roman" w:hAnsi="Times New Roman" w:cs="Times New Roman"/>
            <w:sz w:val="24"/>
            <w:szCs w:val="24"/>
          </w:rPr>
          <w:t>https://doi.org/10.1352/0047-6765(2003)41%3C365:nsosba%3E2.0.co;2</w:t>
        </w:r>
      </w:hyperlink>
    </w:p>
    <w:p w14:paraId="49560263"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Gutiérrez, B. (2010). </w:t>
      </w:r>
      <w:r w:rsidRPr="004C50BE">
        <w:rPr>
          <w:rFonts w:ascii="Times New Roman" w:hAnsi="Times New Roman" w:cs="Times New Roman"/>
          <w:i/>
          <w:iCs/>
          <w:sz w:val="24"/>
          <w:szCs w:val="24"/>
        </w:rPr>
        <w:t xml:space="preserve">Habilidades </w:t>
      </w:r>
      <w:proofErr w:type="spellStart"/>
      <w:r w:rsidRPr="004C50BE">
        <w:rPr>
          <w:rFonts w:ascii="Times New Roman" w:hAnsi="Times New Roman" w:cs="Times New Roman"/>
          <w:i/>
          <w:iCs/>
          <w:sz w:val="24"/>
          <w:szCs w:val="24"/>
        </w:rPr>
        <w:t>sociosexuales</w:t>
      </w:r>
      <w:proofErr w:type="spellEnd"/>
      <w:r w:rsidRPr="004C50BE">
        <w:rPr>
          <w:rFonts w:ascii="Times New Roman" w:hAnsi="Times New Roman" w:cs="Times New Roman"/>
          <w:i/>
          <w:iCs/>
          <w:sz w:val="24"/>
          <w:szCs w:val="24"/>
        </w:rPr>
        <w:t xml:space="preserve"> en personas con discapacidad intelectual</w:t>
      </w:r>
      <w:r w:rsidRPr="004C50BE">
        <w:rPr>
          <w:rFonts w:ascii="Times New Roman" w:hAnsi="Times New Roman" w:cs="Times New Roman"/>
          <w:sz w:val="24"/>
          <w:szCs w:val="24"/>
        </w:rPr>
        <w:t xml:space="preserve">. Pirámide. </w:t>
      </w:r>
    </w:p>
    <w:p w14:paraId="03A6713A"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Hervás, A. y Pont, C. (2020). Desarrollo afectivo-sexual en las personas con trastornos del espectro autista. </w:t>
      </w:r>
      <w:r w:rsidRPr="004C50BE">
        <w:rPr>
          <w:rFonts w:ascii="Times New Roman" w:hAnsi="Times New Roman" w:cs="Times New Roman"/>
          <w:i/>
          <w:iCs/>
          <w:sz w:val="24"/>
          <w:szCs w:val="24"/>
        </w:rPr>
        <w:t>Medicina, 80</w:t>
      </w:r>
      <w:r w:rsidRPr="004C50BE">
        <w:rPr>
          <w:rFonts w:ascii="Times New Roman" w:hAnsi="Times New Roman" w:cs="Times New Roman"/>
          <w:sz w:val="24"/>
          <w:szCs w:val="24"/>
        </w:rPr>
        <w:t xml:space="preserve">, 7-11. </w:t>
      </w:r>
    </w:p>
    <w:p w14:paraId="235268B5" w14:textId="4F476AEE" w:rsidR="00D30229" w:rsidRPr="004C50BE" w:rsidRDefault="00D30229" w:rsidP="003E2BCF">
      <w:pPr>
        <w:spacing w:after="200" w:line="276" w:lineRule="auto"/>
        <w:ind w:left="709" w:hanging="709"/>
        <w:jc w:val="both"/>
        <w:rPr>
          <w:rFonts w:ascii="Times New Roman" w:hAnsi="Times New Roman" w:cs="Times New Roman"/>
          <w:sz w:val="24"/>
          <w:szCs w:val="24"/>
        </w:rPr>
      </w:pPr>
      <w:proofErr w:type="spellStart"/>
      <w:r w:rsidRPr="004C50BE">
        <w:rPr>
          <w:rFonts w:ascii="Times New Roman" w:hAnsi="Times New Roman" w:cs="Times New Roman"/>
          <w:sz w:val="24"/>
          <w:szCs w:val="24"/>
        </w:rPr>
        <w:t>Kramers-Olen</w:t>
      </w:r>
      <w:proofErr w:type="spellEnd"/>
      <w:r w:rsidRPr="004C50BE">
        <w:rPr>
          <w:rFonts w:ascii="Times New Roman" w:hAnsi="Times New Roman" w:cs="Times New Roman"/>
          <w:sz w:val="24"/>
          <w:szCs w:val="24"/>
        </w:rPr>
        <w:t xml:space="preserve">, A. (2016). </w:t>
      </w:r>
      <w:proofErr w:type="spellStart"/>
      <w:r w:rsidRPr="004C50BE">
        <w:rPr>
          <w:rFonts w:ascii="Times New Roman" w:hAnsi="Times New Roman" w:cs="Times New Roman"/>
          <w:sz w:val="24"/>
          <w:szCs w:val="24"/>
        </w:rPr>
        <w:t>Sexuality</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intellectual</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disability</w:t>
      </w:r>
      <w:proofErr w:type="spellEnd"/>
      <w:r w:rsidRPr="004C50BE">
        <w:rPr>
          <w:rFonts w:ascii="Times New Roman" w:hAnsi="Times New Roman" w:cs="Times New Roman"/>
          <w:sz w:val="24"/>
          <w:szCs w:val="24"/>
        </w:rPr>
        <w:t xml:space="preserve">, and human </w:t>
      </w:r>
      <w:proofErr w:type="spellStart"/>
      <w:r w:rsidRPr="004C50BE">
        <w:rPr>
          <w:rFonts w:ascii="Times New Roman" w:hAnsi="Times New Roman" w:cs="Times New Roman"/>
          <w:sz w:val="24"/>
          <w:szCs w:val="24"/>
        </w:rPr>
        <w:t>rights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legislation</w:t>
      </w:r>
      <w:proofErr w:type="spellEnd"/>
      <w:r w:rsidRPr="004C50BE">
        <w:rPr>
          <w:rFonts w:ascii="Times New Roman" w:hAnsi="Times New Roman" w:cs="Times New Roman"/>
          <w:sz w:val="24"/>
          <w:szCs w:val="24"/>
        </w:rPr>
        <w:t xml:space="preserve">. </w:t>
      </w:r>
      <w:r w:rsidRPr="004C50BE">
        <w:rPr>
          <w:rFonts w:ascii="Times New Roman" w:hAnsi="Times New Roman" w:cs="Times New Roman"/>
          <w:i/>
          <w:iCs/>
          <w:sz w:val="24"/>
          <w:szCs w:val="24"/>
        </w:rPr>
        <w:lastRenderedPageBreak/>
        <w:t xml:space="preserve">South </w:t>
      </w:r>
      <w:proofErr w:type="spellStart"/>
      <w:r w:rsidRPr="004C50BE">
        <w:rPr>
          <w:rFonts w:ascii="Times New Roman" w:hAnsi="Times New Roman" w:cs="Times New Roman"/>
          <w:i/>
          <w:iCs/>
          <w:sz w:val="24"/>
          <w:szCs w:val="24"/>
        </w:rPr>
        <w:t>African</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Journal</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of</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Psychology</w:t>
      </w:r>
      <w:proofErr w:type="spellEnd"/>
      <w:r w:rsidRPr="004C50BE">
        <w:rPr>
          <w:rFonts w:ascii="Times New Roman" w:hAnsi="Times New Roman" w:cs="Times New Roman"/>
          <w:i/>
          <w:iCs/>
          <w:sz w:val="24"/>
          <w:szCs w:val="24"/>
        </w:rPr>
        <w:t>, 46</w:t>
      </w:r>
      <w:r w:rsidRPr="004C50BE">
        <w:rPr>
          <w:rFonts w:ascii="Times New Roman" w:hAnsi="Times New Roman" w:cs="Times New Roman"/>
          <w:sz w:val="24"/>
          <w:szCs w:val="24"/>
        </w:rPr>
        <w:t xml:space="preserve">(4), 504-516. </w:t>
      </w:r>
      <w:hyperlink r:id="rId20" w:history="1">
        <w:r w:rsidRPr="004C50BE">
          <w:rPr>
            <w:rStyle w:val="Hipervnculo"/>
            <w:rFonts w:ascii="Times New Roman" w:hAnsi="Times New Roman" w:cs="Times New Roman"/>
            <w:sz w:val="24"/>
            <w:szCs w:val="24"/>
          </w:rPr>
          <w:t>https://doi.org/10.1177/0081246316678154</w:t>
        </w:r>
      </w:hyperlink>
    </w:p>
    <w:p w14:paraId="2B87A8CB"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Lanchas, C. (2019). Diversidad funcional y desarrollo afectivo-sexual en personas adultas desde la perspectiva de la educación social. </w:t>
      </w:r>
      <w:r w:rsidRPr="004C50BE">
        <w:rPr>
          <w:rFonts w:ascii="Times New Roman" w:hAnsi="Times New Roman" w:cs="Times New Roman"/>
          <w:i/>
          <w:iCs/>
          <w:sz w:val="24"/>
          <w:szCs w:val="24"/>
        </w:rPr>
        <w:t>Educación y Futuro Digital</w:t>
      </w:r>
      <w:r w:rsidRPr="004C50BE">
        <w:rPr>
          <w:rFonts w:ascii="Times New Roman" w:hAnsi="Times New Roman" w:cs="Times New Roman"/>
          <w:sz w:val="24"/>
          <w:szCs w:val="24"/>
        </w:rPr>
        <w:t xml:space="preserve">, (19), 5-36. </w:t>
      </w:r>
    </w:p>
    <w:p w14:paraId="0E6340B3" w14:textId="37DDB3CC" w:rsidR="00D30229" w:rsidRDefault="00D30229" w:rsidP="003E2BCF">
      <w:pPr>
        <w:spacing w:after="200" w:line="276" w:lineRule="auto"/>
        <w:ind w:left="709" w:hanging="709"/>
        <w:jc w:val="both"/>
        <w:rPr>
          <w:rFonts w:ascii="Times New Roman" w:hAnsi="Times New Roman" w:cs="Times New Roman"/>
          <w:sz w:val="24"/>
          <w:szCs w:val="24"/>
        </w:rPr>
      </w:pPr>
      <w:proofErr w:type="spellStart"/>
      <w:r w:rsidRPr="004C50BE">
        <w:rPr>
          <w:rFonts w:ascii="Times New Roman" w:hAnsi="Times New Roman" w:cs="Times New Roman"/>
          <w:sz w:val="24"/>
          <w:szCs w:val="24"/>
        </w:rPr>
        <w:t>Leutar</w:t>
      </w:r>
      <w:proofErr w:type="spellEnd"/>
      <w:r w:rsidRPr="004C50BE">
        <w:rPr>
          <w:rFonts w:ascii="Times New Roman" w:hAnsi="Times New Roman" w:cs="Times New Roman"/>
          <w:sz w:val="24"/>
          <w:szCs w:val="24"/>
        </w:rPr>
        <w:t xml:space="preserve">, Z. y </w:t>
      </w:r>
      <w:proofErr w:type="spellStart"/>
      <w:r w:rsidRPr="004C50BE">
        <w:rPr>
          <w:rFonts w:ascii="Times New Roman" w:hAnsi="Times New Roman" w:cs="Times New Roman"/>
          <w:sz w:val="24"/>
          <w:szCs w:val="24"/>
        </w:rPr>
        <w:t>Mihokovi</w:t>
      </w:r>
      <w:r w:rsidRPr="004C50BE">
        <w:rPr>
          <w:rFonts w:ascii="Times New Roman" w:eastAsia="Times New Roman" w:hAnsi="Times New Roman" w:cs="Times New Roman"/>
          <w:sz w:val="24"/>
          <w:szCs w:val="24"/>
          <w:lang w:eastAsia="es-ES"/>
        </w:rPr>
        <w:t>ć</w:t>
      </w:r>
      <w:proofErr w:type="spellEnd"/>
      <w:r w:rsidRPr="004C50BE">
        <w:rPr>
          <w:rFonts w:ascii="Times New Roman" w:hAnsi="Times New Roman" w:cs="Times New Roman"/>
          <w:sz w:val="24"/>
          <w:szCs w:val="24"/>
        </w:rPr>
        <w:t xml:space="preserve">, M. (2007). Nivel de conocimiento sobre la sexualidad de las personas con discapacidad mental. </w:t>
      </w:r>
      <w:r w:rsidRPr="004C50BE">
        <w:rPr>
          <w:rFonts w:ascii="Times New Roman" w:hAnsi="Times New Roman" w:cs="Times New Roman"/>
          <w:i/>
          <w:iCs/>
          <w:sz w:val="24"/>
          <w:szCs w:val="24"/>
        </w:rPr>
        <w:t>Sexualidad y Discapacidad, 25</w:t>
      </w:r>
      <w:r w:rsidRPr="004C50BE">
        <w:rPr>
          <w:rFonts w:ascii="Times New Roman" w:hAnsi="Times New Roman" w:cs="Times New Roman"/>
          <w:sz w:val="24"/>
          <w:szCs w:val="24"/>
        </w:rPr>
        <w:t xml:space="preserve">(3), 93-109. </w:t>
      </w:r>
      <w:hyperlink r:id="rId21" w:history="1">
        <w:r w:rsidRPr="004C50BE">
          <w:rPr>
            <w:rStyle w:val="Hipervnculo"/>
            <w:rFonts w:ascii="Times New Roman" w:hAnsi="Times New Roman" w:cs="Times New Roman"/>
            <w:sz w:val="24"/>
            <w:szCs w:val="24"/>
          </w:rPr>
          <w:t>http://dx.doi.org/10.1007/s11195-007-9046-8</w:t>
        </w:r>
      </w:hyperlink>
    </w:p>
    <w:p w14:paraId="10B5DB69" w14:textId="01548D1D" w:rsidR="003E2BCF" w:rsidRPr="004C50BE" w:rsidRDefault="003E2BCF" w:rsidP="003E2BCF">
      <w:pPr>
        <w:spacing w:after="200" w:line="276" w:lineRule="auto"/>
        <w:ind w:left="709" w:hanging="709"/>
        <w:jc w:val="both"/>
        <w:rPr>
          <w:rFonts w:ascii="Times New Roman" w:hAnsi="Times New Roman" w:cs="Times New Roman"/>
          <w:sz w:val="24"/>
          <w:szCs w:val="24"/>
        </w:rPr>
      </w:pPr>
      <w:r w:rsidRPr="00750140">
        <w:rPr>
          <w:rFonts w:ascii="Times New Roman" w:hAnsi="Times New Roman" w:cs="Times New Roman"/>
          <w:sz w:val="24"/>
          <w:szCs w:val="24"/>
        </w:rPr>
        <w:t xml:space="preserve">Ley Orgánica 2/2010, de 3 de marzo, de salud sexual y reproductiva y de la interrupción voluntaria del embarazo. (2010). </w:t>
      </w:r>
      <w:r w:rsidRPr="00750140">
        <w:rPr>
          <w:rFonts w:ascii="Times New Roman" w:hAnsi="Times New Roman" w:cs="Times New Roman"/>
          <w:i/>
          <w:iCs/>
          <w:sz w:val="24"/>
          <w:szCs w:val="24"/>
        </w:rPr>
        <w:t>Boletín Oficial del Estado</w:t>
      </w:r>
      <w:r w:rsidRPr="00750140">
        <w:rPr>
          <w:rFonts w:ascii="Times New Roman" w:hAnsi="Times New Roman" w:cs="Times New Roman"/>
          <w:sz w:val="24"/>
          <w:szCs w:val="24"/>
        </w:rPr>
        <w:t xml:space="preserve">, 55, de 4 de marzo de 2010. </w:t>
      </w:r>
      <w:hyperlink r:id="rId22" w:history="1">
        <w:r w:rsidR="0048475F" w:rsidRPr="00750140">
          <w:rPr>
            <w:rStyle w:val="Hipervnculo"/>
            <w:rFonts w:ascii="Times New Roman" w:hAnsi="Times New Roman" w:cs="Times New Roman"/>
            <w:sz w:val="24"/>
            <w:szCs w:val="28"/>
          </w:rPr>
          <w:t>https://www.boe.es/buscar/pdf/2010/BOE-A-2010-3514-consolidado.pdf</w:t>
        </w:r>
      </w:hyperlink>
      <w:r w:rsidR="0048475F">
        <w:rPr>
          <w:rStyle w:val="Hipervnculo"/>
          <w:rFonts w:ascii="Times New Roman" w:hAnsi="Times New Roman" w:cs="Times New Roman"/>
          <w:sz w:val="24"/>
          <w:szCs w:val="28"/>
        </w:rPr>
        <w:t xml:space="preserve"> </w:t>
      </w:r>
    </w:p>
    <w:p w14:paraId="2BAF1074"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López Sánchez, F. (2002). </w:t>
      </w:r>
      <w:r w:rsidRPr="004C50BE">
        <w:rPr>
          <w:rFonts w:ascii="Times New Roman" w:hAnsi="Times New Roman" w:cs="Times New Roman"/>
          <w:i/>
          <w:iCs/>
          <w:sz w:val="24"/>
          <w:szCs w:val="24"/>
        </w:rPr>
        <w:t>Sexo y afecto en personas con discapacidad</w:t>
      </w:r>
      <w:r w:rsidRPr="004C50BE">
        <w:rPr>
          <w:rFonts w:ascii="Times New Roman" w:hAnsi="Times New Roman" w:cs="Times New Roman"/>
          <w:sz w:val="24"/>
          <w:szCs w:val="24"/>
        </w:rPr>
        <w:t xml:space="preserve">. Biblioteca Nueva. </w:t>
      </w:r>
    </w:p>
    <w:p w14:paraId="76170CA7" w14:textId="25B1FA5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Lu, W. (20 de diciembre de 2016). </w:t>
      </w:r>
      <w:r w:rsidRPr="004C50BE">
        <w:rPr>
          <w:rFonts w:ascii="Times New Roman" w:hAnsi="Times New Roman" w:cs="Times New Roman"/>
          <w:i/>
          <w:iCs/>
          <w:sz w:val="24"/>
          <w:szCs w:val="24"/>
        </w:rPr>
        <w:t>Cómo es encontrar pareja cuando se tiene una discapacidad</w:t>
      </w:r>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The</w:t>
      </w:r>
      <w:proofErr w:type="spellEnd"/>
      <w:r w:rsidRPr="004C50BE">
        <w:rPr>
          <w:rFonts w:ascii="Times New Roman" w:hAnsi="Times New Roman" w:cs="Times New Roman"/>
          <w:sz w:val="24"/>
          <w:szCs w:val="24"/>
        </w:rPr>
        <w:t xml:space="preserve"> New York Times. </w:t>
      </w:r>
      <w:hyperlink r:id="rId23" w:history="1">
        <w:r w:rsidRPr="004C50BE">
          <w:rPr>
            <w:rStyle w:val="Hipervnculo"/>
            <w:rFonts w:ascii="Times New Roman" w:hAnsi="Times New Roman" w:cs="Times New Roman"/>
            <w:sz w:val="24"/>
            <w:szCs w:val="24"/>
          </w:rPr>
          <w:t>https://www.nytimes.com/es/2016/12/20/espanol/cultura/como-es-el-mundo-de-las-citas-cuando-tienes-una-discapacidad.html</w:t>
        </w:r>
      </w:hyperlink>
    </w:p>
    <w:p w14:paraId="6D4D4CB0"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Malón, A. (2007). Sexual abuse and </w:t>
      </w:r>
      <w:proofErr w:type="spellStart"/>
      <w:r w:rsidRPr="004C50BE">
        <w:rPr>
          <w:rFonts w:ascii="Times New Roman" w:hAnsi="Times New Roman" w:cs="Times New Roman"/>
          <w:sz w:val="24"/>
          <w:szCs w:val="24"/>
        </w:rPr>
        <w:t>disabilities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Critical</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questions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to</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the</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discuss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reconsideration</w:t>
      </w:r>
      <w:proofErr w:type="spellEnd"/>
      <w:r w:rsidRPr="004C50BE">
        <w:rPr>
          <w:rFonts w:ascii="Times New Roman" w:hAnsi="Times New Roman" w:cs="Times New Roman"/>
          <w:sz w:val="24"/>
          <w:szCs w:val="24"/>
        </w:rPr>
        <w:t xml:space="preserve">. En M. A. Franco, T. Orihuela y L. Cantero (Eds.), </w:t>
      </w:r>
      <w:proofErr w:type="spellStart"/>
      <w:r w:rsidRPr="004C50BE">
        <w:rPr>
          <w:rFonts w:ascii="Times New Roman" w:hAnsi="Times New Roman" w:cs="Times New Roman"/>
          <w:i/>
          <w:iCs/>
          <w:sz w:val="24"/>
          <w:szCs w:val="24"/>
        </w:rPr>
        <w:t>Sexuality</w:t>
      </w:r>
      <w:proofErr w:type="spellEnd"/>
      <w:r w:rsidRPr="004C50BE">
        <w:rPr>
          <w:rFonts w:ascii="Times New Roman" w:hAnsi="Times New Roman" w:cs="Times New Roman"/>
          <w:i/>
          <w:iCs/>
          <w:sz w:val="24"/>
          <w:szCs w:val="24"/>
        </w:rPr>
        <w:t xml:space="preserve"> and </w:t>
      </w:r>
      <w:proofErr w:type="spellStart"/>
      <w:r w:rsidRPr="004C50BE">
        <w:rPr>
          <w:rFonts w:ascii="Times New Roman" w:hAnsi="Times New Roman" w:cs="Times New Roman"/>
          <w:i/>
          <w:iCs/>
          <w:sz w:val="24"/>
          <w:szCs w:val="24"/>
        </w:rPr>
        <w:t>women</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with</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disabilities</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Contributions</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good</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practices</w:t>
      </w:r>
      <w:proofErr w:type="spellEnd"/>
      <w:r w:rsidRPr="004C50BE">
        <w:rPr>
          <w:rFonts w:ascii="Times New Roman" w:hAnsi="Times New Roman" w:cs="Times New Roman"/>
          <w:i/>
          <w:iCs/>
          <w:sz w:val="24"/>
          <w:szCs w:val="24"/>
        </w:rPr>
        <w:t xml:space="preserve"> and </w:t>
      </w:r>
      <w:proofErr w:type="spellStart"/>
      <w:r w:rsidRPr="004C50BE">
        <w:rPr>
          <w:rFonts w:ascii="Times New Roman" w:hAnsi="Times New Roman" w:cs="Times New Roman"/>
          <w:i/>
          <w:iCs/>
          <w:sz w:val="24"/>
          <w:szCs w:val="24"/>
        </w:rPr>
        <w:t>guidelines</w:t>
      </w:r>
      <w:proofErr w:type="spellEnd"/>
      <w:r w:rsidRPr="004C50BE">
        <w:rPr>
          <w:rFonts w:ascii="Times New Roman" w:hAnsi="Times New Roman" w:cs="Times New Roman"/>
          <w:sz w:val="24"/>
          <w:szCs w:val="24"/>
        </w:rPr>
        <w:t xml:space="preserve"> (pp. 34-53). Fundación INTRAS. </w:t>
      </w:r>
    </w:p>
    <w:p w14:paraId="4983FD0A" w14:textId="40D77BB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McCabe, M. P. (1999). Conocimiento, experiencia y sentimientos sexuales entre personas con discapacidad. </w:t>
      </w:r>
      <w:r w:rsidRPr="004C50BE">
        <w:rPr>
          <w:rFonts w:ascii="Times New Roman" w:hAnsi="Times New Roman" w:cs="Times New Roman"/>
          <w:i/>
          <w:iCs/>
          <w:sz w:val="24"/>
          <w:szCs w:val="24"/>
        </w:rPr>
        <w:t>Sexualidad y discapacidad, 17</w:t>
      </w:r>
      <w:r w:rsidRPr="004C50BE">
        <w:rPr>
          <w:rFonts w:ascii="Times New Roman" w:hAnsi="Times New Roman" w:cs="Times New Roman"/>
          <w:sz w:val="24"/>
          <w:szCs w:val="24"/>
        </w:rPr>
        <w:t xml:space="preserve">(2), 157-170. </w:t>
      </w:r>
      <w:hyperlink r:id="rId24" w:history="1">
        <w:r w:rsidRPr="004C50BE">
          <w:rPr>
            <w:rStyle w:val="Hipervnculo"/>
            <w:rFonts w:ascii="Times New Roman" w:hAnsi="Times New Roman" w:cs="Times New Roman"/>
            <w:sz w:val="24"/>
            <w:szCs w:val="24"/>
          </w:rPr>
          <w:t>https://doi.org/10.1023/A:1021476418440</w:t>
        </w:r>
      </w:hyperlink>
    </w:p>
    <w:p w14:paraId="678F4145" w14:textId="2B60EFAD"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Medina, M., López-Ramos, H., y Quiñones, A. (2018). Sexualidad en personas con discapacidad intelectual: revisión de la literatura. </w:t>
      </w:r>
      <w:r w:rsidRPr="004C50BE">
        <w:rPr>
          <w:rFonts w:ascii="Times New Roman" w:hAnsi="Times New Roman" w:cs="Times New Roman"/>
          <w:i/>
          <w:iCs/>
          <w:sz w:val="24"/>
          <w:szCs w:val="24"/>
        </w:rPr>
        <w:t>Sexualidad y Discapacidad, 36</w:t>
      </w:r>
      <w:r w:rsidRPr="004C50BE">
        <w:rPr>
          <w:rFonts w:ascii="Times New Roman" w:hAnsi="Times New Roman" w:cs="Times New Roman"/>
          <w:sz w:val="24"/>
          <w:szCs w:val="24"/>
        </w:rPr>
        <w:t xml:space="preserve">(4), 231-248. </w:t>
      </w:r>
      <w:hyperlink r:id="rId25" w:history="1">
        <w:r w:rsidRPr="004C50BE">
          <w:rPr>
            <w:rStyle w:val="Hipervnculo"/>
            <w:rFonts w:ascii="Times New Roman" w:hAnsi="Times New Roman" w:cs="Times New Roman"/>
            <w:sz w:val="24"/>
            <w:szCs w:val="24"/>
          </w:rPr>
          <w:t>https://doi.org/10.1007/s11195-017-9508-6</w:t>
        </w:r>
      </w:hyperlink>
    </w:p>
    <w:p w14:paraId="7DC7EFB2"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Meneses, N. y Becerra, M. (2020). Estudio bibliométrico sobre la sexualidad en el síndrome de Down. </w:t>
      </w:r>
      <w:r w:rsidRPr="004C50BE">
        <w:rPr>
          <w:rFonts w:ascii="Times New Roman" w:hAnsi="Times New Roman" w:cs="Times New Roman"/>
          <w:i/>
          <w:iCs/>
          <w:sz w:val="24"/>
          <w:szCs w:val="24"/>
        </w:rPr>
        <w:t>Revista Española de Discapacidad, 8</w:t>
      </w:r>
      <w:r w:rsidRPr="004C50BE">
        <w:rPr>
          <w:rFonts w:ascii="Times New Roman" w:hAnsi="Times New Roman" w:cs="Times New Roman"/>
          <w:sz w:val="24"/>
          <w:szCs w:val="24"/>
        </w:rPr>
        <w:t xml:space="preserve">(2), 185-208. </w:t>
      </w:r>
    </w:p>
    <w:p w14:paraId="7A4374A0" w14:textId="51BBC42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Molina, J., Illán, N., y García, M. del R. (2022). El asistente sexual como figura de apoyo para las personas que se encuentran en situación de discapacidad: percepción sobre su reconocimiento jurídico y soporte económico. </w:t>
      </w:r>
      <w:r w:rsidRPr="004C50BE">
        <w:rPr>
          <w:rFonts w:ascii="Times New Roman" w:hAnsi="Times New Roman" w:cs="Times New Roman"/>
          <w:i/>
          <w:iCs/>
          <w:sz w:val="24"/>
          <w:szCs w:val="24"/>
        </w:rPr>
        <w:t>Siglo Cero, 53</w:t>
      </w:r>
      <w:r w:rsidRPr="004C50BE">
        <w:rPr>
          <w:rFonts w:ascii="Times New Roman" w:hAnsi="Times New Roman" w:cs="Times New Roman"/>
          <w:sz w:val="24"/>
          <w:szCs w:val="24"/>
        </w:rPr>
        <w:t xml:space="preserve">(3), 117-126. </w:t>
      </w:r>
      <w:hyperlink r:id="rId26" w:history="1">
        <w:r w:rsidRPr="004C50BE">
          <w:rPr>
            <w:rStyle w:val="Hipervnculo"/>
            <w:rFonts w:ascii="Times New Roman" w:hAnsi="Times New Roman" w:cs="Times New Roman"/>
            <w:sz w:val="24"/>
            <w:szCs w:val="24"/>
          </w:rPr>
          <w:t>https://doi.org/10.14201/scero202253117126</w:t>
        </w:r>
      </w:hyperlink>
    </w:p>
    <w:p w14:paraId="08DE0CCC"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Morentin, R., Arias, B., Rodríguez, J. M., y Aguado, A. M. (2006). Pautas para el desarrollo de programas eficaces de educación afectivo-sexual en personas con discapacidad intelectual. </w:t>
      </w:r>
      <w:r w:rsidRPr="004C50BE">
        <w:rPr>
          <w:rFonts w:ascii="Times New Roman" w:hAnsi="Times New Roman" w:cs="Times New Roman"/>
          <w:i/>
          <w:iCs/>
          <w:sz w:val="24"/>
          <w:szCs w:val="24"/>
        </w:rPr>
        <w:t>Siglo Cero, 37</w:t>
      </w:r>
      <w:r w:rsidRPr="004C50BE">
        <w:rPr>
          <w:rFonts w:ascii="Times New Roman" w:hAnsi="Times New Roman" w:cs="Times New Roman"/>
          <w:sz w:val="24"/>
          <w:szCs w:val="24"/>
        </w:rPr>
        <w:t xml:space="preserve">(1), 41-58. </w:t>
      </w:r>
    </w:p>
    <w:p w14:paraId="499DAC86"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Morentin, R., Arias, B., Rodríguez, J. M., y Verdugo, M. Á. (2012). </w:t>
      </w:r>
      <w:r w:rsidRPr="004C50BE">
        <w:rPr>
          <w:rFonts w:ascii="Times New Roman" w:hAnsi="Times New Roman" w:cs="Times New Roman"/>
          <w:i/>
          <w:iCs/>
          <w:sz w:val="24"/>
          <w:szCs w:val="24"/>
        </w:rPr>
        <w:t xml:space="preserve">El amor en personas </w:t>
      </w:r>
      <w:r w:rsidRPr="004C50BE">
        <w:rPr>
          <w:rFonts w:ascii="Times New Roman" w:hAnsi="Times New Roman" w:cs="Times New Roman"/>
          <w:i/>
          <w:iCs/>
          <w:sz w:val="24"/>
          <w:szCs w:val="24"/>
        </w:rPr>
        <w:lastRenderedPageBreak/>
        <w:t>con discapacidad y su repercusión en el bienestar emocional</w:t>
      </w:r>
      <w:r w:rsidRPr="004C50BE">
        <w:rPr>
          <w:rFonts w:ascii="Times New Roman" w:hAnsi="Times New Roman" w:cs="Times New Roman"/>
          <w:sz w:val="24"/>
          <w:szCs w:val="24"/>
        </w:rPr>
        <w:t xml:space="preserve">. AMPANS. </w:t>
      </w:r>
    </w:p>
    <w:p w14:paraId="40F07648" w14:textId="66FB4CBC"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Navarro, N. Z. y Hernández, A. I. (2012). Influencia de las actitudes de los padres ante la educación sexual y la discapacidad intelectual. </w:t>
      </w:r>
      <w:r w:rsidRPr="004C50BE">
        <w:rPr>
          <w:rFonts w:ascii="Times New Roman" w:hAnsi="Times New Roman" w:cs="Times New Roman"/>
          <w:i/>
          <w:iCs/>
          <w:sz w:val="24"/>
          <w:szCs w:val="24"/>
        </w:rPr>
        <w:t>Psicología y Salud, 22</w:t>
      </w:r>
      <w:r w:rsidRPr="004C50BE">
        <w:rPr>
          <w:rFonts w:ascii="Times New Roman" w:hAnsi="Times New Roman" w:cs="Times New Roman"/>
          <w:sz w:val="24"/>
          <w:szCs w:val="24"/>
        </w:rPr>
        <w:t xml:space="preserve">(2), 195-203. </w:t>
      </w:r>
      <w:hyperlink r:id="rId27" w:history="1">
        <w:r w:rsidRPr="004C50BE">
          <w:rPr>
            <w:rStyle w:val="Hipervnculo"/>
            <w:rFonts w:ascii="Times New Roman" w:hAnsi="Times New Roman" w:cs="Times New Roman"/>
            <w:sz w:val="24"/>
            <w:szCs w:val="24"/>
          </w:rPr>
          <w:t>https://doi.org/10.25009/pys.v22i2.544</w:t>
        </w:r>
      </w:hyperlink>
    </w:p>
    <w:p w14:paraId="63F68DAF"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Navarro, Y., Torrico, M. E., y López, M. J. (2010). Programa de intervención psicosexual en personas con discapacidad intelectual. </w:t>
      </w:r>
      <w:r w:rsidRPr="004C50BE">
        <w:rPr>
          <w:rFonts w:ascii="Times New Roman" w:hAnsi="Times New Roman" w:cs="Times New Roman"/>
          <w:i/>
          <w:iCs/>
          <w:sz w:val="24"/>
          <w:szCs w:val="24"/>
        </w:rPr>
        <w:t>Educación y Diversidad, 4</w:t>
      </w:r>
      <w:r w:rsidRPr="004C50BE">
        <w:rPr>
          <w:rFonts w:ascii="Times New Roman" w:hAnsi="Times New Roman" w:cs="Times New Roman"/>
          <w:sz w:val="24"/>
          <w:szCs w:val="24"/>
        </w:rPr>
        <w:t xml:space="preserve">(2), 75-92. </w:t>
      </w:r>
    </w:p>
    <w:p w14:paraId="04A65123"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Olavarrieta, S., </w:t>
      </w:r>
      <w:proofErr w:type="spellStart"/>
      <w:r w:rsidRPr="004C50BE">
        <w:rPr>
          <w:rFonts w:ascii="Times New Roman" w:hAnsi="Times New Roman" w:cs="Times New Roman"/>
          <w:sz w:val="24"/>
          <w:szCs w:val="24"/>
        </w:rPr>
        <w:t>Darín</w:t>
      </w:r>
      <w:proofErr w:type="spellEnd"/>
      <w:r w:rsidRPr="004C50BE">
        <w:rPr>
          <w:rFonts w:ascii="Times New Roman" w:hAnsi="Times New Roman" w:cs="Times New Roman"/>
          <w:sz w:val="24"/>
          <w:szCs w:val="24"/>
        </w:rPr>
        <w:t xml:space="preserve">, L. A. D., Suárez, P., Tur, N., Besteiro, B., y Gómez-Jarabo, G. (2013). Actitudes hacia la sexualidad, esterilización, maternidad/paternidad y habilidades de crianza de personas con discapacidad intelectual: un estudio preliminar. </w:t>
      </w:r>
      <w:r w:rsidRPr="004C50BE">
        <w:rPr>
          <w:rFonts w:ascii="Times New Roman" w:hAnsi="Times New Roman" w:cs="Times New Roman"/>
          <w:i/>
          <w:iCs/>
          <w:sz w:val="24"/>
          <w:szCs w:val="24"/>
        </w:rPr>
        <w:t>Siglo Cero, 44</w:t>
      </w:r>
      <w:r w:rsidRPr="004C50BE">
        <w:rPr>
          <w:rFonts w:ascii="Times New Roman" w:hAnsi="Times New Roman" w:cs="Times New Roman"/>
          <w:sz w:val="24"/>
          <w:szCs w:val="24"/>
        </w:rPr>
        <w:t xml:space="preserve">(248), 55-69. </w:t>
      </w:r>
    </w:p>
    <w:p w14:paraId="7B836807" w14:textId="13E583BB"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Organización de las Naciones Unidas. (2006). </w:t>
      </w:r>
      <w:r w:rsidRPr="004C50BE">
        <w:rPr>
          <w:rFonts w:ascii="Times New Roman" w:hAnsi="Times New Roman" w:cs="Times New Roman"/>
          <w:i/>
          <w:iCs/>
          <w:sz w:val="24"/>
          <w:szCs w:val="24"/>
        </w:rPr>
        <w:t>Convención sobre los derechos de las personas con discapacidad</w:t>
      </w:r>
      <w:r w:rsidRPr="004C50BE">
        <w:rPr>
          <w:rFonts w:ascii="Times New Roman" w:hAnsi="Times New Roman" w:cs="Times New Roman"/>
          <w:sz w:val="24"/>
          <w:szCs w:val="24"/>
        </w:rPr>
        <w:t xml:space="preserve">. </w:t>
      </w:r>
      <w:hyperlink r:id="rId28" w:history="1">
        <w:r w:rsidRPr="004C50BE">
          <w:rPr>
            <w:rStyle w:val="Hipervnculo"/>
            <w:rFonts w:ascii="Times New Roman" w:hAnsi="Times New Roman" w:cs="Times New Roman"/>
            <w:sz w:val="24"/>
            <w:szCs w:val="24"/>
          </w:rPr>
          <w:t>https://www.un.org/esa/socdev/enable/documents/tccconvs.pdf</w:t>
        </w:r>
      </w:hyperlink>
    </w:p>
    <w:p w14:paraId="7B3ADD35" w14:textId="595B0541"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Organización de las Naciones Unidas. (2020). </w:t>
      </w:r>
      <w:r w:rsidRPr="004C50BE">
        <w:rPr>
          <w:rFonts w:ascii="Times New Roman" w:hAnsi="Times New Roman" w:cs="Times New Roman"/>
          <w:i/>
          <w:iCs/>
          <w:sz w:val="24"/>
          <w:szCs w:val="24"/>
        </w:rPr>
        <w:t>Informe del Grupo de Trabajo sobre el Examen Periódico Universal</w:t>
      </w:r>
      <w:r w:rsidRPr="004C50BE">
        <w:rPr>
          <w:rFonts w:ascii="Times New Roman" w:hAnsi="Times New Roman" w:cs="Times New Roman"/>
          <w:sz w:val="24"/>
          <w:szCs w:val="24"/>
        </w:rPr>
        <w:t xml:space="preserve">. </w:t>
      </w:r>
      <w:hyperlink r:id="rId29" w:history="1">
        <w:r w:rsidRPr="004C50BE">
          <w:rPr>
            <w:rStyle w:val="Hipervnculo"/>
            <w:rFonts w:ascii="Times New Roman" w:hAnsi="Times New Roman" w:cs="Times New Roman"/>
            <w:sz w:val="24"/>
            <w:szCs w:val="24"/>
          </w:rPr>
          <w:t>https://documents-dds-ny.un.org/doc/UNDOC/GEN/G20/069/36/PDF/G2006936.pdf?OpenElement</w:t>
        </w:r>
      </w:hyperlink>
    </w:p>
    <w:p w14:paraId="1C454672" w14:textId="77C8470F"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Organización Mundial de la Salud. (2018). </w:t>
      </w:r>
      <w:r w:rsidRPr="004C50BE">
        <w:rPr>
          <w:rFonts w:ascii="Times New Roman" w:hAnsi="Times New Roman" w:cs="Times New Roman"/>
          <w:i/>
          <w:iCs/>
          <w:sz w:val="24"/>
          <w:szCs w:val="24"/>
        </w:rPr>
        <w:t>La salud sexual y su relación con la salud reproductiva: un enfoque operativo</w:t>
      </w:r>
      <w:r w:rsidRPr="004C50BE">
        <w:rPr>
          <w:rFonts w:ascii="Times New Roman" w:hAnsi="Times New Roman" w:cs="Times New Roman"/>
          <w:sz w:val="24"/>
          <w:szCs w:val="24"/>
        </w:rPr>
        <w:t xml:space="preserve">. Departamento de Salud Reproductiva e Investigaciones Conexas. </w:t>
      </w:r>
      <w:hyperlink r:id="rId30" w:history="1">
        <w:r w:rsidRPr="004C50BE">
          <w:rPr>
            <w:rStyle w:val="Hipervnculo"/>
            <w:rFonts w:ascii="Times New Roman" w:hAnsi="Times New Roman" w:cs="Times New Roman"/>
            <w:sz w:val="24"/>
            <w:szCs w:val="24"/>
          </w:rPr>
          <w:t>https://apps.who.int/iris/bitstream/handle/10665/274656/9789243512884-spa.pdf</w:t>
        </w:r>
      </w:hyperlink>
    </w:p>
    <w:p w14:paraId="28AC578F"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Padrón, M. M. (2012). </w:t>
      </w:r>
      <w:r w:rsidRPr="004C50BE">
        <w:rPr>
          <w:rFonts w:ascii="Times New Roman" w:hAnsi="Times New Roman" w:cs="Times New Roman"/>
          <w:i/>
          <w:iCs/>
          <w:sz w:val="24"/>
          <w:szCs w:val="24"/>
        </w:rPr>
        <w:t>Formación de formadores y formadoras en educación sexual para personas con discapacidad intelectual</w:t>
      </w:r>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Aspromanis</w:t>
      </w:r>
      <w:proofErr w:type="spellEnd"/>
      <w:r w:rsidRPr="004C50BE">
        <w:rPr>
          <w:rFonts w:ascii="Times New Roman" w:hAnsi="Times New Roman" w:cs="Times New Roman"/>
          <w:sz w:val="24"/>
          <w:szCs w:val="24"/>
        </w:rPr>
        <w:t xml:space="preserve">. </w:t>
      </w:r>
    </w:p>
    <w:p w14:paraId="76A7E21C" w14:textId="78A89E27" w:rsidR="00D30229" w:rsidRPr="004C50BE" w:rsidRDefault="00D30229" w:rsidP="003E2BCF">
      <w:pPr>
        <w:spacing w:after="200" w:line="276" w:lineRule="auto"/>
        <w:ind w:left="709" w:hanging="709"/>
        <w:jc w:val="both"/>
        <w:rPr>
          <w:rFonts w:ascii="Times New Roman" w:hAnsi="Times New Roman" w:cs="Times New Roman"/>
          <w:sz w:val="24"/>
          <w:szCs w:val="24"/>
        </w:rPr>
      </w:pPr>
      <w:proofErr w:type="spellStart"/>
      <w:r w:rsidRPr="004C50BE">
        <w:rPr>
          <w:rFonts w:ascii="Times New Roman" w:hAnsi="Times New Roman" w:cs="Times New Roman"/>
          <w:sz w:val="24"/>
          <w:szCs w:val="24"/>
        </w:rPr>
        <w:t>Palomer</w:t>
      </w:r>
      <w:proofErr w:type="spellEnd"/>
      <w:r w:rsidRPr="004C50BE">
        <w:rPr>
          <w:rFonts w:ascii="Times New Roman" w:hAnsi="Times New Roman" w:cs="Times New Roman"/>
          <w:sz w:val="24"/>
          <w:szCs w:val="24"/>
        </w:rPr>
        <w:t xml:space="preserve">, M., Berger, B., Romero, V., y Lizama, M. (2022). ¿Qué saben de pubertad, relaciones de pareja y reproducción, un grupo de jóvenes chilenos con Síndrome de Down? </w:t>
      </w:r>
      <w:r w:rsidRPr="004C50BE">
        <w:rPr>
          <w:rFonts w:ascii="Times New Roman" w:hAnsi="Times New Roman" w:cs="Times New Roman"/>
          <w:i/>
          <w:iCs/>
          <w:sz w:val="24"/>
          <w:szCs w:val="24"/>
        </w:rPr>
        <w:t>Siglo Cero, 53</w:t>
      </w:r>
      <w:r w:rsidRPr="004C50BE">
        <w:rPr>
          <w:rFonts w:ascii="Times New Roman" w:hAnsi="Times New Roman" w:cs="Times New Roman"/>
          <w:sz w:val="24"/>
          <w:szCs w:val="24"/>
        </w:rPr>
        <w:t xml:space="preserve">(2), 21-39. </w:t>
      </w:r>
      <w:hyperlink r:id="rId31" w:history="1">
        <w:r w:rsidRPr="004C50BE">
          <w:rPr>
            <w:rStyle w:val="Hipervnculo"/>
            <w:rFonts w:ascii="Times New Roman" w:hAnsi="Times New Roman" w:cs="Times New Roman"/>
            <w:sz w:val="24"/>
            <w:szCs w:val="24"/>
          </w:rPr>
          <w:t>https://doi.org/10.14201/scero20225322139</w:t>
        </w:r>
      </w:hyperlink>
    </w:p>
    <w:p w14:paraId="219A5239" w14:textId="7E46AEB0" w:rsidR="00D30229"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Plena Inclusión. (2016). </w:t>
      </w:r>
      <w:r w:rsidRPr="004C50BE">
        <w:rPr>
          <w:rFonts w:ascii="Times New Roman" w:hAnsi="Times New Roman" w:cs="Times New Roman"/>
          <w:i/>
          <w:iCs/>
          <w:sz w:val="24"/>
          <w:szCs w:val="24"/>
        </w:rPr>
        <w:t>V Plan Estratégico 2016-2020. Aprobado en Asamblea General de 24 de junio de 2016</w:t>
      </w:r>
      <w:r w:rsidRPr="004C50BE">
        <w:rPr>
          <w:rFonts w:ascii="Times New Roman" w:hAnsi="Times New Roman" w:cs="Times New Roman"/>
          <w:sz w:val="24"/>
          <w:szCs w:val="24"/>
        </w:rPr>
        <w:t xml:space="preserve">. </w:t>
      </w:r>
      <w:hyperlink r:id="rId32" w:history="1">
        <w:r w:rsidRPr="004C50BE">
          <w:rPr>
            <w:rStyle w:val="Hipervnculo"/>
            <w:rFonts w:ascii="Times New Roman" w:hAnsi="Times New Roman" w:cs="Times New Roman"/>
            <w:sz w:val="24"/>
            <w:szCs w:val="24"/>
          </w:rPr>
          <w:t>https://www.plenainclusion.org/wp-content/uploads/2021/03/vplanestrategicoplenainclusion2016-2020.pdf</w:t>
        </w:r>
      </w:hyperlink>
    </w:p>
    <w:p w14:paraId="38510689" w14:textId="0480F5E1" w:rsidR="003E2BCF" w:rsidRPr="004C50BE" w:rsidRDefault="003E2BCF" w:rsidP="003E2BCF">
      <w:pPr>
        <w:spacing w:after="200" w:line="276" w:lineRule="auto"/>
        <w:ind w:left="709" w:hanging="709"/>
        <w:jc w:val="both"/>
        <w:rPr>
          <w:rFonts w:ascii="Times New Roman" w:hAnsi="Times New Roman" w:cs="Times New Roman"/>
          <w:sz w:val="24"/>
          <w:szCs w:val="24"/>
        </w:rPr>
      </w:pPr>
      <w:r w:rsidRPr="00F56417">
        <w:rPr>
          <w:rFonts w:ascii="Times New Roman" w:hAnsi="Times New Roman" w:cs="Times New Roman"/>
          <w:sz w:val="24"/>
          <w:szCs w:val="24"/>
        </w:rPr>
        <w:t xml:space="preserve">Real Decreto Legislativo 1/2013, de 29 de noviembre, por el que se aprueba el Texto Refundido de la Ley General de derechos de las personas con discapacidad y de su inclusión social. (2013). </w:t>
      </w:r>
      <w:r w:rsidRPr="00F56417">
        <w:rPr>
          <w:rFonts w:ascii="Times New Roman" w:hAnsi="Times New Roman" w:cs="Times New Roman"/>
          <w:i/>
          <w:iCs/>
          <w:sz w:val="24"/>
          <w:szCs w:val="24"/>
        </w:rPr>
        <w:t>Boletín Oficial del Estado</w:t>
      </w:r>
      <w:r w:rsidRPr="00F56417">
        <w:rPr>
          <w:rFonts w:ascii="Times New Roman" w:hAnsi="Times New Roman" w:cs="Times New Roman"/>
          <w:sz w:val="24"/>
          <w:szCs w:val="24"/>
        </w:rPr>
        <w:t xml:space="preserve">, 289, de 3 de diciembre de 2013. </w:t>
      </w:r>
      <w:hyperlink r:id="rId33" w:history="1">
        <w:r w:rsidR="0048475F" w:rsidRPr="00F56417">
          <w:rPr>
            <w:rStyle w:val="Hipervnculo"/>
            <w:rFonts w:ascii="Times New Roman" w:hAnsi="Times New Roman" w:cs="Times New Roman"/>
            <w:sz w:val="24"/>
          </w:rPr>
          <w:t>https://www.boe.es/buscar/pdf/2013/BOE-A-2013-12632-consolidado.pdf</w:t>
        </w:r>
      </w:hyperlink>
      <w:r w:rsidR="0048475F">
        <w:rPr>
          <w:rStyle w:val="Hipervnculo"/>
          <w:rFonts w:ascii="Times New Roman" w:hAnsi="Times New Roman" w:cs="Times New Roman"/>
          <w:sz w:val="24"/>
        </w:rPr>
        <w:t xml:space="preserve"> </w:t>
      </w:r>
    </w:p>
    <w:p w14:paraId="17748798" w14:textId="50163045"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Rojas, S., Haya, I., y Lázaro, S. (2015). Necesidades afectivo-sexuales en personas con discapacidad intelectual. Claves para construir propuestas formativas desde la experiencia subjetiva. </w:t>
      </w:r>
      <w:r w:rsidRPr="004C50BE">
        <w:rPr>
          <w:rFonts w:ascii="Times New Roman" w:hAnsi="Times New Roman" w:cs="Times New Roman"/>
          <w:i/>
          <w:iCs/>
          <w:sz w:val="24"/>
          <w:szCs w:val="24"/>
        </w:rPr>
        <w:t>Revista Española de Discapacidad, 3</w:t>
      </w:r>
      <w:r w:rsidRPr="004C50BE">
        <w:rPr>
          <w:rFonts w:ascii="Times New Roman" w:hAnsi="Times New Roman" w:cs="Times New Roman"/>
          <w:sz w:val="24"/>
          <w:szCs w:val="24"/>
        </w:rPr>
        <w:t xml:space="preserve">(2), 41-54. </w:t>
      </w:r>
      <w:hyperlink r:id="rId34" w:history="1">
        <w:r w:rsidRPr="004C50BE">
          <w:rPr>
            <w:rStyle w:val="Hipervnculo"/>
            <w:rFonts w:ascii="Times New Roman" w:hAnsi="Times New Roman" w:cs="Times New Roman"/>
            <w:sz w:val="24"/>
            <w:szCs w:val="24"/>
          </w:rPr>
          <w:t>https://doi.org/10.5569/2340-5104.03.02.03</w:t>
        </w:r>
      </w:hyperlink>
    </w:p>
    <w:p w14:paraId="6C82932E"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lastRenderedPageBreak/>
        <w:t xml:space="preserve">Ruiz de </w:t>
      </w:r>
      <w:proofErr w:type="spellStart"/>
      <w:r w:rsidRPr="004C50BE">
        <w:rPr>
          <w:rFonts w:ascii="Times New Roman" w:hAnsi="Times New Roman" w:cs="Times New Roman"/>
          <w:sz w:val="24"/>
          <w:szCs w:val="24"/>
        </w:rPr>
        <w:t>Lezana</w:t>
      </w:r>
      <w:proofErr w:type="spellEnd"/>
      <w:r w:rsidRPr="004C50BE">
        <w:rPr>
          <w:rFonts w:ascii="Times New Roman" w:hAnsi="Times New Roman" w:cs="Times New Roman"/>
          <w:sz w:val="24"/>
          <w:szCs w:val="24"/>
        </w:rPr>
        <w:t xml:space="preserve">, I. (2018). </w:t>
      </w:r>
      <w:r w:rsidRPr="004C50BE">
        <w:rPr>
          <w:rFonts w:ascii="Times New Roman" w:hAnsi="Times New Roman" w:cs="Times New Roman"/>
          <w:i/>
          <w:iCs/>
          <w:sz w:val="24"/>
          <w:szCs w:val="24"/>
        </w:rPr>
        <w:t>Apuntes sobre sexualidad y discapacidad en el entorno escolar</w:t>
      </w:r>
      <w:r w:rsidRPr="004C50BE">
        <w:rPr>
          <w:rFonts w:ascii="Times New Roman" w:hAnsi="Times New Roman" w:cs="Times New Roman"/>
          <w:sz w:val="24"/>
          <w:szCs w:val="24"/>
        </w:rPr>
        <w:t xml:space="preserve">. CERMI Cantabria y Consejería de Educación, Cultura y Deporte del Gobierno de Cantabria. </w:t>
      </w:r>
    </w:p>
    <w:p w14:paraId="6855380E" w14:textId="313B6ECB"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Servais, L. (2006). Sexual </w:t>
      </w:r>
      <w:proofErr w:type="spellStart"/>
      <w:r w:rsidRPr="004C50BE">
        <w:rPr>
          <w:rFonts w:ascii="Times New Roman" w:hAnsi="Times New Roman" w:cs="Times New Roman"/>
          <w:sz w:val="24"/>
          <w:szCs w:val="24"/>
        </w:rPr>
        <w:t>health</w:t>
      </w:r>
      <w:proofErr w:type="spellEnd"/>
      <w:r w:rsidRPr="004C50BE">
        <w:rPr>
          <w:rFonts w:ascii="Times New Roman" w:hAnsi="Times New Roman" w:cs="Times New Roman"/>
          <w:sz w:val="24"/>
          <w:szCs w:val="24"/>
        </w:rPr>
        <w:t xml:space="preserve"> care in </w:t>
      </w:r>
      <w:proofErr w:type="spellStart"/>
      <w:r w:rsidRPr="004C50BE">
        <w:rPr>
          <w:rFonts w:ascii="Times New Roman" w:hAnsi="Times New Roman" w:cs="Times New Roman"/>
          <w:sz w:val="24"/>
          <w:szCs w:val="24"/>
        </w:rPr>
        <w:t>persons</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with</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intellectual</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disabilities</w:t>
      </w:r>
      <w:proofErr w:type="spellEnd"/>
      <w:r w:rsidRPr="004C50BE">
        <w:rPr>
          <w:rFonts w:ascii="Times New Roman" w:hAnsi="Times New Roman" w:cs="Times New Roman"/>
          <w:sz w:val="24"/>
          <w:szCs w:val="24"/>
        </w:rPr>
        <w:t xml:space="preserve">. </w:t>
      </w:r>
      <w:r w:rsidRPr="004C50BE">
        <w:rPr>
          <w:rFonts w:ascii="Times New Roman" w:hAnsi="Times New Roman" w:cs="Times New Roman"/>
          <w:i/>
          <w:iCs/>
          <w:sz w:val="24"/>
          <w:szCs w:val="24"/>
        </w:rPr>
        <w:t xml:space="preserve">Mental </w:t>
      </w:r>
      <w:proofErr w:type="spellStart"/>
      <w:r w:rsidRPr="004C50BE">
        <w:rPr>
          <w:rFonts w:ascii="Times New Roman" w:hAnsi="Times New Roman" w:cs="Times New Roman"/>
          <w:i/>
          <w:iCs/>
          <w:sz w:val="24"/>
          <w:szCs w:val="24"/>
        </w:rPr>
        <w:t>Retardation</w:t>
      </w:r>
      <w:proofErr w:type="spellEnd"/>
      <w:r w:rsidRPr="004C50BE">
        <w:rPr>
          <w:rFonts w:ascii="Times New Roman" w:hAnsi="Times New Roman" w:cs="Times New Roman"/>
          <w:i/>
          <w:iCs/>
          <w:sz w:val="24"/>
          <w:szCs w:val="24"/>
        </w:rPr>
        <w:t xml:space="preserve"> and </w:t>
      </w:r>
      <w:proofErr w:type="spellStart"/>
      <w:r w:rsidRPr="004C50BE">
        <w:rPr>
          <w:rFonts w:ascii="Times New Roman" w:hAnsi="Times New Roman" w:cs="Times New Roman"/>
          <w:i/>
          <w:iCs/>
          <w:sz w:val="24"/>
          <w:szCs w:val="24"/>
        </w:rPr>
        <w:t>Developmental</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Disabilities</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Research</w:t>
      </w:r>
      <w:proofErr w:type="spellEnd"/>
      <w:r w:rsidRPr="004C50BE">
        <w:rPr>
          <w:rFonts w:ascii="Times New Roman" w:hAnsi="Times New Roman" w:cs="Times New Roman"/>
          <w:i/>
          <w:iCs/>
          <w:sz w:val="24"/>
          <w:szCs w:val="24"/>
        </w:rPr>
        <w:t xml:space="preserve"> </w:t>
      </w:r>
      <w:proofErr w:type="spellStart"/>
      <w:r w:rsidRPr="004C50BE">
        <w:rPr>
          <w:rFonts w:ascii="Times New Roman" w:hAnsi="Times New Roman" w:cs="Times New Roman"/>
          <w:i/>
          <w:iCs/>
          <w:sz w:val="24"/>
          <w:szCs w:val="24"/>
        </w:rPr>
        <w:t>Reviews</w:t>
      </w:r>
      <w:proofErr w:type="spellEnd"/>
      <w:r w:rsidRPr="004C50BE">
        <w:rPr>
          <w:rFonts w:ascii="Times New Roman" w:hAnsi="Times New Roman" w:cs="Times New Roman"/>
          <w:i/>
          <w:iCs/>
          <w:sz w:val="24"/>
          <w:szCs w:val="24"/>
        </w:rPr>
        <w:t>, 12</w:t>
      </w:r>
      <w:r w:rsidRPr="004C50BE">
        <w:rPr>
          <w:rFonts w:ascii="Times New Roman" w:hAnsi="Times New Roman" w:cs="Times New Roman"/>
          <w:sz w:val="24"/>
          <w:szCs w:val="24"/>
        </w:rPr>
        <w:t xml:space="preserve">(1), 48-56. </w:t>
      </w:r>
      <w:hyperlink r:id="rId35" w:history="1">
        <w:r w:rsidRPr="004C50BE">
          <w:rPr>
            <w:rStyle w:val="Hipervnculo"/>
            <w:rFonts w:ascii="Times New Roman" w:hAnsi="Times New Roman" w:cs="Times New Roman"/>
            <w:sz w:val="24"/>
            <w:szCs w:val="24"/>
          </w:rPr>
          <w:t>https://doi.org/10.1002/mrdd.20093</w:t>
        </w:r>
      </w:hyperlink>
    </w:p>
    <w:p w14:paraId="2854641A"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Sternberg, R. J. (1989). </w:t>
      </w:r>
      <w:r w:rsidRPr="004C50BE">
        <w:rPr>
          <w:rFonts w:ascii="Times New Roman" w:hAnsi="Times New Roman" w:cs="Times New Roman"/>
          <w:i/>
          <w:iCs/>
          <w:sz w:val="24"/>
          <w:szCs w:val="24"/>
        </w:rPr>
        <w:t>El triángulo del amor: intimidad, pasión y compromiso</w:t>
      </w:r>
      <w:r w:rsidRPr="004C50BE">
        <w:rPr>
          <w:rFonts w:ascii="Times New Roman" w:hAnsi="Times New Roman" w:cs="Times New Roman"/>
          <w:sz w:val="24"/>
          <w:szCs w:val="24"/>
        </w:rPr>
        <w:t xml:space="preserve">. Paidós. </w:t>
      </w:r>
    </w:p>
    <w:p w14:paraId="48910C51"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proofErr w:type="spellStart"/>
      <w:r w:rsidRPr="004C50BE">
        <w:rPr>
          <w:rFonts w:ascii="Times New Roman" w:hAnsi="Times New Roman" w:cs="Times New Roman"/>
          <w:sz w:val="24"/>
          <w:szCs w:val="24"/>
        </w:rPr>
        <w:t>Tepper</w:t>
      </w:r>
      <w:proofErr w:type="spellEnd"/>
      <w:r w:rsidRPr="004C50BE">
        <w:rPr>
          <w:rFonts w:ascii="Times New Roman" w:hAnsi="Times New Roman" w:cs="Times New Roman"/>
          <w:sz w:val="24"/>
          <w:szCs w:val="24"/>
        </w:rPr>
        <w:t xml:space="preserve">, M. S. (2000). </w:t>
      </w:r>
      <w:proofErr w:type="spellStart"/>
      <w:r w:rsidRPr="004C50BE">
        <w:rPr>
          <w:rFonts w:ascii="Times New Roman" w:hAnsi="Times New Roman" w:cs="Times New Roman"/>
          <w:sz w:val="24"/>
          <w:szCs w:val="24"/>
        </w:rPr>
        <w:t>Sexuality</w:t>
      </w:r>
      <w:proofErr w:type="spellEnd"/>
      <w:r w:rsidRPr="004C50BE">
        <w:rPr>
          <w:rFonts w:ascii="Times New Roman" w:hAnsi="Times New Roman" w:cs="Times New Roman"/>
          <w:sz w:val="24"/>
          <w:szCs w:val="24"/>
        </w:rPr>
        <w:t xml:space="preserve"> and </w:t>
      </w:r>
      <w:proofErr w:type="spellStart"/>
      <w:r w:rsidRPr="004C50BE">
        <w:rPr>
          <w:rFonts w:ascii="Times New Roman" w:hAnsi="Times New Roman" w:cs="Times New Roman"/>
          <w:sz w:val="24"/>
          <w:szCs w:val="24"/>
        </w:rPr>
        <w:t>disability</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the</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missing</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discourse</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of</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sz w:val="24"/>
          <w:szCs w:val="24"/>
        </w:rPr>
        <w:t>pleasure</w:t>
      </w:r>
      <w:proofErr w:type="spellEnd"/>
      <w:r w:rsidRPr="004C50BE">
        <w:rPr>
          <w:rFonts w:ascii="Times New Roman" w:hAnsi="Times New Roman" w:cs="Times New Roman"/>
          <w:sz w:val="24"/>
          <w:szCs w:val="24"/>
        </w:rPr>
        <w:t xml:space="preserve">. </w:t>
      </w:r>
      <w:proofErr w:type="spellStart"/>
      <w:r w:rsidRPr="004C50BE">
        <w:rPr>
          <w:rFonts w:ascii="Times New Roman" w:hAnsi="Times New Roman" w:cs="Times New Roman"/>
          <w:i/>
          <w:iCs/>
          <w:sz w:val="24"/>
          <w:szCs w:val="24"/>
        </w:rPr>
        <w:t>Sexuality</w:t>
      </w:r>
      <w:proofErr w:type="spellEnd"/>
      <w:r w:rsidRPr="004C50BE">
        <w:rPr>
          <w:rFonts w:ascii="Times New Roman" w:hAnsi="Times New Roman" w:cs="Times New Roman"/>
          <w:i/>
          <w:iCs/>
          <w:sz w:val="24"/>
          <w:szCs w:val="24"/>
        </w:rPr>
        <w:t xml:space="preserve"> and </w:t>
      </w:r>
      <w:proofErr w:type="spellStart"/>
      <w:r w:rsidRPr="004C50BE">
        <w:rPr>
          <w:rFonts w:ascii="Times New Roman" w:hAnsi="Times New Roman" w:cs="Times New Roman"/>
          <w:i/>
          <w:iCs/>
          <w:sz w:val="24"/>
          <w:szCs w:val="24"/>
        </w:rPr>
        <w:t>Disability</w:t>
      </w:r>
      <w:proofErr w:type="spellEnd"/>
      <w:r w:rsidRPr="004C50BE">
        <w:rPr>
          <w:rFonts w:ascii="Times New Roman" w:hAnsi="Times New Roman" w:cs="Times New Roman"/>
          <w:i/>
          <w:iCs/>
          <w:sz w:val="24"/>
          <w:szCs w:val="24"/>
        </w:rPr>
        <w:t>, 18</w:t>
      </w:r>
      <w:r w:rsidRPr="004C50BE">
        <w:rPr>
          <w:rFonts w:ascii="Times New Roman" w:hAnsi="Times New Roman" w:cs="Times New Roman"/>
          <w:sz w:val="24"/>
          <w:szCs w:val="24"/>
        </w:rPr>
        <w:t xml:space="preserve">(4), 283-290. </w:t>
      </w:r>
      <w:hyperlink r:id="rId36" w:history="1">
        <w:r w:rsidRPr="004C50BE">
          <w:rPr>
            <w:rStyle w:val="Hipervnculo"/>
            <w:rFonts w:ascii="Times New Roman" w:hAnsi="Times New Roman" w:cs="Times New Roman"/>
            <w:sz w:val="24"/>
            <w:szCs w:val="24"/>
          </w:rPr>
          <w:t>http://dx.doi.org/10.1023/A:1005698311392</w:t>
        </w:r>
      </w:hyperlink>
      <w:r w:rsidRPr="004C50BE">
        <w:rPr>
          <w:rFonts w:ascii="Times New Roman" w:hAnsi="Times New Roman" w:cs="Times New Roman"/>
          <w:sz w:val="24"/>
          <w:szCs w:val="24"/>
        </w:rPr>
        <w:t xml:space="preserve"> </w:t>
      </w:r>
    </w:p>
    <w:p w14:paraId="7F925537" w14:textId="32BDAA4F"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Vizcaíno, L. y </w:t>
      </w:r>
      <w:proofErr w:type="spellStart"/>
      <w:r w:rsidRPr="004C50BE">
        <w:rPr>
          <w:rFonts w:ascii="Times New Roman" w:hAnsi="Times New Roman" w:cs="Times New Roman"/>
          <w:sz w:val="24"/>
          <w:szCs w:val="24"/>
        </w:rPr>
        <w:t>Aciego</w:t>
      </w:r>
      <w:proofErr w:type="spellEnd"/>
      <w:r w:rsidRPr="004C50BE">
        <w:rPr>
          <w:rFonts w:ascii="Times New Roman" w:hAnsi="Times New Roman" w:cs="Times New Roman"/>
          <w:sz w:val="24"/>
          <w:szCs w:val="24"/>
        </w:rPr>
        <w:t xml:space="preserve">, R. (2015). Valoración de una experiencia de educación afectivo-sexual para personas con discapacidad intelectual. </w:t>
      </w:r>
      <w:r w:rsidRPr="004C50BE">
        <w:rPr>
          <w:rFonts w:ascii="Times New Roman" w:hAnsi="Times New Roman" w:cs="Times New Roman"/>
          <w:i/>
          <w:iCs/>
          <w:sz w:val="24"/>
          <w:szCs w:val="24"/>
        </w:rPr>
        <w:t>Siglo Cero, 46</w:t>
      </w:r>
      <w:r w:rsidRPr="004C50BE">
        <w:rPr>
          <w:rFonts w:ascii="Times New Roman" w:hAnsi="Times New Roman" w:cs="Times New Roman"/>
          <w:sz w:val="24"/>
          <w:szCs w:val="24"/>
        </w:rPr>
        <w:t xml:space="preserve">(4), 45-58. </w:t>
      </w:r>
      <w:hyperlink r:id="rId37" w:history="1">
        <w:r w:rsidRPr="004C50BE">
          <w:rPr>
            <w:rStyle w:val="Hipervnculo"/>
            <w:rFonts w:ascii="Times New Roman" w:hAnsi="Times New Roman" w:cs="Times New Roman"/>
            <w:sz w:val="24"/>
            <w:szCs w:val="24"/>
          </w:rPr>
          <w:t>https://doi.org/10.14201/scero20154644558</w:t>
        </w:r>
      </w:hyperlink>
    </w:p>
    <w:p w14:paraId="2BDC1E5C" w14:textId="77777777" w:rsidR="00D30229" w:rsidRPr="004C50BE" w:rsidRDefault="00D30229" w:rsidP="003E2BCF">
      <w:pPr>
        <w:spacing w:after="200" w:line="276" w:lineRule="auto"/>
        <w:ind w:left="709" w:hanging="709"/>
        <w:jc w:val="both"/>
        <w:rPr>
          <w:rFonts w:ascii="Times New Roman" w:hAnsi="Times New Roman" w:cs="Times New Roman"/>
          <w:sz w:val="24"/>
          <w:szCs w:val="24"/>
        </w:rPr>
      </w:pPr>
      <w:r w:rsidRPr="004C50BE">
        <w:rPr>
          <w:rFonts w:ascii="Times New Roman" w:hAnsi="Times New Roman" w:cs="Times New Roman"/>
          <w:sz w:val="24"/>
          <w:szCs w:val="24"/>
        </w:rPr>
        <w:t xml:space="preserve">Yela, C. (2002). </w:t>
      </w:r>
      <w:r w:rsidRPr="004C50BE">
        <w:rPr>
          <w:rFonts w:ascii="Times New Roman" w:hAnsi="Times New Roman" w:cs="Times New Roman"/>
          <w:i/>
          <w:iCs/>
          <w:sz w:val="24"/>
          <w:szCs w:val="24"/>
        </w:rPr>
        <w:t>El amor desde la Psicología Social: ni tan libres, ni tan racionales</w:t>
      </w:r>
      <w:r w:rsidRPr="004C50BE">
        <w:rPr>
          <w:rFonts w:ascii="Times New Roman" w:hAnsi="Times New Roman" w:cs="Times New Roman"/>
          <w:sz w:val="24"/>
          <w:szCs w:val="24"/>
        </w:rPr>
        <w:t xml:space="preserve">. Pirámide. </w:t>
      </w:r>
    </w:p>
    <w:p w14:paraId="3685812B" w14:textId="77777777" w:rsidR="004032B0" w:rsidRPr="004C50BE" w:rsidRDefault="004032B0" w:rsidP="003E2BCF">
      <w:pPr>
        <w:spacing w:after="200" w:line="276" w:lineRule="auto"/>
        <w:rPr>
          <w:rFonts w:ascii="Times New Roman" w:hAnsi="Times New Roman" w:cs="Times New Roman"/>
          <w:sz w:val="24"/>
          <w:szCs w:val="24"/>
        </w:rPr>
      </w:pPr>
    </w:p>
    <w:sectPr w:rsidR="004032B0" w:rsidRPr="004C50BE">
      <w:footerReference w:type="default" r:id="rId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4235" w14:textId="77777777" w:rsidR="004A3A22" w:rsidRDefault="004A3A22" w:rsidP="00824387">
      <w:r>
        <w:separator/>
      </w:r>
    </w:p>
  </w:endnote>
  <w:endnote w:type="continuationSeparator" w:id="0">
    <w:p w14:paraId="00BE895D" w14:textId="77777777" w:rsidR="004A3A22" w:rsidRDefault="004A3A22" w:rsidP="0082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201719"/>
      <w:docPartObj>
        <w:docPartGallery w:val="Page Numbers (Bottom of Page)"/>
        <w:docPartUnique/>
      </w:docPartObj>
    </w:sdtPr>
    <w:sdtEndPr>
      <w:rPr>
        <w:rFonts w:ascii="Times New Roman" w:hAnsi="Times New Roman" w:cs="Times New Roman"/>
      </w:rPr>
    </w:sdtEndPr>
    <w:sdtContent>
      <w:p w14:paraId="546EF31B" w14:textId="77777777" w:rsidR="00824387" w:rsidRPr="00824387" w:rsidRDefault="00824387">
        <w:pPr>
          <w:pStyle w:val="Piedepgina"/>
          <w:jc w:val="right"/>
          <w:rPr>
            <w:rFonts w:ascii="Times New Roman" w:hAnsi="Times New Roman" w:cs="Times New Roman"/>
          </w:rPr>
        </w:pPr>
        <w:r w:rsidRPr="00824387">
          <w:rPr>
            <w:rFonts w:ascii="Times New Roman" w:hAnsi="Times New Roman" w:cs="Times New Roman"/>
          </w:rPr>
          <w:fldChar w:fldCharType="begin"/>
        </w:r>
        <w:r w:rsidRPr="00824387">
          <w:rPr>
            <w:rFonts w:ascii="Times New Roman" w:hAnsi="Times New Roman" w:cs="Times New Roman"/>
          </w:rPr>
          <w:instrText>PAGE   \* MERGEFORMAT</w:instrText>
        </w:r>
        <w:r w:rsidRPr="00824387">
          <w:rPr>
            <w:rFonts w:ascii="Times New Roman" w:hAnsi="Times New Roman" w:cs="Times New Roman"/>
          </w:rPr>
          <w:fldChar w:fldCharType="separate"/>
        </w:r>
        <w:r w:rsidR="001E5D94">
          <w:rPr>
            <w:rFonts w:ascii="Times New Roman" w:hAnsi="Times New Roman" w:cs="Times New Roman"/>
            <w:noProof/>
          </w:rPr>
          <w:t>21</w:t>
        </w:r>
        <w:r w:rsidRPr="00824387">
          <w:rPr>
            <w:rFonts w:ascii="Times New Roman" w:hAnsi="Times New Roman" w:cs="Times New Roman"/>
          </w:rPr>
          <w:fldChar w:fldCharType="end"/>
        </w:r>
      </w:p>
    </w:sdtContent>
  </w:sdt>
  <w:p w14:paraId="3F712920" w14:textId="77777777" w:rsidR="00824387" w:rsidRDefault="008243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BD97" w14:textId="77777777" w:rsidR="004A3A22" w:rsidRDefault="004A3A22" w:rsidP="00824387">
      <w:r>
        <w:separator/>
      </w:r>
    </w:p>
  </w:footnote>
  <w:footnote w:type="continuationSeparator" w:id="0">
    <w:p w14:paraId="515309E2" w14:textId="77777777" w:rsidR="004A3A22" w:rsidRDefault="004A3A22" w:rsidP="00824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9713C"/>
    <w:multiLevelType w:val="hybridMultilevel"/>
    <w:tmpl w:val="971A603A"/>
    <w:lvl w:ilvl="0" w:tplc="FB42A17C">
      <w:numFmt w:val="bullet"/>
      <w:lvlText w:val=""/>
      <w:lvlJc w:val="left"/>
      <w:pPr>
        <w:ind w:left="1894" w:hanging="284"/>
      </w:pPr>
      <w:rPr>
        <w:rFonts w:ascii="Symbol" w:eastAsia="Symbol" w:hAnsi="Symbol" w:cs="Symbol" w:hint="default"/>
        <w:w w:val="100"/>
        <w:sz w:val="24"/>
        <w:szCs w:val="24"/>
        <w:lang w:val="es-ES" w:eastAsia="en-US" w:bidi="ar-SA"/>
      </w:rPr>
    </w:lvl>
    <w:lvl w:ilvl="1" w:tplc="AAFABDB2">
      <w:numFmt w:val="bullet"/>
      <w:lvlText w:val="•"/>
      <w:lvlJc w:val="left"/>
      <w:pPr>
        <w:ind w:left="2770" w:hanging="284"/>
      </w:pPr>
      <w:rPr>
        <w:rFonts w:hint="default"/>
        <w:lang w:val="es-ES" w:eastAsia="en-US" w:bidi="ar-SA"/>
      </w:rPr>
    </w:lvl>
    <w:lvl w:ilvl="2" w:tplc="FED4D5D6">
      <w:numFmt w:val="bullet"/>
      <w:lvlText w:val="•"/>
      <w:lvlJc w:val="left"/>
      <w:pPr>
        <w:ind w:left="3641" w:hanging="284"/>
      </w:pPr>
      <w:rPr>
        <w:rFonts w:hint="default"/>
        <w:lang w:val="es-ES" w:eastAsia="en-US" w:bidi="ar-SA"/>
      </w:rPr>
    </w:lvl>
    <w:lvl w:ilvl="3" w:tplc="FA066A28">
      <w:numFmt w:val="bullet"/>
      <w:lvlText w:val="•"/>
      <w:lvlJc w:val="left"/>
      <w:pPr>
        <w:ind w:left="4511" w:hanging="284"/>
      </w:pPr>
      <w:rPr>
        <w:rFonts w:hint="default"/>
        <w:lang w:val="es-ES" w:eastAsia="en-US" w:bidi="ar-SA"/>
      </w:rPr>
    </w:lvl>
    <w:lvl w:ilvl="4" w:tplc="040CC266">
      <w:numFmt w:val="bullet"/>
      <w:lvlText w:val="•"/>
      <w:lvlJc w:val="left"/>
      <w:pPr>
        <w:ind w:left="5382" w:hanging="284"/>
      </w:pPr>
      <w:rPr>
        <w:rFonts w:hint="default"/>
        <w:lang w:val="es-ES" w:eastAsia="en-US" w:bidi="ar-SA"/>
      </w:rPr>
    </w:lvl>
    <w:lvl w:ilvl="5" w:tplc="472CD718">
      <w:numFmt w:val="bullet"/>
      <w:lvlText w:val="•"/>
      <w:lvlJc w:val="left"/>
      <w:pPr>
        <w:ind w:left="6253" w:hanging="284"/>
      </w:pPr>
      <w:rPr>
        <w:rFonts w:hint="default"/>
        <w:lang w:val="es-ES" w:eastAsia="en-US" w:bidi="ar-SA"/>
      </w:rPr>
    </w:lvl>
    <w:lvl w:ilvl="6" w:tplc="4B22E96C">
      <w:numFmt w:val="bullet"/>
      <w:lvlText w:val="•"/>
      <w:lvlJc w:val="left"/>
      <w:pPr>
        <w:ind w:left="7123" w:hanging="284"/>
      </w:pPr>
      <w:rPr>
        <w:rFonts w:hint="default"/>
        <w:lang w:val="es-ES" w:eastAsia="en-US" w:bidi="ar-SA"/>
      </w:rPr>
    </w:lvl>
    <w:lvl w:ilvl="7" w:tplc="643CBB92">
      <w:numFmt w:val="bullet"/>
      <w:lvlText w:val="•"/>
      <w:lvlJc w:val="left"/>
      <w:pPr>
        <w:ind w:left="7994" w:hanging="284"/>
      </w:pPr>
      <w:rPr>
        <w:rFonts w:hint="default"/>
        <w:lang w:val="es-ES" w:eastAsia="en-US" w:bidi="ar-SA"/>
      </w:rPr>
    </w:lvl>
    <w:lvl w:ilvl="8" w:tplc="7CE27CEC">
      <w:numFmt w:val="bullet"/>
      <w:lvlText w:val="•"/>
      <w:lvlJc w:val="left"/>
      <w:pPr>
        <w:ind w:left="8865" w:hanging="284"/>
      </w:pPr>
      <w:rPr>
        <w:rFonts w:hint="default"/>
        <w:lang w:val="es-ES" w:eastAsia="en-US" w:bidi="ar-SA"/>
      </w:rPr>
    </w:lvl>
  </w:abstractNum>
  <w:abstractNum w:abstractNumId="1" w15:restartNumberingAfterBreak="0">
    <w:nsid w:val="1759652F"/>
    <w:multiLevelType w:val="hybridMultilevel"/>
    <w:tmpl w:val="2070E7A6"/>
    <w:lvl w:ilvl="0" w:tplc="83EA2E40">
      <w:start w:val="1"/>
      <w:numFmt w:val="decimal"/>
      <w:lvlText w:val="%1"/>
      <w:lvlJc w:val="left"/>
      <w:pPr>
        <w:ind w:left="1030" w:hanging="350"/>
        <w:jc w:val="left"/>
      </w:pPr>
      <w:rPr>
        <w:rFonts w:ascii="Trebuchet MS" w:eastAsia="Trebuchet MS" w:hAnsi="Trebuchet MS" w:cs="Trebuchet MS" w:hint="default"/>
        <w:w w:val="99"/>
        <w:sz w:val="22"/>
        <w:szCs w:val="22"/>
        <w:lang w:val="es-ES" w:eastAsia="en-US" w:bidi="ar-SA"/>
      </w:rPr>
    </w:lvl>
    <w:lvl w:ilvl="1" w:tplc="B7CE1046">
      <w:numFmt w:val="bullet"/>
      <w:lvlText w:val="•"/>
      <w:lvlJc w:val="left"/>
      <w:pPr>
        <w:ind w:left="1850" w:hanging="350"/>
      </w:pPr>
      <w:rPr>
        <w:rFonts w:hint="default"/>
        <w:lang w:val="es-ES" w:eastAsia="en-US" w:bidi="ar-SA"/>
      </w:rPr>
    </w:lvl>
    <w:lvl w:ilvl="2" w:tplc="AB4ABC06">
      <w:numFmt w:val="bullet"/>
      <w:lvlText w:val="•"/>
      <w:lvlJc w:val="left"/>
      <w:pPr>
        <w:ind w:left="2661" w:hanging="350"/>
      </w:pPr>
      <w:rPr>
        <w:rFonts w:hint="default"/>
        <w:lang w:val="es-ES" w:eastAsia="en-US" w:bidi="ar-SA"/>
      </w:rPr>
    </w:lvl>
    <w:lvl w:ilvl="3" w:tplc="BC72DC5C">
      <w:numFmt w:val="bullet"/>
      <w:lvlText w:val="•"/>
      <w:lvlJc w:val="left"/>
      <w:pPr>
        <w:ind w:left="3472" w:hanging="350"/>
      </w:pPr>
      <w:rPr>
        <w:rFonts w:hint="default"/>
        <w:lang w:val="es-ES" w:eastAsia="en-US" w:bidi="ar-SA"/>
      </w:rPr>
    </w:lvl>
    <w:lvl w:ilvl="4" w:tplc="61C8CA40">
      <w:numFmt w:val="bullet"/>
      <w:lvlText w:val="•"/>
      <w:lvlJc w:val="left"/>
      <w:pPr>
        <w:ind w:left="4283" w:hanging="350"/>
      </w:pPr>
      <w:rPr>
        <w:rFonts w:hint="default"/>
        <w:lang w:val="es-ES" w:eastAsia="en-US" w:bidi="ar-SA"/>
      </w:rPr>
    </w:lvl>
    <w:lvl w:ilvl="5" w:tplc="A03453B0">
      <w:numFmt w:val="bullet"/>
      <w:lvlText w:val="•"/>
      <w:lvlJc w:val="left"/>
      <w:pPr>
        <w:ind w:left="5093" w:hanging="350"/>
      </w:pPr>
      <w:rPr>
        <w:rFonts w:hint="default"/>
        <w:lang w:val="es-ES" w:eastAsia="en-US" w:bidi="ar-SA"/>
      </w:rPr>
    </w:lvl>
    <w:lvl w:ilvl="6" w:tplc="EAAED96C">
      <w:numFmt w:val="bullet"/>
      <w:lvlText w:val="•"/>
      <w:lvlJc w:val="left"/>
      <w:pPr>
        <w:ind w:left="5904" w:hanging="350"/>
      </w:pPr>
      <w:rPr>
        <w:rFonts w:hint="default"/>
        <w:lang w:val="es-ES" w:eastAsia="en-US" w:bidi="ar-SA"/>
      </w:rPr>
    </w:lvl>
    <w:lvl w:ilvl="7" w:tplc="8912F95C">
      <w:numFmt w:val="bullet"/>
      <w:lvlText w:val="•"/>
      <w:lvlJc w:val="left"/>
      <w:pPr>
        <w:ind w:left="6715" w:hanging="350"/>
      </w:pPr>
      <w:rPr>
        <w:rFonts w:hint="default"/>
        <w:lang w:val="es-ES" w:eastAsia="en-US" w:bidi="ar-SA"/>
      </w:rPr>
    </w:lvl>
    <w:lvl w:ilvl="8" w:tplc="00D65044">
      <w:numFmt w:val="bullet"/>
      <w:lvlText w:val="•"/>
      <w:lvlJc w:val="left"/>
      <w:pPr>
        <w:ind w:left="7526" w:hanging="350"/>
      </w:pPr>
      <w:rPr>
        <w:rFonts w:hint="default"/>
        <w:lang w:val="es-ES" w:eastAsia="en-US" w:bidi="ar-SA"/>
      </w:rPr>
    </w:lvl>
  </w:abstractNum>
  <w:abstractNum w:abstractNumId="2" w15:restartNumberingAfterBreak="0">
    <w:nsid w:val="2F755C2D"/>
    <w:multiLevelType w:val="multilevel"/>
    <w:tmpl w:val="D9D0BC6C"/>
    <w:lvl w:ilvl="0">
      <w:start w:val="3"/>
      <w:numFmt w:val="decimal"/>
      <w:lvlText w:val="%1"/>
      <w:lvlJc w:val="left"/>
      <w:pPr>
        <w:ind w:left="1682" w:hanging="780"/>
        <w:jc w:val="left"/>
      </w:pPr>
      <w:rPr>
        <w:rFonts w:hint="default"/>
        <w:lang w:val="es-ES" w:eastAsia="en-US" w:bidi="ar-SA"/>
      </w:rPr>
    </w:lvl>
    <w:lvl w:ilvl="1">
      <w:start w:val="1"/>
      <w:numFmt w:val="decimal"/>
      <w:lvlText w:val="%1.%2"/>
      <w:lvlJc w:val="left"/>
      <w:pPr>
        <w:ind w:left="1682" w:hanging="780"/>
        <w:jc w:val="left"/>
      </w:pPr>
      <w:rPr>
        <w:rFonts w:hint="default"/>
        <w:lang w:val="es-ES" w:eastAsia="en-US" w:bidi="ar-SA"/>
      </w:rPr>
    </w:lvl>
    <w:lvl w:ilvl="2">
      <w:start w:val="6"/>
      <w:numFmt w:val="decimal"/>
      <w:lvlText w:val="%1.%2.%3"/>
      <w:lvlJc w:val="left"/>
      <w:pPr>
        <w:ind w:left="1682" w:hanging="780"/>
        <w:jc w:val="left"/>
      </w:pPr>
      <w:rPr>
        <w:rFonts w:hint="default"/>
        <w:lang w:val="es-ES" w:eastAsia="en-US" w:bidi="ar-SA"/>
      </w:rPr>
    </w:lvl>
    <w:lvl w:ilvl="3">
      <w:start w:val="1"/>
      <w:numFmt w:val="decimal"/>
      <w:lvlText w:val="%1.%2.%3.%4."/>
      <w:lvlJc w:val="left"/>
      <w:pPr>
        <w:ind w:left="1682" w:hanging="780"/>
        <w:jc w:val="left"/>
      </w:pPr>
      <w:rPr>
        <w:rFonts w:ascii="Times New Roman" w:eastAsia="Times New Roman" w:hAnsi="Times New Roman" w:cs="Times New Roman" w:hint="default"/>
        <w:b/>
        <w:bCs/>
        <w:w w:val="100"/>
        <w:sz w:val="24"/>
        <w:szCs w:val="24"/>
        <w:lang w:val="es-ES" w:eastAsia="en-US" w:bidi="ar-SA"/>
      </w:rPr>
    </w:lvl>
    <w:lvl w:ilvl="4">
      <w:start w:val="1"/>
      <w:numFmt w:val="decimal"/>
      <w:lvlText w:val="%5."/>
      <w:lvlJc w:val="left"/>
      <w:pPr>
        <w:ind w:left="1894" w:hanging="284"/>
        <w:jc w:val="left"/>
      </w:pPr>
      <w:rPr>
        <w:rFonts w:ascii="Times New Roman" w:eastAsia="Times New Roman" w:hAnsi="Times New Roman" w:cs="Times New Roman" w:hint="default"/>
        <w:w w:val="100"/>
        <w:sz w:val="24"/>
        <w:szCs w:val="22"/>
        <w:lang w:val="es-ES" w:eastAsia="en-US" w:bidi="ar-SA"/>
      </w:rPr>
    </w:lvl>
    <w:lvl w:ilvl="5">
      <w:numFmt w:val="bullet"/>
      <w:lvlText w:val="•"/>
      <w:lvlJc w:val="left"/>
      <w:pPr>
        <w:ind w:left="5769" w:hanging="284"/>
      </w:pPr>
      <w:rPr>
        <w:rFonts w:hint="default"/>
        <w:lang w:val="es-ES" w:eastAsia="en-US" w:bidi="ar-SA"/>
      </w:rPr>
    </w:lvl>
    <w:lvl w:ilvl="6">
      <w:numFmt w:val="bullet"/>
      <w:lvlText w:val="•"/>
      <w:lvlJc w:val="left"/>
      <w:pPr>
        <w:ind w:left="6736" w:hanging="284"/>
      </w:pPr>
      <w:rPr>
        <w:rFonts w:hint="default"/>
        <w:lang w:val="es-ES" w:eastAsia="en-US" w:bidi="ar-SA"/>
      </w:rPr>
    </w:lvl>
    <w:lvl w:ilvl="7">
      <w:numFmt w:val="bullet"/>
      <w:lvlText w:val="•"/>
      <w:lvlJc w:val="left"/>
      <w:pPr>
        <w:ind w:left="7704" w:hanging="284"/>
      </w:pPr>
      <w:rPr>
        <w:rFonts w:hint="default"/>
        <w:lang w:val="es-ES" w:eastAsia="en-US" w:bidi="ar-SA"/>
      </w:rPr>
    </w:lvl>
    <w:lvl w:ilvl="8">
      <w:numFmt w:val="bullet"/>
      <w:lvlText w:val="•"/>
      <w:lvlJc w:val="left"/>
      <w:pPr>
        <w:ind w:left="8671" w:hanging="284"/>
      </w:pPr>
      <w:rPr>
        <w:rFonts w:hint="default"/>
        <w:lang w:val="es-ES" w:eastAsia="en-US" w:bidi="ar-SA"/>
      </w:rPr>
    </w:lvl>
  </w:abstractNum>
  <w:abstractNum w:abstractNumId="3" w15:restartNumberingAfterBreak="0">
    <w:nsid w:val="3757567F"/>
    <w:multiLevelType w:val="multilevel"/>
    <w:tmpl w:val="1B0873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A208AB"/>
    <w:multiLevelType w:val="multilevel"/>
    <w:tmpl w:val="78827738"/>
    <w:lvl w:ilvl="0">
      <w:start w:val="3"/>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5" w15:restartNumberingAfterBreak="0">
    <w:nsid w:val="4E281B66"/>
    <w:multiLevelType w:val="multilevel"/>
    <w:tmpl w:val="FF1EC93A"/>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6B4395"/>
    <w:multiLevelType w:val="multilevel"/>
    <w:tmpl w:val="1F4648B4"/>
    <w:lvl w:ilvl="0">
      <w:start w:val="1"/>
      <w:numFmt w:val="decimal"/>
      <w:lvlText w:val="%1."/>
      <w:lvlJc w:val="left"/>
      <w:pPr>
        <w:ind w:left="321" w:hanging="263"/>
        <w:jc w:val="left"/>
      </w:pPr>
      <w:rPr>
        <w:rFonts w:ascii="Trebuchet MS" w:eastAsia="Trebuchet MS" w:hAnsi="Trebuchet MS" w:cs="Trebuchet MS" w:hint="default"/>
        <w:b/>
        <w:bCs/>
        <w:spacing w:val="-1"/>
        <w:w w:val="99"/>
        <w:sz w:val="22"/>
        <w:szCs w:val="22"/>
        <w:lang w:val="es-ES" w:eastAsia="en-US" w:bidi="ar-SA"/>
      </w:rPr>
    </w:lvl>
    <w:lvl w:ilvl="1">
      <w:start w:val="1"/>
      <w:numFmt w:val="decimal"/>
      <w:lvlText w:val="%1.%2."/>
      <w:lvlJc w:val="left"/>
      <w:pPr>
        <w:ind w:left="817" w:hanging="496"/>
        <w:jc w:val="left"/>
      </w:pPr>
      <w:rPr>
        <w:rFonts w:ascii="Trebuchet MS" w:eastAsia="Trebuchet MS" w:hAnsi="Trebuchet MS" w:cs="Trebuchet MS" w:hint="default"/>
        <w:b/>
        <w:bCs/>
        <w:spacing w:val="-1"/>
        <w:w w:val="99"/>
        <w:sz w:val="22"/>
        <w:szCs w:val="22"/>
        <w:lang w:val="es-ES" w:eastAsia="en-US" w:bidi="ar-SA"/>
      </w:rPr>
    </w:lvl>
    <w:lvl w:ilvl="2">
      <w:start w:val="1"/>
      <w:numFmt w:val="decimal"/>
      <w:lvlText w:val="%1.%2.%3."/>
      <w:lvlJc w:val="left"/>
      <w:pPr>
        <w:ind w:left="1041" w:hanging="720"/>
        <w:jc w:val="left"/>
      </w:pPr>
      <w:rPr>
        <w:rFonts w:ascii="Trebuchet MS" w:eastAsia="Trebuchet MS" w:hAnsi="Trebuchet MS" w:cs="Trebuchet MS" w:hint="default"/>
        <w:b/>
        <w:bCs/>
        <w:spacing w:val="-1"/>
        <w:w w:val="99"/>
        <w:sz w:val="22"/>
        <w:szCs w:val="22"/>
        <w:lang w:val="es-ES" w:eastAsia="en-US" w:bidi="ar-SA"/>
      </w:rPr>
    </w:lvl>
    <w:lvl w:ilvl="3">
      <w:start w:val="1"/>
      <w:numFmt w:val="lowerLetter"/>
      <w:lvlText w:val="%4)"/>
      <w:lvlJc w:val="left"/>
      <w:pPr>
        <w:ind w:left="1035" w:hanging="358"/>
        <w:jc w:val="left"/>
      </w:pPr>
      <w:rPr>
        <w:rFonts w:ascii="Trebuchet MS" w:eastAsia="Trebuchet MS" w:hAnsi="Trebuchet MS" w:cs="Trebuchet MS" w:hint="default"/>
        <w:b/>
        <w:bCs/>
        <w:i/>
        <w:iCs/>
        <w:spacing w:val="-1"/>
        <w:w w:val="99"/>
        <w:sz w:val="22"/>
        <w:szCs w:val="22"/>
        <w:lang w:val="es-ES" w:eastAsia="en-US" w:bidi="ar-SA"/>
      </w:rPr>
    </w:lvl>
    <w:lvl w:ilvl="4">
      <w:numFmt w:val="bullet"/>
      <w:lvlText w:val="•"/>
      <w:lvlJc w:val="left"/>
      <w:pPr>
        <w:ind w:left="3066" w:hanging="358"/>
      </w:pPr>
      <w:rPr>
        <w:rFonts w:hint="default"/>
        <w:lang w:val="es-ES" w:eastAsia="en-US" w:bidi="ar-SA"/>
      </w:rPr>
    </w:lvl>
    <w:lvl w:ilvl="5">
      <w:numFmt w:val="bullet"/>
      <w:lvlText w:val="•"/>
      <w:lvlJc w:val="left"/>
      <w:pPr>
        <w:ind w:left="4080" w:hanging="358"/>
      </w:pPr>
      <w:rPr>
        <w:rFonts w:hint="default"/>
        <w:lang w:val="es-ES" w:eastAsia="en-US" w:bidi="ar-SA"/>
      </w:rPr>
    </w:lvl>
    <w:lvl w:ilvl="6">
      <w:numFmt w:val="bullet"/>
      <w:lvlText w:val="•"/>
      <w:lvlJc w:val="left"/>
      <w:pPr>
        <w:ind w:left="5093" w:hanging="358"/>
      </w:pPr>
      <w:rPr>
        <w:rFonts w:hint="default"/>
        <w:lang w:val="es-ES" w:eastAsia="en-US" w:bidi="ar-SA"/>
      </w:rPr>
    </w:lvl>
    <w:lvl w:ilvl="7">
      <w:numFmt w:val="bullet"/>
      <w:lvlText w:val="•"/>
      <w:lvlJc w:val="left"/>
      <w:pPr>
        <w:ind w:left="6107" w:hanging="358"/>
      </w:pPr>
      <w:rPr>
        <w:rFonts w:hint="default"/>
        <w:lang w:val="es-ES" w:eastAsia="en-US" w:bidi="ar-SA"/>
      </w:rPr>
    </w:lvl>
    <w:lvl w:ilvl="8">
      <w:numFmt w:val="bullet"/>
      <w:lvlText w:val="•"/>
      <w:lvlJc w:val="left"/>
      <w:pPr>
        <w:ind w:left="7120" w:hanging="358"/>
      </w:pPr>
      <w:rPr>
        <w:rFonts w:hint="default"/>
        <w:lang w:val="es-ES" w:eastAsia="en-US" w:bidi="ar-SA"/>
      </w:rPr>
    </w:lvl>
  </w:abstractNum>
  <w:abstractNum w:abstractNumId="7" w15:restartNumberingAfterBreak="0">
    <w:nsid w:val="68653DF5"/>
    <w:multiLevelType w:val="hybridMultilevel"/>
    <w:tmpl w:val="5532F438"/>
    <w:lvl w:ilvl="0" w:tplc="C5ACF322">
      <w:numFmt w:val="bullet"/>
      <w:lvlText w:val=""/>
      <w:lvlJc w:val="left"/>
      <w:pPr>
        <w:ind w:left="1030" w:hanging="350"/>
      </w:pPr>
      <w:rPr>
        <w:rFonts w:ascii="Symbol" w:eastAsia="Symbol" w:hAnsi="Symbol" w:cs="Symbol" w:hint="default"/>
        <w:w w:val="99"/>
        <w:sz w:val="22"/>
        <w:szCs w:val="22"/>
        <w:lang w:val="es-ES" w:eastAsia="en-US" w:bidi="ar-SA"/>
      </w:rPr>
    </w:lvl>
    <w:lvl w:ilvl="1" w:tplc="F198DB18">
      <w:numFmt w:val="bullet"/>
      <w:lvlText w:val="•"/>
      <w:lvlJc w:val="left"/>
      <w:pPr>
        <w:ind w:left="1850" w:hanging="350"/>
      </w:pPr>
      <w:rPr>
        <w:rFonts w:hint="default"/>
        <w:lang w:val="es-ES" w:eastAsia="en-US" w:bidi="ar-SA"/>
      </w:rPr>
    </w:lvl>
    <w:lvl w:ilvl="2" w:tplc="AD08A318">
      <w:numFmt w:val="bullet"/>
      <w:lvlText w:val="•"/>
      <w:lvlJc w:val="left"/>
      <w:pPr>
        <w:ind w:left="2661" w:hanging="350"/>
      </w:pPr>
      <w:rPr>
        <w:rFonts w:hint="default"/>
        <w:lang w:val="es-ES" w:eastAsia="en-US" w:bidi="ar-SA"/>
      </w:rPr>
    </w:lvl>
    <w:lvl w:ilvl="3" w:tplc="7DB07000">
      <w:numFmt w:val="bullet"/>
      <w:lvlText w:val="•"/>
      <w:lvlJc w:val="left"/>
      <w:pPr>
        <w:ind w:left="3472" w:hanging="350"/>
      </w:pPr>
      <w:rPr>
        <w:rFonts w:hint="default"/>
        <w:lang w:val="es-ES" w:eastAsia="en-US" w:bidi="ar-SA"/>
      </w:rPr>
    </w:lvl>
    <w:lvl w:ilvl="4" w:tplc="460A4D0A">
      <w:numFmt w:val="bullet"/>
      <w:lvlText w:val="•"/>
      <w:lvlJc w:val="left"/>
      <w:pPr>
        <w:ind w:left="4283" w:hanging="350"/>
      </w:pPr>
      <w:rPr>
        <w:rFonts w:hint="default"/>
        <w:lang w:val="es-ES" w:eastAsia="en-US" w:bidi="ar-SA"/>
      </w:rPr>
    </w:lvl>
    <w:lvl w:ilvl="5" w:tplc="C8842822">
      <w:numFmt w:val="bullet"/>
      <w:lvlText w:val="•"/>
      <w:lvlJc w:val="left"/>
      <w:pPr>
        <w:ind w:left="5093" w:hanging="350"/>
      </w:pPr>
      <w:rPr>
        <w:rFonts w:hint="default"/>
        <w:lang w:val="es-ES" w:eastAsia="en-US" w:bidi="ar-SA"/>
      </w:rPr>
    </w:lvl>
    <w:lvl w:ilvl="6" w:tplc="FEE2D758">
      <w:numFmt w:val="bullet"/>
      <w:lvlText w:val="•"/>
      <w:lvlJc w:val="left"/>
      <w:pPr>
        <w:ind w:left="5904" w:hanging="350"/>
      </w:pPr>
      <w:rPr>
        <w:rFonts w:hint="default"/>
        <w:lang w:val="es-ES" w:eastAsia="en-US" w:bidi="ar-SA"/>
      </w:rPr>
    </w:lvl>
    <w:lvl w:ilvl="7" w:tplc="D90E7BB6">
      <w:numFmt w:val="bullet"/>
      <w:lvlText w:val="•"/>
      <w:lvlJc w:val="left"/>
      <w:pPr>
        <w:ind w:left="6715" w:hanging="350"/>
      </w:pPr>
      <w:rPr>
        <w:rFonts w:hint="default"/>
        <w:lang w:val="es-ES" w:eastAsia="en-US" w:bidi="ar-SA"/>
      </w:rPr>
    </w:lvl>
    <w:lvl w:ilvl="8" w:tplc="506CBE44">
      <w:numFmt w:val="bullet"/>
      <w:lvlText w:val="•"/>
      <w:lvlJc w:val="left"/>
      <w:pPr>
        <w:ind w:left="7526" w:hanging="350"/>
      </w:pPr>
      <w:rPr>
        <w:rFonts w:hint="default"/>
        <w:lang w:val="es-ES" w:eastAsia="en-US" w:bidi="ar-SA"/>
      </w:rPr>
    </w:lvl>
  </w:abstractNum>
  <w:abstractNum w:abstractNumId="8" w15:restartNumberingAfterBreak="0">
    <w:nsid w:val="7CA04E5A"/>
    <w:multiLevelType w:val="multilevel"/>
    <w:tmpl w:val="6E88D9D0"/>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sz w:val="24"/>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27401304">
    <w:abstractNumId w:val="1"/>
  </w:num>
  <w:num w:numId="2" w16cid:durableId="600990087">
    <w:abstractNumId w:val="7"/>
  </w:num>
  <w:num w:numId="3" w16cid:durableId="267584513">
    <w:abstractNumId w:val="6"/>
  </w:num>
  <w:num w:numId="4" w16cid:durableId="911085546">
    <w:abstractNumId w:val="3"/>
  </w:num>
  <w:num w:numId="5" w16cid:durableId="1968656305">
    <w:abstractNumId w:val="5"/>
  </w:num>
  <w:num w:numId="6" w16cid:durableId="786779364">
    <w:abstractNumId w:val="0"/>
  </w:num>
  <w:num w:numId="7" w16cid:durableId="975335159">
    <w:abstractNumId w:val="2"/>
  </w:num>
  <w:num w:numId="8" w16cid:durableId="1500192546">
    <w:abstractNumId w:val="8"/>
  </w:num>
  <w:num w:numId="9" w16cid:durableId="263735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F6"/>
    <w:rsid w:val="0000094D"/>
    <w:rsid w:val="00003318"/>
    <w:rsid w:val="0000514A"/>
    <w:rsid w:val="00035432"/>
    <w:rsid w:val="00062B5C"/>
    <w:rsid w:val="00065ACD"/>
    <w:rsid w:val="00070859"/>
    <w:rsid w:val="00094189"/>
    <w:rsid w:val="00136073"/>
    <w:rsid w:val="00143945"/>
    <w:rsid w:val="00167DAB"/>
    <w:rsid w:val="00193402"/>
    <w:rsid w:val="00195C06"/>
    <w:rsid w:val="00196E6B"/>
    <w:rsid w:val="001C52D4"/>
    <w:rsid w:val="001E5B2E"/>
    <w:rsid w:val="001E5D94"/>
    <w:rsid w:val="00223F81"/>
    <w:rsid w:val="002822E5"/>
    <w:rsid w:val="0028632C"/>
    <w:rsid w:val="002B6EE1"/>
    <w:rsid w:val="002D4E4B"/>
    <w:rsid w:val="00313C16"/>
    <w:rsid w:val="00361A08"/>
    <w:rsid w:val="00363261"/>
    <w:rsid w:val="003A64C2"/>
    <w:rsid w:val="003D2764"/>
    <w:rsid w:val="003E2BCF"/>
    <w:rsid w:val="003F01FB"/>
    <w:rsid w:val="004032B0"/>
    <w:rsid w:val="004531B4"/>
    <w:rsid w:val="00462C15"/>
    <w:rsid w:val="00465B49"/>
    <w:rsid w:val="0048475F"/>
    <w:rsid w:val="0049090A"/>
    <w:rsid w:val="004A3A22"/>
    <w:rsid w:val="004C50BE"/>
    <w:rsid w:val="00506118"/>
    <w:rsid w:val="005124EB"/>
    <w:rsid w:val="00517FD4"/>
    <w:rsid w:val="00524022"/>
    <w:rsid w:val="00572EBC"/>
    <w:rsid w:val="0059048E"/>
    <w:rsid w:val="005C6432"/>
    <w:rsid w:val="005F181F"/>
    <w:rsid w:val="00615ED2"/>
    <w:rsid w:val="00620C94"/>
    <w:rsid w:val="0062152B"/>
    <w:rsid w:val="00625AF6"/>
    <w:rsid w:val="0066015D"/>
    <w:rsid w:val="00682BA4"/>
    <w:rsid w:val="00693F43"/>
    <w:rsid w:val="006C6DEC"/>
    <w:rsid w:val="006D6D04"/>
    <w:rsid w:val="007257FD"/>
    <w:rsid w:val="00734203"/>
    <w:rsid w:val="00737A72"/>
    <w:rsid w:val="007400D3"/>
    <w:rsid w:val="00744A74"/>
    <w:rsid w:val="00750140"/>
    <w:rsid w:val="007854C1"/>
    <w:rsid w:val="00786F1F"/>
    <w:rsid w:val="007874A6"/>
    <w:rsid w:val="007A5BF1"/>
    <w:rsid w:val="007B601D"/>
    <w:rsid w:val="007D716A"/>
    <w:rsid w:val="008017A8"/>
    <w:rsid w:val="00824387"/>
    <w:rsid w:val="00845B25"/>
    <w:rsid w:val="008924FF"/>
    <w:rsid w:val="008B673F"/>
    <w:rsid w:val="008F32F5"/>
    <w:rsid w:val="008F490C"/>
    <w:rsid w:val="00902970"/>
    <w:rsid w:val="00907438"/>
    <w:rsid w:val="00975BDE"/>
    <w:rsid w:val="009843D4"/>
    <w:rsid w:val="009A4B18"/>
    <w:rsid w:val="009B6E1E"/>
    <w:rsid w:val="009C0610"/>
    <w:rsid w:val="009F42B7"/>
    <w:rsid w:val="00A07EC0"/>
    <w:rsid w:val="00A50608"/>
    <w:rsid w:val="00A9571F"/>
    <w:rsid w:val="00AA10CB"/>
    <w:rsid w:val="00AB6125"/>
    <w:rsid w:val="00AE3E99"/>
    <w:rsid w:val="00AF4DCF"/>
    <w:rsid w:val="00B15774"/>
    <w:rsid w:val="00B22C1A"/>
    <w:rsid w:val="00B42964"/>
    <w:rsid w:val="00B84808"/>
    <w:rsid w:val="00BA3DBB"/>
    <w:rsid w:val="00BB1A0F"/>
    <w:rsid w:val="00BE1062"/>
    <w:rsid w:val="00BE1AEB"/>
    <w:rsid w:val="00BF39B6"/>
    <w:rsid w:val="00C11D38"/>
    <w:rsid w:val="00C4438F"/>
    <w:rsid w:val="00C7357C"/>
    <w:rsid w:val="00C81B7F"/>
    <w:rsid w:val="00C856E8"/>
    <w:rsid w:val="00D30229"/>
    <w:rsid w:val="00D76769"/>
    <w:rsid w:val="00D770AA"/>
    <w:rsid w:val="00DA45FD"/>
    <w:rsid w:val="00DD1C8F"/>
    <w:rsid w:val="00E0345F"/>
    <w:rsid w:val="00E15575"/>
    <w:rsid w:val="00E20E14"/>
    <w:rsid w:val="00E244A2"/>
    <w:rsid w:val="00E92BA5"/>
    <w:rsid w:val="00EA27C6"/>
    <w:rsid w:val="00EB59E4"/>
    <w:rsid w:val="00EC5E68"/>
    <w:rsid w:val="00EE3FE6"/>
    <w:rsid w:val="00F44486"/>
    <w:rsid w:val="00F56417"/>
    <w:rsid w:val="00FF0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E1381A"/>
  <w15:chartTrackingRefBased/>
  <w15:docId w15:val="{2A49F272-E3DC-481F-A905-6912C6B9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0229"/>
    <w:pPr>
      <w:widowControl w:val="0"/>
      <w:autoSpaceDE w:val="0"/>
      <w:autoSpaceDN w:val="0"/>
      <w:spacing w:after="0" w:line="240" w:lineRule="auto"/>
    </w:pPr>
    <w:rPr>
      <w:rFonts w:ascii="Trebuchet MS" w:eastAsia="Trebuchet MS" w:hAnsi="Trebuchet MS" w:cs="Trebuchet MS"/>
    </w:rPr>
  </w:style>
  <w:style w:type="paragraph" w:styleId="Ttulo1">
    <w:name w:val="heading 1"/>
    <w:basedOn w:val="Normal"/>
    <w:link w:val="Ttulo1Car"/>
    <w:uiPriority w:val="1"/>
    <w:qFormat/>
    <w:rsid w:val="00D30229"/>
    <w:pPr>
      <w:spacing w:before="1"/>
      <w:jc w:val="right"/>
      <w:outlineLvl w:val="0"/>
    </w:pPr>
    <w:rPr>
      <w:i/>
      <w:iCs/>
      <w:sz w:val="24"/>
      <w:szCs w:val="24"/>
    </w:rPr>
  </w:style>
  <w:style w:type="paragraph" w:styleId="Ttulo2">
    <w:name w:val="heading 2"/>
    <w:basedOn w:val="Normal"/>
    <w:link w:val="Ttulo2Car"/>
    <w:uiPriority w:val="1"/>
    <w:qFormat/>
    <w:rsid w:val="00D30229"/>
    <w:pPr>
      <w:spacing w:before="92"/>
      <w:ind w:left="321"/>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30229"/>
    <w:rPr>
      <w:rFonts w:ascii="Trebuchet MS" w:eastAsia="Trebuchet MS" w:hAnsi="Trebuchet MS" w:cs="Trebuchet MS"/>
      <w:i/>
      <w:iCs/>
      <w:sz w:val="24"/>
      <w:szCs w:val="24"/>
    </w:rPr>
  </w:style>
  <w:style w:type="character" w:customStyle="1" w:styleId="Ttulo2Car">
    <w:name w:val="Título 2 Car"/>
    <w:basedOn w:val="Fuentedeprrafopredeter"/>
    <w:link w:val="Ttulo2"/>
    <w:uiPriority w:val="1"/>
    <w:rsid w:val="00D30229"/>
    <w:rPr>
      <w:rFonts w:ascii="Trebuchet MS" w:eastAsia="Trebuchet MS" w:hAnsi="Trebuchet MS" w:cs="Trebuchet MS"/>
      <w:b/>
      <w:bCs/>
    </w:rPr>
  </w:style>
  <w:style w:type="table" w:customStyle="1" w:styleId="TableNormal">
    <w:name w:val="Table Normal"/>
    <w:uiPriority w:val="2"/>
    <w:semiHidden/>
    <w:unhideWhenUsed/>
    <w:qFormat/>
    <w:rsid w:val="00D302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30229"/>
  </w:style>
  <w:style w:type="character" w:customStyle="1" w:styleId="TextoindependienteCar">
    <w:name w:val="Texto independiente Car"/>
    <w:basedOn w:val="Fuentedeprrafopredeter"/>
    <w:link w:val="Textoindependiente"/>
    <w:uiPriority w:val="1"/>
    <w:rsid w:val="00D30229"/>
    <w:rPr>
      <w:rFonts w:ascii="Trebuchet MS" w:eastAsia="Trebuchet MS" w:hAnsi="Trebuchet MS" w:cs="Trebuchet MS"/>
    </w:rPr>
  </w:style>
  <w:style w:type="paragraph" w:styleId="Prrafodelista">
    <w:name w:val="List Paragraph"/>
    <w:basedOn w:val="Normal"/>
    <w:uiPriority w:val="1"/>
    <w:qFormat/>
    <w:rsid w:val="00D30229"/>
    <w:pPr>
      <w:ind w:left="1030" w:hanging="350"/>
    </w:pPr>
  </w:style>
  <w:style w:type="paragraph" w:customStyle="1" w:styleId="TableParagraph">
    <w:name w:val="Table Paragraph"/>
    <w:basedOn w:val="Normal"/>
    <w:uiPriority w:val="1"/>
    <w:qFormat/>
    <w:rsid w:val="00D30229"/>
  </w:style>
  <w:style w:type="character" w:styleId="Hipervnculo">
    <w:name w:val="Hyperlink"/>
    <w:basedOn w:val="Fuentedeprrafopredeter"/>
    <w:uiPriority w:val="99"/>
    <w:unhideWhenUsed/>
    <w:rsid w:val="00D30229"/>
    <w:rPr>
      <w:color w:val="0563C1" w:themeColor="hyperlink"/>
      <w:u w:val="single"/>
    </w:rPr>
  </w:style>
  <w:style w:type="character" w:styleId="Textoennegrita">
    <w:name w:val="Strong"/>
    <w:basedOn w:val="Fuentedeprrafopredeter"/>
    <w:uiPriority w:val="22"/>
    <w:qFormat/>
    <w:rsid w:val="00D30229"/>
    <w:rPr>
      <w:b/>
      <w:bCs/>
    </w:rPr>
  </w:style>
  <w:style w:type="table" w:styleId="Tablanormal4">
    <w:name w:val="Plain Table 4"/>
    <w:basedOn w:val="Tablanormal"/>
    <w:uiPriority w:val="44"/>
    <w:rsid w:val="00D30229"/>
    <w:pPr>
      <w:spacing w:after="0" w:line="240" w:lineRule="auto"/>
    </w:pPr>
    <w:rPr>
      <w:kern w:val="2"/>
      <w:lang w:bidi="he-IL"/>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824387"/>
    <w:pPr>
      <w:tabs>
        <w:tab w:val="center" w:pos="4252"/>
        <w:tab w:val="right" w:pos="8504"/>
      </w:tabs>
    </w:pPr>
  </w:style>
  <w:style w:type="character" w:customStyle="1" w:styleId="EncabezadoCar">
    <w:name w:val="Encabezado Car"/>
    <w:basedOn w:val="Fuentedeprrafopredeter"/>
    <w:link w:val="Encabezado"/>
    <w:uiPriority w:val="99"/>
    <w:rsid w:val="00824387"/>
    <w:rPr>
      <w:rFonts w:ascii="Trebuchet MS" w:eastAsia="Trebuchet MS" w:hAnsi="Trebuchet MS" w:cs="Trebuchet MS"/>
    </w:rPr>
  </w:style>
  <w:style w:type="paragraph" w:styleId="Piedepgina">
    <w:name w:val="footer"/>
    <w:basedOn w:val="Normal"/>
    <w:link w:val="PiedepginaCar"/>
    <w:uiPriority w:val="99"/>
    <w:unhideWhenUsed/>
    <w:rsid w:val="00824387"/>
    <w:pPr>
      <w:tabs>
        <w:tab w:val="center" w:pos="4252"/>
        <w:tab w:val="right" w:pos="8504"/>
      </w:tabs>
    </w:pPr>
  </w:style>
  <w:style w:type="character" w:customStyle="1" w:styleId="PiedepginaCar">
    <w:name w:val="Pie de página Car"/>
    <w:basedOn w:val="Fuentedeprrafopredeter"/>
    <w:link w:val="Piedepgina"/>
    <w:uiPriority w:val="99"/>
    <w:rsid w:val="00824387"/>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23/A:1005642226413" TargetMode="External"/><Relationship Id="rId18" Type="http://schemas.openxmlformats.org/officeDocument/2006/relationships/hyperlink" Target="https://doi.org/10.3109/13668250903496344" TargetMode="External"/><Relationship Id="rId26" Type="http://schemas.openxmlformats.org/officeDocument/2006/relationships/hyperlink" Target="https://doi.org/10.14201/scero202253117126" TargetMode="External"/><Relationship Id="rId39" Type="http://schemas.openxmlformats.org/officeDocument/2006/relationships/fontTable" Target="fontTable.xml"/><Relationship Id="rId21" Type="http://schemas.openxmlformats.org/officeDocument/2006/relationships/hyperlink" Target="http://dx.doi.org/10.1007/s11195-007-9046-8" TargetMode="External"/><Relationship Id="rId34" Type="http://schemas.openxmlformats.org/officeDocument/2006/relationships/hyperlink" Target="https://doi.org/10.5569/2340-5104.03.02.03" TargetMode="External"/><Relationship Id="rId7" Type="http://schemas.openxmlformats.org/officeDocument/2006/relationships/diagramData" Target="diagrams/data1.xml"/><Relationship Id="rId12" Type="http://schemas.openxmlformats.org/officeDocument/2006/relationships/hyperlink" Target="https://doi.org/10.1093/joc/55.1.5" TargetMode="External"/><Relationship Id="rId17" Type="http://schemas.openxmlformats.org/officeDocument/2006/relationships/hyperlink" Target="https://estudiosistemico.cl/documentos/pareja-y-discapacidad.pdf" TargetMode="External"/><Relationship Id="rId25" Type="http://schemas.openxmlformats.org/officeDocument/2006/relationships/hyperlink" Target="https://doi.org/10.1007/s11195-017-9508-6" TargetMode="External"/><Relationship Id="rId33" Type="http://schemas.openxmlformats.org/officeDocument/2006/relationships/hyperlink" Target="https://www.boe.es/buscar/pdf/2013/BOE-A-2013-12632-consolidado.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oe.es/buscar/pdf/1978/BOE-A-1978-31229-consolidado.pdf" TargetMode="External"/><Relationship Id="rId20" Type="http://schemas.openxmlformats.org/officeDocument/2006/relationships/hyperlink" Target="https://doi.org/10.1177/0081246316678154" TargetMode="External"/><Relationship Id="rId29" Type="http://schemas.openxmlformats.org/officeDocument/2006/relationships/hyperlink" Target="https://documents-dds-ny.un.org/doc/UNDOC/GEN/G20/069/36/PDF/G2006936.pdf?OpenEl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1023/A:1021476418440" TargetMode="External"/><Relationship Id="rId32" Type="http://schemas.openxmlformats.org/officeDocument/2006/relationships/hyperlink" Target="https://www.plenainclusion.org/wp-content/uploads/2021/03/vplanestrategicoplenainclusion2016-2020.pdf" TargetMode="External"/><Relationship Id="rId37" Type="http://schemas.openxmlformats.org/officeDocument/2006/relationships/hyperlink" Target="https://doi.org/10.14201/scero20154644558"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sicologiaecuador.com/blog/tag/discapacidad" TargetMode="External"/><Relationship Id="rId23" Type="http://schemas.openxmlformats.org/officeDocument/2006/relationships/hyperlink" Target="https://www.nytimes.com/es/2016/12/20/espanol/cultura/como-es-el-mundo-de-las-citas-cuando-tienes-una-discapacidad.html" TargetMode="External"/><Relationship Id="rId28" Type="http://schemas.openxmlformats.org/officeDocument/2006/relationships/hyperlink" Target="https://www.un.org/esa/socdev/enable/documents/tccconvs.pdf" TargetMode="External"/><Relationship Id="rId36" Type="http://schemas.openxmlformats.org/officeDocument/2006/relationships/hyperlink" Target="http://dx.doi.org/10.1023/A:1005698311392" TargetMode="External"/><Relationship Id="rId10" Type="http://schemas.openxmlformats.org/officeDocument/2006/relationships/diagramColors" Target="diagrams/colors1.xml"/><Relationship Id="rId19" Type="http://schemas.openxmlformats.org/officeDocument/2006/relationships/hyperlink" Target="https://doi.org/10.1352/0047-6765(2003)41%3C365:nsosba%3E2.0.co;2" TargetMode="External"/><Relationship Id="rId31" Type="http://schemas.openxmlformats.org/officeDocument/2006/relationships/hyperlink" Target="https://doi.org/10.14201/scero20225322139"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6018/educatio.469281" TargetMode="External"/><Relationship Id="rId22" Type="http://schemas.openxmlformats.org/officeDocument/2006/relationships/hyperlink" Target="https://www.boe.es/buscar/pdf/2010/BOE-A-2010-3514-consolidado.pdf" TargetMode="External"/><Relationship Id="rId27" Type="http://schemas.openxmlformats.org/officeDocument/2006/relationships/hyperlink" Target="https://doi.org/10.25009/pys.v22i2.544" TargetMode="External"/><Relationship Id="rId30" Type="http://schemas.openxmlformats.org/officeDocument/2006/relationships/hyperlink" Target="https://apps.who.int/iris/bitstream/handle/10665/274656/9789243512884-spa.pdf" TargetMode="External"/><Relationship Id="rId35" Type="http://schemas.openxmlformats.org/officeDocument/2006/relationships/hyperlink" Target="https://doi.org/10.1002/mrdd.20093" TargetMode="External"/><Relationship Id="rId8" Type="http://schemas.openxmlformats.org/officeDocument/2006/relationships/diagramLayout" Target="diagrams/layout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D10A9C-EF35-49B7-9B44-79BD09D0A1C5}" type="doc">
      <dgm:prSet loTypeId="urn:microsoft.com/office/officeart/2005/8/layout/hList1" loCatId="list" qsTypeId="urn:microsoft.com/office/officeart/2005/8/quickstyle/simple1" qsCatId="simple" csTypeId="urn:microsoft.com/office/officeart/2005/8/colors/accent0_1" csCatId="mainScheme" phldr="1"/>
      <dgm:spPr/>
    </dgm:pt>
    <dgm:pt modelId="{BC146F53-4359-4851-8570-8207AEE97F3B}">
      <dgm:prSet phldrT="[Texto]" custT="1"/>
      <dgm:spPr/>
      <dgm:t>
        <a:bodyPr/>
        <a:lstStyle/>
        <a:p>
          <a:pPr algn="l"/>
          <a:r>
            <a:rPr lang="es-ES" sz="1000" b="1">
              <a:latin typeface="Times New Roman" panose="02020603050405020304" pitchFamily="18" charset="0"/>
              <a:cs typeface="Times New Roman" panose="02020603050405020304" pitchFamily="18" charset="0"/>
            </a:rPr>
            <a:t>Selección de bases de datos</a:t>
          </a:r>
        </a:p>
      </dgm:t>
    </dgm:pt>
    <dgm:pt modelId="{740DA3D8-10A3-41D8-B229-7817773D79A1}" type="parTrans" cxnId="{8037F101-9442-4D58-B5B8-B719FC55D63D}">
      <dgm:prSet/>
      <dgm:spPr/>
      <dgm:t>
        <a:bodyPr/>
        <a:lstStyle/>
        <a:p>
          <a:endParaRPr lang="es-ES"/>
        </a:p>
      </dgm:t>
    </dgm:pt>
    <dgm:pt modelId="{E0863417-3A78-4557-90B6-D821823DB372}" type="sibTrans" cxnId="{8037F101-9442-4D58-B5B8-B719FC55D63D}">
      <dgm:prSet/>
      <dgm:spPr/>
      <dgm:t>
        <a:bodyPr/>
        <a:lstStyle/>
        <a:p>
          <a:endParaRPr lang="es-ES"/>
        </a:p>
      </dgm:t>
    </dgm:pt>
    <dgm:pt modelId="{720FF681-0355-422C-889E-4CAF5178012F}">
      <dgm:prSet phldrT="[Texto]" custT="1"/>
      <dgm:spPr/>
      <dgm:t>
        <a:bodyPr/>
        <a:lstStyle/>
        <a:p>
          <a:pPr algn="l"/>
          <a:r>
            <a:rPr lang="es-ES" sz="900" b="1">
              <a:latin typeface="Times New Roman" panose="02020603050405020304" pitchFamily="18" charset="0"/>
              <a:cs typeface="Times New Roman" panose="02020603050405020304" pitchFamily="18" charset="0"/>
            </a:rPr>
            <a:t>Uso de descriptores</a:t>
          </a:r>
        </a:p>
      </dgm:t>
    </dgm:pt>
    <dgm:pt modelId="{3ED1DEAC-B65D-4FE4-8C9C-B8CF04A4B5C0}" type="parTrans" cxnId="{E3839DC5-D576-43FD-A898-4B675D5FE662}">
      <dgm:prSet/>
      <dgm:spPr/>
      <dgm:t>
        <a:bodyPr/>
        <a:lstStyle/>
        <a:p>
          <a:endParaRPr lang="es-ES"/>
        </a:p>
      </dgm:t>
    </dgm:pt>
    <dgm:pt modelId="{F17B04DF-0F7A-4A2B-8E1D-F6D8822DBA14}" type="sibTrans" cxnId="{E3839DC5-D576-43FD-A898-4B675D5FE662}">
      <dgm:prSet/>
      <dgm:spPr/>
      <dgm:t>
        <a:bodyPr/>
        <a:lstStyle/>
        <a:p>
          <a:endParaRPr lang="es-ES"/>
        </a:p>
      </dgm:t>
    </dgm:pt>
    <dgm:pt modelId="{718E00CA-8B0C-41FA-99D3-1AC3702220A7}">
      <dgm:prSet phldrT="[Texto]" custT="1"/>
      <dgm:spPr/>
      <dgm:t>
        <a:bodyPr/>
        <a:lstStyle/>
        <a:p>
          <a:pPr algn="l"/>
          <a:r>
            <a:rPr lang="es-ES" sz="900" b="1">
              <a:latin typeface="Arial" panose="020B0604020202020204" pitchFamily="34" charset="0"/>
              <a:cs typeface="Arial" panose="020B0604020202020204" pitchFamily="34" charset="0"/>
            </a:rPr>
            <a:t>Selección de revistas y artículos relacionados con el estudio</a:t>
          </a:r>
        </a:p>
      </dgm:t>
    </dgm:pt>
    <dgm:pt modelId="{DCBD38F9-4463-406B-A2FE-09547F5F5FCD}" type="parTrans" cxnId="{9267EF00-242E-4B0F-8391-BAB4A2B8154F}">
      <dgm:prSet/>
      <dgm:spPr/>
      <dgm:t>
        <a:bodyPr/>
        <a:lstStyle/>
        <a:p>
          <a:endParaRPr lang="es-ES"/>
        </a:p>
      </dgm:t>
    </dgm:pt>
    <dgm:pt modelId="{AFA2DACA-45AA-438D-A4AC-47A7AB08B645}" type="sibTrans" cxnId="{9267EF00-242E-4B0F-8391-BAB4A2B8154F}">
      <dgm:prSet/>
      <dgm:spPr/>
      <dgm:t>
        <a:bodyPr/>
        <a:lstStyle/>
        <a:p>
          <a:endParaRPr lang="es-ES"/>
        </a:p>
      </dgm:t>
    </dgm:pt>
    <dgm:pt modelId="{C282564C-98AD-44E2-A720-ADCD53584EA1}">
      <dgm:prSet custT="1"/>
      <dgm:spPr/>
      <dgm:t>
        <a:bodyPr/>
        <a:lstStyle/>
        <a:p>
          <a:r>
            <a:rPr lang="es-ES" sz="900">
              <a:latin typeface="Times New Roman" panose="02020603050405020304" pitchFamily="18" charset="0"/>
              <a:cs typeface="Times New Roman" panose="02020603050405020304" pitchFamily="18" charset="0"/>
            </a:rPr>
            <a:t>Scopus</a:t>
          </a:r>
        </a:p>
      </dgm:t>
    </dgm:pt>
    <dgm:pt modelId="{CDE3510A-AF25-4A03-826B-89B0983B3F45}" type="parTrans" cxnId="{468ADC40-1D17-482D-8295-9E09DCFDE9F8}">
      <dgm:prSet/>
      <dgm:spPr/>
      <dgm:t>
        <a:bodyPr/>
        <a:lstStyle/>
        <a:p>
          <a:endParaRPr lang="es-ES"/>
        </a:p>
      </dgm:t>
    </dgm:pt>
    <dgm:pt modelId="{3EA38462-3FCB-48EE-A151-DA58480C2DFC}" type="sibTrans" cxnId="{468ADC40-1D17-482D-8295-9E09DCFDE9F8}">
      <dgm:prSet/>
      <dgm:spPr/>
      <dgm:t>
        <a:bodyPr/>
        <a:lstStyle/>
        <a:p>
          <a:endParaRPr lang="es-ES"/>
        </a:p>
      </dgm:t>
    </dgm:pt>
    <dgm:pt modelId="{A3C8B9A6-7F0D-4814-858A-0E50A32F309B}">
      <dgm:prSet custT="1"/>
      <dgm:spPr/>
      <dgm:t>
        <a:bodyPr/>
        <a:lstStyle/>
        <a:p>
          <a:r>
            <a:rPr lang="es-ES" sz="900">
              <a:latin typeface="Times New Roman" panose="02020603050405020304" pitchFamily="18" charset="0"/>
              <a:cs typeface="Times New Roman" panose="02020603050405020304" pitchFamily="18" charset="0"/>
            </a:rPr>
            <a:t>WoS</a:t>
          </a:r>
        </a:p>
      </dgm:t>
    </dgm:pt>
    <dgm:pt modelId="{161786FB-24BF-428D-A13C-FB2AAD6E9B26}" type="parTrans" cxnId="{DE67BF3D-2AE5-4D8F-8C56-DBBFD6987B20}">
      <dgm:prSet/>
      <dgm:spPr/>
      <dgm:t>
        <a:bodyPr/>
        <a:lstStyle/>
        <a:p>
          <a:endParaRPr lang="es-ES"/>
        </a:p>
      </dgm:t>
    </dgm:pt>
    <dgm:pt modelId="{5EBDBEA8-B02C-409F-940F-D7FF2E9B997A}" type="sibTrans" cxnId="{DE67BF3D-2AE5-4D8F-8C56-DBBFD6987B20}">
      <dgm:prSet/>
      <dgm:spPr/>
      <dgm:t>
        <a:bodyPr/>
        <a:lstStyle/>
        <a:p>
          <a:endParaRPr lang="es-ES"/>
        </a:p>
      </dgm:t>
    </dgm:pt>
    <dgm:pt modelId="{E482746D-318D-4651-965D-C1E02A6090AB}">
      <dgm:prSet/>
      <dgm:spPr/>
      <dgm:t>
        <a:bodyPr/>
        <a:lstStyle/>
        <a:p>
          <a:endParaRPr lang="es-ES" sz="1200"/>
        </a:p>
      </dgm:t>
    </dgm:pt>
    <dgm:pt modelId="{F4EBAF16-BE0D-4974-A138-B9F858599056}" type="parTrans" cxnId="{3ACC4419-DCEE-4DCF-81BD-B7517857E34E}">
      <dgm:prSet/>
      <dgm:spPr/>
      <dgm:t>
        <a:bodyPr/>
        <a:lstStyle/>
        <a:p>
          <a:endParaRPr lang="es-ES"/>
        </a:p>
      </dgm:t>
    </dgm:pt>
    <dgm:pt modelId="{86442AC3-249D-4816-B926-DFF8D5393FE2}" type="sibTrans" cxnId="{3ACC4419-DCEE-4DCF-81BD-B7517857E34E}">
      <dgm:prSet/>
      <dgm:spPr/>
      <dgm:t>
        <a:bodyPr/>
        <a:lstStyle/>
        <a:p>
          <a:endParaRPr lang="es-ES"/>
        </a:p>
      </dgm:t>
    </dgm:pt>
    <dgm:pt modelId="{6671F459-B3CC-4350-83F4-E27239119CFA}">
      <dgm:prSet/>
      <dgm:spPr/>
      <dgm:t>
        <a:bodyPr/>
        <a:lstStyle/>
        <a:p>
          <a:endParaRPr lang="es-ES" sz="1200"/>
        </a:p>
      </dgm:t>
    </dgm:pt>
    <dgm:pt modelId="{E821B0E7-E899-485E-92F3-FC3DE65EA71D}" type="parTrans" cxnId="{18276D5F-9854-4862-9171-0A3778083DA0}">
      <dgm:prSet/>
      <dgm:spPr/>
      <dgm:t>
        <a:bodyPr/>
        <a:lstStyle/>
        <a:p>
          <a:endParaRPr lang="es-ES"/>
        </a:p>
      </dgm:t>
    </dgm:pt>
    <dgm:pt modelId="{F5D9AE0A-59FB-4616-90C1-4FB7AA6D6691}" type="sibTrans" cxnId="{18276D5F-9854-4862-9171-0A3778083DA0}">
      <dgm:prSet/>
      <dgm:spPr/>
      <dgm:t>
        <a:bodyPr/>
        <a:lstStyle/>
        <a:p>
          <a:endParaRPr lang="es-ES"/>
        </a:p>
      </dgm:t>
    </dgm:pt>
    <dgm:pt modelId="{1FC58E3B-C316-4FDA-A025-DA1CFAD0D554}">
      <dgm:prSet/>
      <dgm:spPr/>
      <dgm:t>
        <a:bodyPr/>
        <a:lstStyle/>
        <a:p>
          <a:endParaRPr lang="es-ES" sz="1200"/>
        </a:p>
      </dgm:t>
    </dgm:pt>
    <dgm:pt modelId="{E5E34DC2-68FA-4A42-AA9C-272C6966EDB7}" type="parTrans" cxnId="{752A77BE-3F54-4A1E-A292-992B8EFD5DEF}">
      <dgm:prSet/>
      <dgm:spPr/>
      <dgm:t>
        <a:bodyPr/>
        <a:lstStyle/>
        <a:p>
          <a:endParaRPr lang="es-ES"/>
        </a:p>
      </dgm:t>
    </dgm:pt>
    <dgm:pt modelId="{59C59577-935B-48B3-9251-593309D60EBA}" type="sibTrans" cxnId="{752A77BE-3F54-4A1E-A292-992B8EFD5DEF}">
      <dgm:prSet/>
      <dgm:spPr/>
      <dgm:t>
        <a:bodyPr/>
        <a:lstStyle/>
        <a:p>
          <a:endParaRPr lang="es-ES"/>
        </a:p>
      </dgm:t>
    </dgm:pt>
    <dgm:pt modelId="{72157B62-6236-4FD4-9806-7A2DF8BAACF3}">
      <dgm:prSet/>
      <dgm:spPr/>
      <dgm:t>
        <a:bodyPr/>
        <a:lstStyle/>
        <a:p>
          <a:endParaRPr lang="es-ES" sz="1200"/>
        </a:p>
      </dgm:t>
    </dgm:pt>
    <dgm:pt modelId="{44D54A9D-BA3C-4A9C-A311-B1A6DB92C067}" type="parTrans" cxnId="{CC9986C2-4DA0-43B2-9426-A06D3A48B88C}">
      <dgm:prSet/>
      <dgm:spPr/>
      <dgm:t>
        <a:bodyPr/>
        <a:lstStyle/>
        <a:p>
          <a:endParaRPr lang="es-ES"/>
        </a:p>
      </dgm:t>
    </dgm:pt>
    <dgm:pt modelId="{F10A4A41-D521-4451-A20B-83A6B9F9FDF2}" type="sibTrans" cxnId="{CC9986C2-4DA0-43B2-9426-A06D3A48B88C}">
      <dgm:prSet/>
      <dgm:spPr/>
      <dgm:t>
        <a:bodyPr/>
        <a:lstStyle/>
        <a:p>
          <a:endParaRPr lang="es-ES"/>
        </a:p>
      </dgm:t>
    </dgm:pt>
    <dgm:pt modelId="{FB9AB03C-4D15-48E5-ADE0-DC9D2E190247}">
      <dgm:prSet/>
      <dgm:spPr/>
      <dgm:t>
        <a:bodyPr/>
        <a:lstStyle/>
        <a:p>
          <a:endParaRPr lang="es-ES" sz="1200"/>
        </a:p>
      </dgm:t>
    </dgm:pt>
    <dgm:pt modelId="{D17D665B-766C-41D4-974D-1BF071E35BF2}" type="parTrans" cxnId="{4E14AD4B-AFD1-4F9F-A969-2BCB7901BCB4}">
      <dgm:prSet/>
      <dgm:spPr/>
      <dgm:t>
        <a:bodyPr/>
        <a:lstStyle/>
        <a:p>
          <a:endParaRPr lang="es-ES"/>
        </a:p>
      </dgm:t>
    </dgm:pt>
    <dgm:pt modelId="{365B3569-CAD0-4864-97E5-8FC4591EB96B}" type="sibTrans" cxnId="{4E14AD4B-AFD1-4F9F-A969-2BCB7901BCB4}">
      <dgm:prSet/>
      <dgm:spPr/>
      <dgm:t>
        <a:bodyPr/>
        <a:lstStyle/>
        <a:p>
          <a:endParaRPr lang="es-ES"/>
        </a:p>
      </dgm:t>
    </dgm:pt>
    <dgm:pt modelId="{9B564006-8D17-4D02-8E6F-D29D1B531168}">
      <dgm:prSet custT="1"/>
      <dgm:spPr/>
      <dgm:t>
        <a:bodyPr/>
        <a:lstStyle/>
        <a:p>
          <a:r>
            <a:rPr lang="es-ES" sz="900">
              <a:latin typeface="Times New Roman" panose="02020603050405020304" pitchFamily="18" charset="0"/>
              <a:cs typeface="Times New Roman" panose="02020603050405020304" pitchFamily="18" charset="0"/>
            </a:rPr>
            <a:t>Love</a:t>
          </a:r>
        </a:p>
      </dgm:t>
    </dgm:pt>
    <dgm:pt modelId="{2E88DDEE-5C4A-4D83-A44A-B94274A46C08}" type="parTrans" cxnId="{FC687B39-2666-4E6C-8722-746B16248675}">
      <dgm:prSet/>
      <dgm:spPr/>
      <dgm:t>
        <a:bodyPr/>
        <a:lstStyle/>
        <a:p>
          <a:endParaRPr lang="es-ES"/>
        </a:p>
      </dgm:t>
    </dgm:pt>
    <dgm:pt modelId="{73F2CA79-31B5-4D06-95BB-A1E22C6EFB8C}" type="sibTrans" cxnId="{FC687B39-2666-4E6C-8722-746B16248675}">
      <dgm:prSet/>
      <dgm:spPr/>
      <dgm:t>
        <a:bodyPr/>
        <a:lstStyle/>
        <a:p>
          <a:endParaRPr lang="es-ES"/>
        </a:p>
      </dgm:t>
    </dgm:pt>
    <dgm:pt modelId="{954D6B56-4C06-41E0-939B-DBAE7605BCD4}">
      <dgm:prSet custT="1"/>
      <dgm:spPr/>
      <dgm:t>
        <a:bodyPr/>
        <a:lstStyle/>
        <a:p>
          <a:r>
            <a:rPr lang="es-ES" sz="900">
              <a:latin typeface="Times New Roman" panose="02020603050405020304" pitchFamily="18" charset="0"/>
              <a:cs typeface="Times New Roman" panose="02020603050405020304" pitchFamily="18" charset="0"/>
            </a:rPr>
            <a:t>Emotion</a:t>
          </a:r>
        </a:p>
      </dgm:t>
    </dgm:pt>
    <dgm:pt modelId="{6A828798-7A41-4694-9535-7C31BBC8EC5D}" type="parTrans" cxnId="{3D8C36F5-E6AE-44A3-B29A-9F1581142766}">
      <dgm:prSet/>
      <dgm:spPr/>
      <dgm:t>
        <a:bodyPr/>
        <a:lstStyle/>
        <a:p>
          <a:endParaRPr lang="es-ES"/>
        </a:p>
      </dgm:t>
    </dgm:pt>
    <dgm:pt modelId="{2686766F-2142-401B-BA36-30965A6A46E9}" type="sibTrans" cxnId="{3D8C36F5-E6AE-44A3-B29A-9F1581142766}">
      <dgm:prSet/>
      <dgm:spPr/>
      <dgm:t>
        <a:bodyPr/>
        <a:lstStyle/>
        <a:p>
          <a:endParaRPr lang="es-ES"/>
        </a:p>
      </dgm:t>
    </dgm:pt>
    <dgm:pt modelId="{5B0F3B96-8CBF-4ADC-A774-4042A2B38B44}">
      <dgm:prSet custT="1"/>
      <dgm:spPr/>
      <dgm:t>
        <a:bodyPr/>
        <a:lstStyle/>
        <a:p>
          <a:r>
            <a:rPr lang="es-ES" sz="900">
              <a:latin typeface="Times New Roman" panose="02020603050405020304" pitchFamily="18" charset="0"/>
              <a:cs typeface="Times New Roman" panose="02020603050405020304" pitchFamily="18" charset="0"/>
            </a:rPr>
            <a:t>Relationship</a:t>
          </a:r>
        </a:p>
      </dgm:t>
    </dgm:pt>
    <dgm:pt modelId="{8696F85B-E909-44D0-B7F2-DD7CF49A2A9C}" type="parTrans" cxnId="{1D0A4105-4188-4FF0-97F5-75FEA72A8B5D}">
      <dgm:prSet/>
      <dgm:spPr/>
      <dgm:t>
        <a:bodyPr/>
        <a:lstStyle/>
        <a:p>
          <a:endParaRPr lang="es-ES"/>
        </a:p>
      </dgm:t>
    </dgm:pt>
    <dgm:pt modelId="{A6E99AB4-3670-4B5C-9B4D-87EDF4844976}" type="sibTrans" cxnId="{1D0A4105-4188-4FF0-97F5-75FEA72A8B5D}">
      <dgm:prSet/>
      <dgm:spPr/>
      <dgm:t>
        <a:bodyPr/>
        <a:lstStyle/>
        <a:p>
          <a:endParaRPr lang="es-ES"/>
        </a:p>
      </dgm:t>
    </dgm:pt>
    <dgm:pt modelId="{412D8FE8-1FF0-4BB5-ABC9-E9B26DE42615}">
      <dgm:prSet custT="1"/>
      <dgm:spPr/>
      <dgm:t>
        <a:bodyPr/>
        <a:lstStyle/>
        <a:p>
          <a:r>
            <a:rPr lang="es-ES" sz="900">
              <a:latin typeface="Times New Roman" panose="02020603050405020304" pitchFamily="18" charset="0"/>
              <a:cs typeface="Times New Roman" panose="02020603050405020304" pitchFamily="18" charset="0"/>
            </a:rPr>
            <a:t>Sexuality</a:t>
          </a:r>
        </a:p>
      </dgm:t>
    </dgm:pt>
    <dgm:pt modelId="{8BB6709C-4B22-4A71-AD88-541C2D19AC57}" type="parTrans" cxnId="{678CEC63-3997-42DD-83B3-88D11A8B637E}">
      <dgm:prSet/>
      <dgm:spPr/>
      <dgm:t>
        <a:bodyPr/>
        <a:lstStyle/>
        <a:p>
          <a:endParaRPr lang="es-ES"/>
        </a:p>
      </dgm:t>
    </dgm:pt>
    <dgm:pt modelId="{50CEDEF7-7F78-4A2E-B81E-EF48D93D8F1B}" type="sibTrans" cxnId="{678CEC63-3997-42DD-83B3-88D11A8B637E}">
      <dgm:prSet/>
      <dgm:spPr/>
      <dgm:t>
        <a:bodyPr/>
        <a:lstStyle/>
        <a:p>
          <a:endParaRPr lang="es-ES"/>
        </a:p>
      </dgm:t>
    </dgm:pt>
    <dgm:pt modelId="{E8D4BA04-DE2A-4B6C-810D-17F69AEACDF7}">
      <dgm:prSet custT="1"/>
      <dgm:spPr/>
      <dgm:t>
        <a:bodyPr/>
        <a:lstStyle/>
        <a:p>
          <a:r>
            <a:rPr lang="es-ES" sz="900">
              <a:latin typeface="Times New Roman" panose="02020603050405020304" pitchFamily="18" charset="0"/>
              <a:cs typeface="Times New Roman" panose="02020603050405020304" pitchFamily="18" charset="0"/>
            </a:rPr>
            <a:t>Sex education</a:t>
          </a:r>
        </a:p>
      </dgm:t>
    </dgm:pt>
    <dgm:pt modelId="{525D0A73-C22B-432B-B2B9-A83B1CB4429E}" type="parTrans" cxnId="{8F03C936-5564-4058-A321-B6E55E2B0413}">
      <dgm:prSet/>
      <dgm:spPr/>
      <dgm:t>
        <a:bodyPr/>
        <a:lstStyle/>
        <a:p>
          <a:endParaRPr lang="es-ES"/>
        </a:p>
      </dgm:t>
    </dgm:pt>
    <dgm:pt modelId="{676D9FDA-0DC9-4F79-8470-0092AEB28BD9}" type="sibTrans" cxnId="{8F03C936-5564-4058-A321-B6E55E2B0413}">
      <dgm:prSet/>
      <dgm:spPr/>
      <dgm:t>
        <a:bodyPr/>
        <a:lstStyle/>
        <a:p>
          <a:endParaRPr lang="es-ES"/>
        </a:p>
      </dgm:t>
    </dgm:pt>
    <dgm:pt modelId="{4EAAAFE0-B8FD-44E1-8057-340EF0DB9387}">
      <dgm:prSet custT="1"/>
      <dgm:spPr/>
      <dgm:t>
        <a:bodyPr/>
        <a:lstStyle/>
        <a:p>
          <a:r>
            <a:rPr lang="es-ES" sz="900">
              <a:latin typeface="Times New Roman" panose="02020603050405020304" pitchFamily="18" charset="0"/>
              <a:cs typeface="Times New Roman" panose="02020603050405020304" pitchFamily="18" charset="0"/>
            </a:rPr>
            <a:t>Intellectual disability</a:t>
          </a:r>
        </a:p>
      </dgm:t>
    </dgm:pt>
    <dgm:pt modelId="{5869549D-21F4-4E9F-A3B8-85D28F27ACF3}" type="parTrans" cxnId="{472AB34E-5117-4610-A718-6D32F5CAC5AB}">
      <dgm:prSet/>
      <dgm:spPr/>
      <dgm:t>
        <a:bodyPr/>
        <a:lstStyle/>
        <a:p>
          <a:endParaRPr lang="es-ES"/>
        </a:p>
      </dgm:t>
    </dgm:pt>
    <dgm:pt modelId="{AE49200A-0BBB-4ECB-9AEF-66E6E3241540}" type="sibTrans" cxnId="{472AB34E-5117-4610-A718-6D32F5CAC5AB}">
      <dgm:prSet/>
      <dgm:spPr/>
      <dgm:t>
        <a:bodyPr/>
        <a:lstStyle/>
        <a:p>
          <a:endParaRPr lang="es-ES"/>
        </a:p>
      </dgm:t>
    </dgm:pt>
    <dgm:pt modelId="{B1FF4613-E546-4CF5-9F95-5CBD15FE8E5D}">
      <dgm:prSet custT="1"/>
      <dgm:spPr/>
      <dgm:t>
        <a:bodyPr/>
        <a:lstStyle/>
        <a:p>
          <a:r>
            <a:rPr lang="es-ES" sz="900">
              <a:latin typeface="Arial" panose="020B0604020202020204" pitchFamily="34" charset="0"/>
              <a:cs typeface="Arial" panose="020B0604020202020204" pitchFamily="34" charset="0"/>
            </a:rPr>
            <a:t>4 revistas</a:t>
          </a:r>
        </a:p>
      </dgm:t>
    </dgm:pt>
    <dgm:pt modelId="{9C0CF225-7381-4870-A3CB-F7CE8BF39D0B}" type="parTrans" cxnId="{BB808F56-9FEB-4402-B1AE-64A74E8E2633}">
      <dgm:prSet/>
      <dgm:spPr/>
      <dgm:t>
        <a:bodyPr/>
        <a:lstStyle/>
        <a:p>
          <a:endParaRPr lang="es-ES"/>
        </a:p>
      </dgm:t>
    </dgm:pt>
    <dgm:pt modelId="{78A4867B-8ED2-42F6-93DF-2A34BB93EF18}" type="sibTrans" cxnId="{BB808F56-9FEB-4402-B1AE-64A74E8E2633}">
      <dgm:prSet/>
      <dgm:spPr/>
      <dgm:t>
        <a:bodyPr/>
        <a:lstStyle/>
        <a:p>
          <a:endParaRPr lang="es-ES"/>
        </a:p>
      </dgm:t>
    </dgm:pt>
    <dgm:pt modelId="{17030FE8-1387-43F1-9C19-B2139F1AFB1F}">
      <dgm:prSet custT="1"/>
      <dgm:spPr/>
      <dgm:t>
        <a:bodyPr/>
        <a:lstStyle/>
        <a:p>
          <a:r>
            <a:rPr lang="es-ES" sz="900">
              <a:latin typeface="Arial" panose="020B0604020202020204" pitchFamily="34" charset="0"/>
              <a:cs typeface="Arial" panose="020B0604020202020204" pitchFamily="34" charset="0"/>
            </a:rPr>
            <a:t>5 artículos </a:t>
          </a:r>
        </a:p>
      </dgm:t>
    </dgm:pt>
    <dgm:pt modelId="{92EA9920-D380-441B-BB91-5A22351F448B}" type="parTrans" cxnId="{FA1E01EF-0008-42A5-B94E-9CB715740FDE}">
      <dgm:prSet/>
      <dgm:spPr/>
      <dgm:t>
        <a:bodyPr/>
        <a:lstStyle/>
        <a:p>
          <a:endParaRPr lang="es-ES"/>
        </a:p>
      </dgm:t>
    </dgm:pt>
    <dgm:pt modelId="{443A007C-A554-4E8D-BC99-1EAAAB16555B}" type="sibTrans" cxnId="{FA1E01EF-0008-42A5-B94E-9CB715740FDE}">
      <dgm:prSet/>
      <dgm:spPr/>
      <dgm:t>
        <a:bodyPr/>
        <a:lstStyle/>
        <a:p>
          <a:endParaRPr lang="es-ES"/>
        </a:p>
      </dgm:t>
    </dgm:pt>
    <dgm:pt modelId="{8F683C54-9B04-4D6E-B2E9-2A67495E000D}" type="pres">
      <dgm:prSet presAssocID="{77D10A9C-EF35-49B7-9B44-79BD09D0A1C5}" presName="Name0" presStyleCnt="0">
        <dgm:presLayoutVars>
          <dgm:dir/>
          <dgm:animLvl val="lvl"/>
          <dgm:resizeHandles val="exact"/>
        </dgm:presLayoutVars>
      </dgm:prSet>
      <dgm:spPr/>
    </dgm:pt>
    <dgm:pt modelId="{9220590E-614E-4199-8BE4-DC5F567FFFD3}" type="pres">
      <dgm:prSet presAssocID="{BC146F53-4359-4851-8570-8207AEE97F3B}" presName="composite" presStyleCnt="0"/>
      <dgm:spPr/>
    </dgm:pt>
    <dgm:pt modelId="{56CF637F-F0EA-4B6D-9ACA-DE9CFD072056}" type="pres">
      <dgm:prSet presAssocID="{BC146F53-4359-4851-8570-8207AEE97F3B}" presName="parTx" presStyleLbl="alignNode1" presStyleIdx="0" presStyleCnt="3">
        <dgm:presLayoutVars>
          <dgm:chMax val="0"/>
          <dgm:chPref val="0"/>
          <dgm:bulletEnabled val="1"/>
        </dgm:presLayoutVars>
      </dgm:prSet>
      <dgm:spPr/>
    </dgm:pt>
    <dgm:pt modelId="{9E53A1B4-2CE4-4F26-B9CA-09DFD459DE70}" type="pres">
      <dgm:prSet presAssocID="{BC146F53-4359-4851-8570-8207AEE97F3B}" presName="desTx" presStyleLbl="alignAccFollowNode1" presStyleIdx="0" presStyleCnt="3">
        <dgm:presLayoutVars>
          <dgm:bulletEnabled val="1"/>
        </dgm:presLayoutVars>
      </dgm:prSet>
      <dgm:spPr/>
    </dgm:pt>
    <dgm:pt modelId="{F6D3F9F3-9FF1-4EAD-BDDB-30184DE5381F}" type="pres">
      <dgm:prSet presAssocID="{E0863417-3A78-4557-90B6-D821823DB372}" presName="space" presStyleCnt="0"/>
      <dgm:spPr/>
    </dgm:pt>
    <dgm:pt modelId="{7348F779-1572-4FFD-8139-88C167A32848}" type="pres">
      <dgm:prSet presAssocID="{720FF681-0355-422C-889E-4CAF5178012F}" presName="composite" presStyleCnt="0"/>
      <dgm:spPr/>
    </dgm:pt>
    <dgm:pt modelId="{DA304069-B1D9-464E-8092-026D7DCE0865}" type="pres">
      <dgm:prSet presAssocID="{720FF681-0355-422C-889E-4CAF5178012F}" presName="parTx" presStyleLbl="alignNode1" presStyleIdx="1" presStyleCnt="3">
        <dgm:presLayoutVars>
          <dgm:chMax val="0"/>
          <dgm:chPref val="0"/>
          <dgm:bulletEnabled val="1"/>
        </dgm:presLayoutVars>
      </dgm:prSet>
      <dgm:spPr/>
    </dgm:pt>
    <dgm:pt modelId="{81120AEE-88A4-4F89-A7E3-E799D452007D}" type="pres">
      <dgm:prSet presAssocID="{720FF681-0355-422C-889E-4CAF5178012F}" presName="desTx" presStyleLbl="alignAccFollowNode1" presStyleIdx="1" presStyleCnt="3">
        <dgm:presLayoutVars>
          <dgm:bulletEnabled val="1"/>
        </dgm:presLayoutVars>
      </dgm:prSet>
      <dgm:spPr/>
    </dgm:pt>
    <dgm:pt modelId="{6317D5F0-CCF3-4700-A7C2-F9C8F541C15A}" type="pres">
      <dgm:prSet presAssocID="{F17B04DF-0F7A-4A2B-8E1D-F6D8822DBA14}" presName="space" presStyleCnt="0"/>
      <dgm:spPr/>
    </dgm:pt>
    <dgm:pt modelId="{011689FD-7FDC-4DF6-9694-549289615074}" type="pres">
      <dgm:prSet presAssocID="{718E00CA-8B0C-41FA-99D3-1AC3702220A7}" presName="composite" presStyleCnt="0"/>
      <dgm:spPr/>
    </dgm:pt>
    <dgm:pt modelId="{8EE2A8E1-C63E-4120-9084-A14E00B87DFB}" type="pres">
      <dgm:prSet presAssocID="{718E00CA-8B0C-41FA-99D3-1AC3702220A7}" presName="parTx" presStyleLbl="alignNode1" presStyleIdx="2" presStyleCnt="3">
        <dgm:presLayoutVars>
          <dgm:chMax val="0"/>
          <dgm:chPref val="0"/>
          <dgm:bulletEnabled val="1"/>
        </dgm:presLayoutVars>
      </dgm:prSet>
      <dgm:spPr/>
    </dgm:pt>
    <dgm:pt modelId="{0BB5BAFB-519F-4B40-8D9F-A8F87929B963}" type="pres">
      <dgm:prSet presAssocID="{718E00CA-8B0C-41FA-99D3-1AC3702220A7}" presName="desTx" presStyleLbl="alignAccFollowNode1" presStyleIdx="2" presStyleCnt="3">
        <dgm:presLayoutVars>
          <dgm:bulletEnabled val="1"/>
        </dgm:presLayoutVars>
      </dgm:prSet>
      <dgm:spPr/>
    </dgm:pt>
  </dgm:ptLst>
  <dgm:cxnLst>
    <dgm:cxn modelId="{9267EF00-242E-4B0F-8391-BAB4A2B8154F}" srcId="{77D10A9C-EF35-49B7-9B44-79BD09D0A1C5}" destId="{718E00CA-8B0C-41FA-99D3-1AC3702220A7}" srcOrd="2" destOrd="0" parTransId="{DCBD38F9-4463-406B-A2FE-09547F5F5FCD}" sibTransId="{AFA2DACA-45AA-438D-A4AC-47A7AB08B645}"/>
    <dgm:cxn modelId="{8037F101-9442-4D58-B5B8-B719FC55D63D}" srcId="{77D10A9C-EF35-49B7-9B44-79BD09D0A1C5}" destId="{BC146F53-4359-4851-8570-8207AEE97F3B}" srcOrd="0" destOrd="0" parTransId="{740DA3D8-10A3-41D8-B229-7817773D79A1}" sibTransId="{E0863417-3A78-4557-90B6-D821823DB372}"/>
    <dgm:cxn modelId="{91F5DC04-C1C0-4A3A-96E6-A7BED66D9740}" type="presOf" srcId="{1FC58E3B-C316-4FDA-A025-DA1CFAD0D554}" destId="{9E53A1B4-2CE4-4F26-B9CA-09DFD459DE70}" srcOrd="0" destOrd="4" presId="urn:microsoft.com/office/officeart/2005/8/layout/hList1"/>
    <dgm:cxn modelId="{0CBF3305-771D-44C3-ACBC-4209795E6AF3}" type="presOf" srcId="{B1FF4613-E546-4CF5-9F95-5CBD15FE8E5D}" destId="{0BB5BAFB-519F-4B40-8D9F-A8F87929B963}" srcOrd="0" destOrd="0" presId="urn:microsoft.com/office/officeart/2005/8/layout/hList1"/>
    <dgm:cxn modelId="{1D0A4105-4188-4FF0-97F5-75FEA72A8B5D}" srcId="{720FF681-0355-422C-889E-4CAF5178012F}" destId="{5B0F3B96-8CBF-4ADC-A774-4042A2B38B44}" srcOrd="2" destOrd="0" parTransId="{8696F85B-E909-44D0-B7F2-DD7CF49A2A9C}" sibTransId="{A6E99AB4-3670-4B5C-9B4D-87EDF4844976}"/>
    <dgm:cxn modelId="{23DCFA13-FBB2-4704-95EA-B3A3E04875DA}" type="presOf" srcId="{A3C8B9A6-7F0D-4814-858A-0E50A32F309B}" destId="{9E53A1B4-2CE4-4F26-B9CA-09DFD459DE70}" srcOrd="0" destOrd="1" presId="urn:microsoft.com/office/officeart/2005/8/layout/hList1"/>
    <dgm:cxn modelId="{08029118-6A16-4FB0-99E5-533065F45BCB}" type="presOf" srcId="{FB9AB03C-4D15-48E5-ADE0-DC9D2E190247}" destId="{9E53A1B4-2CE4-4F26-B9CA-09DFD459DE70}" srcOrd="0" destOrd="2" presId="urn:microsoft.com/office/officeart/2005/8/layout/hList1"/>
    <dgm:cxn modelId="{3ACC4419-DCEE-4DCF-81BD-B7517857E34E}" srcId="{BC146F53-4359-4851-8570-8207AEE97F3B}" destId="{E482746D-318D-4651-965D-C1E02A6090AB}" srcOrd="6" destOrd="0" parTransId="{F4EBAF16-BE0D-4974-A138-B9F858599056}" sibTransId="{86442AC3-249D-4816-B926-DFF8D5393FE2}"/>
    <dgm:cxn modelId="{B44E071D-F87A-4C4B-AFAC-959012EB9116}" type="presOf" srcId="{5B0F3B96-8CBF-4ADC-A774-4042A2B38B44}" destId="{81120AEE-88A4-4F89-A7E3-E799D452007D}" srcOrd="0" destOrd="2" presId="urn:microsoft.com/office/officeart/2005/8/layout/hList1"/>
    <dgm:cxn modelId="{DD1FDA2F-3E3C-4445-88CA-6A8CCE79FEBF}" type="presOf" srcId="{77D10A9C-EF35-49B7-9B44-79BD09D0A1C5}" destId="{8F683C54-9B04-4D6E-B2E9-2A67495E000D}" srcOrd="0" destOrd="0" presId="urn:microsoft.com/office/officeart/2005/8/layout/hList1"/>
    <dgm:cxn modelId="{15465135-A965-44CB-9813-BD93B2C94688}" type="presOf" srcId="{9B564006-8D17-4D02-8E6F-D29D1B531168}" destId="{81120AEE-88A4-4F89-A7E3-E799D452007D}" srcOrd="0" destOrd="0" presId="urn:microsoft.com/office/officeart/2005/8/layout/hList1"/>
    <dgm:cxn modelId="{8F03C936-5564-4058-A321-B6E55E2B0413}" srcId="{720FF681-0355-422C-889E-4CAF5178012F}" destId="{E8D4BA04-DE2A-4B6C-810D-17F69AEACDF7}" srcOrd="4" destOrd="0" parTransId="{525D0A73-C22B-432B-B2B9-A83B1CB4429E}" sibTransId="{676D9FDA-0DC9-4F79-8470-0092AEB28BD9}"/>
    <dgm:cxn modelId="{FC687B39-2666-4E6C-8722-746B16248675}" srcId="{720FF681-0355-422C-889E-4CAF5178012F}" destId="{9B564006-8D17-4D02-8E6F-D29D1B531168}" srcOrd="0" destOrd="0" parTransId="{2E88DDEE-5C4A-4D83-A44A-B94274A46C08}" sibTransId="{73F2CA79-31B5-4D06-95BB-A1E22C6EFB8C}"/>
    <dgm:cxn modelId="{DE67BF3D-2AE5-4D8F-8C56-DBBFD6987B20}" srcId="{BC146F53-4359-4851-8570-8207AEE97F3B}" destId="{A3C8B9A6-7F0D-4814-858A-0E50A32F309B}" srcOrd="1" destOrd="0" parTransId="{161786FB-24BF-428D-A13C-FB2AAD6E9B26}" sibTransId="{5EBDBEA8-B02C-409F-940F-D7FF2E9B997A}"/>
    <dgm:cxn modelId="{468ADC40-1D17-482D-8295-9E09DCFDE9F8}" srcId="{BC146F53-4359-4851-8570-8207AEE97F3B}" destId="{C282564C-98AD-44E2-A720-ADCD53584EA1}" srcOrd="0" destOrd="0" parTransId="{CDE3510A-AF25-4A03-826B-89B0983B3F45}" sibTransId="{3EA38462-3FCB-48EE-A151-DA58480C2DFC}"/>
    <dgm:cxn modelId="{18276D5F-9854-4862-9171-0A3778083DA0}" srcId="{BC146F53-4359-4851-8570-8207AEE97F3B}" destId="{6671F459-B3CC-4350-83F4-E27239119CFA}" srcOrd="5" destOrd="0" parTransId="{E821B0E7-E899-485E-92F3-FC3DE65EA71D}" sibTransId="{F5D9AE0A-59FB-4616-90C1-4FB7AA6D6691}"/>
    <dgm:cxn modelId="{1122D95F-4A77-4678-AD1D-2956BCD22E04}" type="presOf" srcId="{C282564C-98AD-44E2-A720-ADCD53584EA1}" destId="{9E53A1B4-2CE4-4F26-B9CA-09DFD459DE70}" srcOrd="0" destOrd="0" presId="urn:microsoft.com/office/officeart/2005/8/layout/hList1"/>
    <dgm:cxn modelId="{7C92A043-A811-4D99-A5FB-D08C8BBB792C}" type="presOf" srcId="{17030FE8-1387-43F1-9C19-B2139F1AFB1F}" destId="{0BB5BAFB-519F-4B40-8D9F-A8F87929B963}" srcOrd="0" destOrd="1" presId="urn:microsoft.com/office/officeart/2005/8/layout/hList1"/>
    <dgm:cxn modelId="{678CEC63-3997-42DD-83B3-88D11A8B637E}" srcId="{720FF681-0355-422C-889E-4CAF5178012F}" destId="{412D8FE8-1FF0-4BB5-ABC9-E9B26DE42615}" srcOrd="3" destOrd="0" parTransId="{8BB6709C-4B22-4A71-AD88-541C2D19AC57}" sibTransId="{50CEDEF7-7F78-4A2E-B81E-EF48D93D8F1B}"/>
    <dgm:cxn modelId="{FC0B9A65-B779-4B3F-B95A-C692D3B19982}" type="presOf" srcId="{E8D4BA04-DE2A-4B6C-810D-17F69AEACDF7}" destId="{81120AEE-88A4-4F89-A7E3-E799D452007D}" srcOrd="0" destOrd="4" presId="urn:microsoft.com/office/officeart/2005/8/layout/hList1"/>
    <dgm:cxn modelId="{4E14AD4B-AFD1-4F9F-A969-2BCB7901BCB4}" srcId="{BC146F53-4359-4851-8570-8207AEE97F3B}" destId="{FB9AB03C-4D15-48E5-ADE0-DC9D2E190247}" srcOrd="2" destOrd="0" parTransId="{D17D665B-766C-41D4-974D-1BF071E35BF2}" sibTransId="{365B3569-CAD0-4864-97E5-8FC4591EB96B}"/>
    <dgm:cxn modelId="{472AB34E-5117-4610-A718-6D32F5CAC5AB}" srcId="{720FF681-0355-422C-889E-4CAF5178012F}" destId="{4EAAAFE0-B8FD-44E1-8057-340EF0DB9387}" srcOrd="5" destOrd="0" parTransId="{5869549D-21F4-4E9F-A3B8-85D28F27ACF3}" sibTransId="{AE49200A-0BBB-4ECB-9AEF-66E6E3241540}"/>
    <dgm:cxn modelId="{9F7DE06E-D662-4884-8E73-297FCA6AE59C}" type="presOf" srcId="{718E00CA-8B0C-41FA-99D3-1AC3702220A7}" destId="{8EE2A8E1-C63E-4120-9084-A14E00B87DFB}" srcOrd="0" destOrd="0" presId="urn:microsoft.com/office/officeart/2005/8/layout/hList1"/>
    <dgm:cxn modelId="{65D67A71-E6DF-4F4E-9BAD-2F110411ACA8}" type="presOf" srcId="{6671F459-B3CC-4350-83F4-E27239119CFA}" destId="{9E53A1B4-2CE4-4F26-B9CA-09DFD459DE70}" srcOrd="0" destOrd="5" presId="urn:microsoft.com/office/officeart/2005/8/layout/hList1"/>
    <dgm:cxn modelId="{BB808F56-9FEB-4402-B1AE-64A74E8E2633}" srcId="{718E00CA-8B0C-41FA-99D3-1AC3702220A7}" destId="{B1FF4613-E546-4CF5-9F95-5CBD15FE8E5D}" srcOrd="0" destOrd="0" parTransId="{9C0CF225-7381-4870-A3CB-F7CE8BF39D0B}" sibTransId="{78A4867B-8ED2-42F6-93DF-2A34BB93EF18}"/>
    <dgm:cxn modelId="{244E1588-A4D2-49B5-987C-D344249769B1}" type="presOf" srcId="{E482746D-318D-4651-965D-C1E02A6090AB}" destId="{9E53A1B4-2CE4-4F26-B9CA-09DFD459DE70}" srcOrd="0" destOrd="6" presId="urn:microsoft.com/office/officeart/2005/8/layout/hList1"/>
    <dgm:cxn modelId="{0664A5A9-E38B-4266-A72A-B97440DC8490}" type="presOf" srcId="{412D8FE8-1FF0-4BB5-ABC9-E9B26DE42615}" destId="{81120AEE-88A4-4F89-A7E3-E799D452007D}" srcOrd="0" destOrd="3" presId="urn:microsoft.com/office/officeart/2005/8/layout/hList1"/>
    <dgm:cxn modelId="{28FEA7AF-A41D-4CCF-A5D8-1D4BBE1EF69E}" type="presOf" srcId="{720FF681-0355-422C-889E-4CAF5178012F}" destId="{DA304069-B1D9-464E-8092-026D7DCE0865}" srcOrd="0" destOrd="0" presId="urn:microsoft.com/office/officeart/2005/8/layout/hList1"/>
    <dgm:cxn modelId="{77183BB0-3EFB-48A3-BD90-D752F75B57AE}" type="presOf" srcId="{4EAAAFE0-B8FD-44E1-8057-340EF0DB9387}" destId="{81120AEE-88A4-4F89-A7E3-E799D452007D}" srcOrd="0" destOrd="5" presId="urn:microsoft.com/office/officeart/2005/8/layout/hList1"/>
    <dgm:cxn modelId="{752A77BE-3F54-4A1E-A292-992B8EFD5DEF}" srcId="{BC146F53-4359-4851-8570-8207AEE97F3B}" destId="{1FC58E3B-C316-4FDA-A025-DA1CFAD0D554}" srcOrd="4" destOrd="0" parTransId="{E5E34DC2-68FA-4A42-AA9C-272C6966EDB7}" sibTransId="{59C59577-935B-48B3-9251-593309D60EBA}"/>
    <dgm:cxn modelId="{CC9986C2-4DA0-43B2-9426-A06D3A48B88C}" srcId="{BC146F53-4359-4851-8570-8207AEE97F3B}" destId="{72157B62-6236-4FD4-9806-7A2DF8BAACF3}" srcOrd="3" destOrd="0" parTransId="{44D54A9D-BA3C-4A9C-A311-B1A6DB92C067}" sibTransId="{F10A4A41-D521-4451-A20B-83A6B9F9FDF2}"/>
    <dgm:cxn modelId="{E3839DC5-D576-43FD-A898-4B675D5FE662}" srcId="{77D10A9C-EF35-49B7-9B44-79BD09D0A1C5}" destId="{720FF681-0355-422C-889E-4CAF5178012F}" srcOrd="1" destOrd="0" parTransId="{3ED1DEAC-B65D-4FE4-8C9C-B8CF04A4B5C0}" sibTransId="{F17B04DF-0F7A-4A2B-8E1D-F6D8822DBA14}"/>
    <dgm:cxn modelId="{73889BC6-14DF-4708-A1CB-3717F735B97F}" type="presOf" srcId="{BC146F53-4359-4851-8570-8207AEE97F3B}" destId="{56CF637F-F0EA-4B6D-9ACA-DE9CFD072056}" srcOrd="0" destOrd="0" presId="urn:microsoft.com/office/officeart/2005/8/layout/hList1"/>
    <dgm:cxn modelId="{40B156DD-EE33-4D06-A72D-7D66EE9435DD}" type="presOf" srcId="{954D6B56-4C06-41E0-939B-DBAE7605BCD4}" destId="{81120AEE-88A4-4F89-A7E3-E799D452007D}" srcOrd="0" destOrd="1" presId="urn:microsoft.com/office/officeart/2005/8/layout/hList1"/>
    <dgm:cxn modelId="{4C4D2FE7-AAC2-477F-89EE-A1092497C2A8}" type="presOf" srcId="{72157B62-6236-4FD4-9806-7A2DF8BAACF3}" destId="{9E53A1B4-2CE4-4F26-B9CA-09DFD459DE70}" srcOrd="0" destOrd="3" presId="urn:microsoft.com/office/officeart/2005/8/layout/hList1"/>
    <dgm:cxn modelId="{FA1E01EF-0008-42A5-B94E-9CB715740FDE}" srcId="{718E00CA-8B0C-41FA-99D3-1AC3702220A7}" destId="{17030FE8-1387-43F1-9C19-B2139F1AFB1F}" srcOrd="1" destOrd="0" parTransId="{92EA9920-D380-441B-BB91-5A22351F448B}" sibTransId="{443A007C-A554-4E8D-BC99-1EAAAB16555B}"/>
    <dgm:cxn modelId="{3D8C36F5-E6AE-44A3-B29A-9F1581142766}" srcId="{720FF681-0355-422C-889E-4CAF5178012F}" destId="{954D6B56-4C06-41E0-939B-DBAE7605BCD4}" srcOrd="1" destOrd="0" parTransId="{6A828798-7A41-4694-9535-7C31BBC8EC5D}" sibTransId="{2686766F-2142-401B-BA36-30965A6A46E9}"/>
    <dgm:cxn modelId="{C05F6CEC-04C7-4316-A4F9-2A3F80DA487E}" type="presParOf" srcId="{8F683C54-9B04-4D6E-B2E9-2A67495E000D}" destId="{9220590E-614E-4199-8BE4-DC5F567FFFD3}" srcOrd="0" destOrd="0" presId="urn:microsoft.com/office/officeart/2005/8/layout/hList1"/>
    <dgm:cxn modelId="{9EC250B0-81B2-4EF1-8C9D-7FEA900E60E9}" type="presParOf" srcId="{9220590E-614E-4199-8BE4-DC5F567FFFD3}" destId="{56CF637F-F0EA-4B6D-9ACA-DE9CFD072056}" srcOrd="0" destOrd="0" presId="urn:microsoft.com/office/officeart/2005/8/layout/hList1"/>
    <dgm:cxn modelId="{DAC1E371-3B33-436E-BACF-AFC62ED03DEF}" type="presParOf" srcId="{9220590E-614E-4199-8BE4-DC5F567FFFD3}" destId="{9E53A1B4-2CE4-4F26-B9CA-09DFD459DE70}" srcOrd="1" destOrd="0" presId="urn:microsoft.com/office/officeart/2005/8/layout/hList1"/>
    <dgm:cxn modelId="{A983D4B3-EB7C-409D-95B7-CF14EE7BFAD3}" type="presParOf" srcId="{8F683C54-9B04-4D6E-B2E9-2A67495E000D}" destId="{F6D3F9F3-9FF1-4EAD-BDDB-30184DE5381F}" srcOrd="1" destOrd="0" presId="urn:microsoft.com/office/officeart/2005/8/layout/hList1"/>
    <dgm:cxn modelId="{B1C0EF85-0AE2-4CFD-830B-EAC7D55E58A3}" type="presParOf" srcId="{8F683C54-9B04-4D6E-B2E9-2A67495E000D}" destId="{7348F779-1572-4FFD-8139-88C167A32848}" srcOrd="2" destOrd="0" presId="urn:microsoft.com/office/officeart/2005/8/layout/hList1"/>
    <dgm:cxn modelId="{B1917218-4B68-4F96-82C5-55A084B68557}" type="presParOf" srcId="{7348F779-1572-4FFD-8139-88C167A32848}" destId="{DA304069-B1D9-464E-8092-026D7DCE0865}" srcOrd="0" destOrd="0" presId="urn:microsoft.com/office/officeart/2005/8/layout/hList1"/>
    <dgm:cxn modelId="{44B7A7D8-8A25-4E12-AED7-EEF857BBC403}" type="presParOf" srcId="{7348F779-1572-4FFD-8139-88C167A32848}" destId="{81120AEE-88A4-4F89-A7E3-E799D452007D}" srcOrd="1" destOrd="0" presId="urn:microsoft.com/office/officeart/2005/8/layout/hList1"/>
    <dgm:cxn modelId="{A98BA052-8D09-4D70-BB91-CE3336ED2793}" type="presParOf" srcId="{8F683C54-9B04-4D6E-B2E9-2A67495E000D}" destId="{6317D5F0-CCF3-4700-A7C2-F9C8F541C15A}" srcOrd="3" destOrd="0" presId="urn:microsoft.com/office/officeart/2005/8/layout/hList1"/>
    <dgm:cxn modelId="{F20B0C86-613D-4A25-A0AE-8DA52E5FFF22}" type="presParOf" srcId="{8F683C54-9B04-4D6E-B2E9-2A67495E000D}" destId="{011689FD-7FDC-4DF6-9694-549289615074}" srcOrd="4" destOrd="0" presId="urn:microsoft.com/office/officeart/2005/8/layout/hList1"/>
    <dgm:cxn modelId="{BF0A0C8A-4517-46EB-83F5-3AC36AFDADF5}" type="presParOf" srcId="{011689FD-7FDC-4DF6-9694-549289615074}" destId="{8EE2A8E1-C63E-4120-9084-A14E00B87DFB}" srcOrd="0" destOrd="0" presId="urn:microsoft.com/office/officeart/2005/8/layout/hList1"/>
    <dgm:cxn modelId="{311029C1-0274-4E9B-AF29-69F8B76AA7C6}" type="presParOf" srcId="{011689FD-7FDC-4DF6-9694-549289615074}" destId="{0BB5BAFB-519F-4B40-8D9F-A8F87929B963}" srcOrd="1" destOrd="0" presId="urn:microsoft.com/office/officeart/2005/8/layout/h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CF637F-F0EA-4B6D-9ACA-DE9CFD072056}">
      <dsp:nvSpPr>
        <dsp:cNvPr id="0" name=""/>
        <dsp:cNvSpPr/>
      </dsp:nvSpPr>
      <dsp:spPr>
        <a:xfrm>
          <a:off x="1694" y="4119"/>
          <a:ext cx="1651902" cy="660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l" defTabSz="444500">
            <a:lnSpc>
              <a:spcPct val="90000"/>
            </a:lnSpc>
            <a:spcBef>
              <a:spcPct val="0"/>
            </a:spcBef>
            <a:spcAft>
              <a:spcPct val="35000"/>
            </a:spcAft>
            <a:buNone/>
          </a:pPr>
          <a:r>
            <a:rPr lang="es-ES" sz="1000" b="1" kern="1200">
              <a:latin typeface="Times New Roman" panose="02020603050405020304" pitchFamily="18" charset="0"/>
              <a:cs typeface="Times New Roman" panose="02020603050405020304" pitchFamily="18" charset="0"/>
            </a:rPr>
            <a:t>Selección de bases de datos</a:t>
          </a:r>
        </a:p>
      </dsp:txBody>
      <dsp:txXfrm>
        <a:off x="1694" y="4119"/>
        <a:ext cx="1651902" cy="660761"/>
      </dsp:txXfrm>
    </dsp:sp>
    <dsp:sp modelId="{9E53A1B4-2CE4-4F26-B9CA-09DFD459DE70}">
      <dsp:nvSpPr>
        <dsp:cNvPr id="0" name=""/>
        <dsp:cNvSpPr/>
      </dsp:nvSpPr>
      <dsp:spPr>
        <a:xfrm>
          <a:off x="1694" y="664880"/>
          <a:ext cx="1651902" cy="144936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Scopus</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WoS</a:t>
          </a:r>
        </a:p>
        <a:p>
          <a:pPr marL="114300" lvl="1" indent="-114300" algn="l" defTabSz="533400">
            <a:lnSpc>
              <a:spcPct val="90000"/>
            </a:lnSpc>
            <a:spcBef>
              <a:spcPct val="0"/>
            </a:spcBef>
            <a:spcAft>
              <a:spcPct val="15000"/>
            </a:spcAft>
            <a:buChar char="•"/>
          </a:pPr>
          <a:endParaRPr lang="es-ES" sz="1200" kern="1200"/>
        </a:p>
        <a:p>
          <a:pPr marL="114300" lvl="1" indent="-114300" algn="l" defTabSz="533400">
            <a:lnSpc>
              <a:spcPct val="90000"/>
            </a:lnSpc>
            <a:spcBef>
              <a:spcPct val="0"/>
            </a:spcBef>
            <a:spcAft>
              <a:spcPct val="15000"/>
            </a:spcAft>
            <a:buChar char="•"/>
          </a:pPr>
          <a:endParaRPr lang="es-ES" sz="1200" kern="1200"/>
        </a:p>
        <a:p>
          <a:pPr marL="114300" lvl="1" indent="-114300" algn="l" defTabSz="533400">
            <a:lnSpc>
              <a:spcPct val="90000"/>
            </a:lnSpc>
            <a:spcBef>
              <a:spcPct val="0"/>
            </a:spcBef>
            <a:spcAft>
              <a:spcPct val="15000"/>
            </a:spcAft>
            <a:buChar char="•"/>
          </a:pPr>
          <a:endParaRPr lang="es-ES" sz="1200" kern="1200"/>
        </a:p>
        <a:p>
          <a:pPr marL="114300" lvl="1" indent="-114300" algn="l" defTabSz="533400">
            <a:lnSpc>
              <a:spcPct val="90000"/>
            </a:lnSpc>
            <a:spcBef>
              <a:spcPct val="0"/>
            </a:spcBef>
            <a:spcAft>
              <a:spcPct val="15000"/>
            </a:spcAft>
            <a:buChar char="•"/>
          </a:pPr>
          <a:endParaRPr lang="es-ES" sz="1200" kern="1200"/>
        </a:p>
        <a:p>
          <a:pPr marL="114300" lvl="1" indent="-114300" algn="l" defTabSz="533400">
            <a:lnSpc>
              <a:spcPct val="90000"/>
            </a:lnSpc>
            <a:spcBef>
              <a:spcPct val="0"/>
            </a:spcBef>
            <a:spcAft>
              <a:spcPct val="15000"/>
            </a:spcAft>
            <a:buChar char="•"/>
          </a:pPr>
          <a:endParaRPr lang="es-ES" sz="1200" kern="1200"/>
        </a:p>
      </dsp:txBody>
      <dsp:txXfrm>
        <a:off x="1694" y="664880"/>
        <a:ext cx="1651902" cy="1449360"/>
      </dsp:txXfrm>
    </dsp:sp>
    <dsp:sp modelId="{DA304069-B1D9-464E-8092-026D7DCE0865}">
      <dsp:nvSpPr>
        <dsp:cNvPr id="0" name=""/>
        <dsp:cNvSpPr/>
      </dsp:nvSpPr>
      <dsp:spPr>
        <a:xfrm>
          <a:off x="1884863" y="4119"/>
          <a:ext cx="1651902" cy="660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l" defTabSz="400050">
            <a:lnSpc>
              <a:spcPct val="90000"/>
            </a:lnSpc>
            <a:spcBef>
              <a:spcPct val="0"/>
            </a:spcBef>
            <a:spcAft>
              <a:spcPct val="35000"/>
            </a:spcAft>
            <a:buNone/>
          </a:pPr>
          <a:r>
            <a:rPr lang="es-ES" sz="900" b="1" kern="1200">
              <a:latin typeface="Times New Roman" panose="02020603050405020304" pitchFamily="18" charset="0"/>
              <a:cs typeface="Times New Roman" panose="02020603050405020304" pitchFamily="18" charset="0"/>
            </a:rPr>
            <a:t>Uso de descriptores</a:t>
          </a:r>
        </a:p>
      </dsp:txBody>
      <dsp:txXfrm>
        <a:off x="1884863" y="4119"/>
        <a:ext cx="1651902" cy="660761"/>
      </dsp:txXfrm>
    </dsp:sp>
    <dsp:sp modelId="{81120AEE-88A4-4F89-A7E3-E799D452007D}">
      <dsp:nvSpPr>
        <dsp:cNvPr id="0" name=""/>
        <dsp:cNvSpPr/>
      </dsp:nvSpPr>
      <dsp:spPr>
        <a:xfrm>
          <a:off x="1884863" y="664880"/>
          <a:ext cx="1651902" cy="144936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Love</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Emotion</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Relationship</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Sexuality</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Sex education</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Intellectual disability</a:t>
          </a:r>
        </a:p>
      </dsp:txBody>
      <dsp:txXfrm>
        <a:off x="1884863" y="664880"/>
        <a:ext cx="1651902" cy="1449360"/>
      </dsp:txXfrm>
    </dsp:sp>
    <dsp:sp modelId="{8EE2A8E1-C63E-4120-9084-A14E00B87DFB}">
      <dsp:nvSpPr>
        <dsp:cNvPr id="0" name=""/>
        <dsp:cNvSpPr/>
      </dsp:nvSpPr>
      <dsp:spPr>
        <a:xfrm>
          <a:off x="3768032" y="4119"/>
          <a:ext cx="1651902" cy="660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l" defTabSz="400050">
            <a:lnSpc>
              <a:spcPct val="90000"/>
            </a:lnSpc>
            <a:spcBef>
              <a:spcPct val="0"/>
            </a:spcBef>
            <a:spcAft>
              <a:spcPct val="35000"/>
            </a:spcAft>
            <a:buNone/>
          </a:pPr>
          <a:r>
            <a:rPr lang="es-ES" sz="900" b="1" kern="1200">
              <a:latin typeface="Arial" panose="020B0604020202020204" pitchFamily="34" charset="0"/>
              <a:cs typeface="Arial" panose="020B0604020202020204" pitchFamily="34" charset="0"/>
            </a:rPr>
            <a:t>Selección de revistas y artículos relacionados con el estudio</a:t>
          </a:r>
        </a:p>
      </dsp:txBody>
      <dsp:txXfrm>
        <a:off x="3768032" y="4119"/>
        <a:ext cx="1651902" cy="660761"/>
      </dsp:txXfrm>
    </dsp:sp>
    <dsp:sp modelId="{0BB5BAFB-519F-4B40-8D9F-A8F87929B963}">
      <dsp:nvSpPr>
        <dsp:cNvPr id="0" name=""/>
        <dsp:cNvSpPr/>
      </dsp:nvSpPr>
      <dsp:spPr>
        <a:xfrm>
          <a:off x="3768032" y="664880"/>
          <a:ext cx="1651902" cy="144936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4 revistas</a:t>
          </a:r>
        </a:p>
        <a:p>
          <a:pPr marL="57150" lvl="1" indent="-57150" algn="l"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5 artículos </a:t>
          </a:r>
        </a:p>
      </dsp:txBody>
      <dsp:txXfrm>
        <a:off x="3768032" y="664880"/>
        <a:ext cx="1651902" cy="144936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21</Pages>
  <Words>8638</Words>
  <Characters>47513</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Posada</dc:creator>
  <cp:keywords/>
  <dc:description/>
  <cp:lastModifiedBy>Juan Antonio Posada Corrales</cp:lastModifiedBy>
  <cp:revision>205</cp:revision>
  <dcterms:created xsi:type="dcterms:W3CDTF">2023-12-20T16:05:00Z</dcterms:created>
  <dcterms:modified xsi:type="dcterms:W3CDTF">2023-12-22T15:20:00Z</dcterms:modified>
</cp:coreProperties>
</file>