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39F2" w14:textId="77777777" w:rsidR="00544EFB" w:rsidRDefault="00544EFB" w:rsidP="00842E4C">
      <w:pPr>
        <w:pStyle w:val="BodyText"/>
        <w:spacing w:before="11"/>
        <w:jc w:val="both"/>
        <w:rPr>
          <w:rFonts w:ascii="Times New Roman"/>
          <w:b w:val="0"/>
          <w:sz w:val="8"/>
        </w:rPr>
      </w:pPr>
    </w:p>
    <w:p w14:paraId="4F3F92DD" w14:textId="2C242E19" w:rsidR="00920BC5" w:rsidRPr="00920BC5" w:rsidRDefault="00000000" w:rsidP="00842E4C">
      <w:pPr>
        <w:pStyle w:val="BodyText"/>
        <w:spacing w:before="92"/>
        <w:ind w:left="102"/>
        <w:jc w:val="both"/>
        <w:rPr>
          <w:color w:val="FF0000"/>
        </w:rPr>
      </w:pPr>
      <w:r>
        <w:rPr>
          <w:color w:val="FF0000"/>
        </w:rPr>
        <w:t>TITULO</w:t>
      </w:r>
      <w:r>
        <w:rPr>
          <w:color w:val="FF0000"/>
          <w:spacing w:val="-2"/>
        </w:rPr>
        <w:t xml:space="preserve"> </w:t>
      </w:r>
      <w:r>
        <w:rPr>
          <w:color w:val="FF0000"/>
        </w:rPr>
        <w:t>EN</w:t>
      </w:r>
      <w:r>
        <w:rPr>
          <w:color w:val="FF0000"/>
          <w:spacing w:val="-2"/>
        </w:rPr>
        <w:t xml:space="preserve"> </w:t>
      </w:r>
      <w:r>
        <w:rPr>
          <w:color w:val="FF0000"/>
        </w:rPr>
        <w:t>ESPAÑOL</w:t>
      </w:r>
      <w:r w:rsidR="00920BC5">
        <w:rPr>
          <w:color w:val="FF0000"/>
        </w:rPr>
        <w:t xml:space="preserve">:  </w:t>
      </w:r>
      <w:r w:rsidR="00920BC5" w:rsidRPr="00920BC5">
        <w:rPr>
          <w:color w:val="FF0000"/>
        </w:rPr>
        <w:t>Análisis conceptual y abordaje pragmatista para la delimitación de las dificultades específicas del aprendizaje (DEA). Hacia un enfoque interdisciplinario que convalide las medidas pedagógicas</w:t>
      </w:r>
    </w:p>
    <w:p w14:paraId="2A2FDCB7" w14:textId="77777777" w:rsidR="00920BC5" w:rsidRPr="00920BC5" w:rsidRDefault="00000000" w:rsidP="00842E4C">
      <w:pPr>
        <w:pStyle w:val="BodyText"/>
        <w:spacing w:before="92"/>
        <w:ind w:left="102"/>
        <w:jc w:val="both"/>
        <w:rPr>
          <w:b w:val="0"/>
          <w:bCs w:val="0"/>
        </w:rPr>
      </w:pPr>
      <w:r w:rsidRPr="004B1F21">
        <w:rPr>
          <w:rFonts w:ascii="Arial MT"/>
          <w:color w:val="FF0000"/>
        </w:rPr>
        <w:t>TITULO</w:t>
      </w:r>
      <w:r w:rsidRPr="004B1F21">
        <w:rPr>
          <w:rFonts w:ascii="Arial MT"/>
          <w:color w:val="FF0000"/>
          <w:spacing w:val="-3"/>
        </w:rPr>
        <w:t xml:space="preserve"> </w:t>
      </w:r>
      <w:r w:rsidRPr="004B1F21">
        <w:rPr>
          <w:rFonts w:ascii="Arial MT"/>
          <w:color w:val="FF0000"/>
        </w:rPr>
        <w:t>EN INGLES</w:t>
      </w:r>
      <w:r w:rsidR="00920BC5" w:rsidRPr="004B1F21">
        <w:rPr>
          <w:rFonts w:ascii="Arial MT"/>
          <w:color w:val="FF0000"/>
        </w:rPr>
        <w:t xml:space="preserve">: </w:t>
      </w:r>
      <w:r w:rsidR="00920BC5" w:rsidRPr="004B1F21">
        <w:rPr>
          <w:b w:val="0"/>
          <w:bCs w:val="0"/>
          <w:color w:val="FF0000"/>
        </w:rPr>
        <w:t xml:space="preserve">Conceptual </w:t>
      </w:r>
      <w:proofErr w:type="spellStart"/>
      <w:r w:rsidR="00920BC5" w:rsidRPr="004B1F21">
        <w:rPr>
          <w:b w:val="0"/>
          <w:bCs w:val="0"/>
          <w:color w:val="FF0000"/>
        </w:rPr>
        <w:t>analysis</w:t>
      </w:r>
      <w:proofErr w:type="spellEnd"/>
      <w:r w:rsidR="00920BC5" w:rsidRPr="004B1F21">
        <w:rPr>
          <w:b w:val="0"/>
          <w:bCs w:val="0"/>
          <w:color w:val="FF0000"/>
        </w:rPr>
        <w:t xml:space="preserve"> and </w:t>
      </w:r>
      <w:proofErr w:type="spellStart"/>
      <w:r w:rsidR="00920BC5" w:rsidRPr="004B1F21">
        <w:rPr>
          <w:b w:val="0"/>
          <w:bCs w:val="0"/>
          <w:color w:val="FF0000"/>
        </w:rPr>
        <w:t>pragmatist</w:t>
      </w:r>
      <w:proofErr w:type="spellEnd"/>
      <w:r w:rsidR="00920BC5" w:rsidRPr="004B1F21">
        <w:rPr>
          <w:b w:val="0"/>
          <w:bCs w:val="0"/>
          <w:color w:val="FF0000"/>
        </w:rPr>
        <w:t xml:space="preserve"> </w:t>
      </w:r>
      <w:proofErr w:type="spellStart"/>
      <w:r w:rsidR="00920BC5" w:rsidRPr="004B1F21">
        <w:rPr>
          <w:b w:val="0"/>
          <w:bCs w:val="0"/>
          <w:color w:val="FF0000"/>
        </w:rPr>
        <w:t>approach</w:t>
      </w:r>
      <w:proofErr w:type="spellEnd"/>
      <w:r w:rsidR="00920BC5" w:rsidRPr="004B1F21">
        <w:rPr>
          <w:b w:val="0"/>
          <w:bCs w:val="0"/>
          <w:color w:val="FF0000"/>
        </w:rPr>
        <w:t xml:space="preserve"> </w:t>
      </w:r>
      <w:proofErr w:type="spellStart"/>
      <w:r w:rsidR="00920BC5" w:rsidRPr="004B1F21">
        <w:rPr>
          <w:b w:val="0"/>
          <w:bCs w:val="0"/>
          <w:color w:val="FF0000"/>
        </w:rPr>
        <w:t>for</w:t>
      </w:r>
      <w:proofErr w:type="spellEnd"/>
      <w:r w:rsidR="00920BC5" w:rsidRPr="004B1F21">
        <w:rPr>
          <w:b w:val="0"/>
          <w:bCs w:val="0"/>
          <w:color w:val="FF0000"/>
        </w:rPr>
        <w:t xml:space="preserve"> </w:t>
      </w:r>
      <w:proofErr w:type="spellStart"/>
      <w:r w:rsidR="00920BC5" w:rsidRPr="004B1F21">
        <w:rPr>
          <w:b w:val="0"/>
          <w:bCs w:val="0"/>
          <w:color w:val="FF0000"/>
        </w:rPr>
        <w:t>the</w:t>
      </w:r>
      <w:proofErr w:type="spellEnd"/>
      <w:r w:rsidR="00920BC5" w:rsidRPr="004B1F21">
        <w:rPr>
          <w:b w:val="0"/>
          <w:bCs w:val="0"/>
          <w:color w:val="FF0000"/>
        </w:rPr>
        <w:t xml:space="preserve"> </w:t>
      </w:r>
      <w:proofErr w:type="spellStart"/>
      <w:r w:rsidR="00920BC5" w:rsidRPr="004B1F21">
        <w:rPr>
          <w:b w:val="0"/>
          <w:bCs w:val="0"/>
          <w:color w:val="FF0000"/>
        </w:rPr>
        <w:t>delimitation</w:t>
      </w:r>
      <w:proofErr w:type="spellEnd"/>
      <w:r w:rsidR="00920BC5" w:rsidRPr="004B1F21">
        <w:rPr>
          <w:b w:val="0"/>
          <w:bCs w:val="0"/>
          <w:color w:val="FF0000"/>
        </w:rPr>
        <w:t xml:space="preserve"> </w:t>
      </w:r>
      <w:proofErr w:type="spellStart"/>
      <w:r w:rsidR="00920BC5" w:rsidRPr="004B1F21">
        <w:rPr>
          <w:b w:val="0"/>
          <w:bCs w:val="0"/>
          <w:color w:val="FF0000"/>
        </w:rPr>
        <w:t>of</w:t>
      </w:r>
      <w:proofErr w:type="spellEnd"/>
      <w:r w:rsidR="00920BC5" w:rsidRPr="004B1F21">
        <w:rPr>
          <w:b w:val="0"/>
          <w:bCs w:val="0"/>
          <w:color w:val="FF0000"/>
        </w:rPr>
        <w:t xml:space="preserve"> </w:t>
      </w:r>
      <w:proofErr w:type="spellStart"/>
      <w:r w:rsidR="00920BC5" w:rsidRPr="004B1F21">
        <w:rPr>
          <w:b w:val="0"/>
          <w:bCs w:val="0"/>
          <w:color w:val="FF0000"/>
        </w:rPr>
        <w:t>specific</w:t>
      </w:r>
      <w:proofErr w:type="spellEnd"/>
      <w:r w:rsidR="00920BC5" w:rsidRPr="004B1F21">
        <w:rPr>
          <w:b w:val="0"/>
          <w:bCs w:val="0"/>
          <w:color w:val="FF0000"/>
        </w:rPr>
        <w:t xml:space="preserve"> </w:t>
      </w:r>
      <w:proofErr w:type="spellStart"/>
      <w:r w:rsidR="00920BC5" w:rsidRPr="004B1F21">
        <w:rPr>
          <w:b w:val="0"/>
          <w:bCs w:val="0"/>
          <w:color w:val="FF0000"/>
        </w:rPr>
        <w:t>learning</w:t>
      </w:r>
      <w:proofErr w:type="spellEnd"/>
      <w:r w:rsidR="00920BC5" w:rsidRPr="004B1F21">
        <w:rPr>
          <w:b w:val="0"/>
          <w:bCs w:val="0"/>
          <w:color w:val="FF0000"/>
        </w:rPr>
        <w:t xml:space="preserve"> </w:t>
      </w:r>
      <w:proofErr w:type="spellStart"/>
      <w:r w:rsidR="00920BC5" w:rsidRPr="004B1F21">
        <w:rPr>
          <w:b w:val="0"/>
          <w:bCs w:val="0"/>
          <w:color w:val="FF0000"/>
        </w:rPr>
        <w:t>difficulties</w:t>
      </w:r>
      <w:proofErr w:type="spellEnd"/>
      <w:r w:rsidR="00920BC5" w:rsidRPr="004B1F21">
        <w:rPr>
          <w:b w:val="0"/>
          <w:bCs w:val="0"/>
          <w:color w:val="FF0000"/>
        </w:rPr>
        <w:t xml:space="preserve"> (SLD). </w:t>
      </w:r>
      <w:proofErr w:type="spellStart"/>
      <w:r w:rsidR="00920BC5" w:rsidRPr="00920BC5">
        <w:rPr>
          <w:b w:val="0"/>
          <w:bCs w:val="0"/>
          <w:color w:val="FF0000"/>
        </w:rPr>
        <w:t>Towards</w:t>
      </w:r>
      <w:proofErr w:type="spellEnd"/>
      <w:r w:rsidR="00920BC5" w:rsidRPr="00920BC5">
        <w:rPr>
          <w:b w:val="0"/>
          <w:bCs w:val="0"/>
          <w:color w:val="FF0000"/>
        </w:rPr>
        <w:t xml:space="preserve"> </w:t>
      </w:r>
      <w:proofErr w:type="spellStart"/>
      <w:r w:rsidR="00920BC5" w:rsidRPr="00920BC5">
        <w:rPr>
          <w:b w:val="0"/>
          <w:bCs w:val="0"/>
          <w:color w:val="FF0000"/>
        </w:rPr>
        <w:t>an</w:t>
      </w:r>
      <w:proofErr w:type="spellEnd"/>
      <w:r w:rsidR="00920BC5" w:rsidRPr="00920BC5">
        <w:rPr>
          <w:b w:val="0"/>
          <w:bCs w:val="0"/>
          <w:color w:val="FF0000"/>
        </w:rPr>
        <w:t xml:space="preserve"> </w:t>
      </w:r>
      <w:proofErr w:type="spellStart"/>
      <w:r w:rsidR="00920BC5" w:rsidRPr="00920BC5">
        <w:rPr>
          <w:b w:val="0"/>
          <w:bCs w:val="0"/>
          <w:color w:val="FF0000"/>
        </w:rPr>
        <w:t>interdisciplinary</w:t>
      </w:r>
      <w:proofErr w:type="spellEnd"/>
      <w:r w:rsidR="00920BC5" w:rsidRPr="00920BC5">
        <w:rPr>
          <w:b w:val="0"/>
          <w:bCs w:val="0"/>
          <w:color w:val="FF0000"/>
        </w:rPr>
        <w:t xml:space="preserve"> </w:t>
      </w:r>
      <w:proofErr w:type="spellStart"/>
      <w:r w:rsidR="00920BC5" w:rsidRPr="00920BC5">
        <w:rPr>
          <w:b w:val="0"/>
          <w:bCs w:val="0"/>
          <w:color w:val="FF0000"/>
        </w:rPr>
        <w:t>perspective</w:t>
      </w:r>
      <w:proofErr w:type="spellEnd"/>
      <w:r w:rsidR="00920BC5" w:rsidRPr="00920BC5">
        <w:rPr>
          <w:b w:val="0"/>
          <w:bCs w:val="0"/>
          <w:color w:val="FF0000"/>
        </w:rPr>
        <w:t xml:space="preserve"> </w:t>
      </w:r>
      <w:proofErr w:type="spellStart"/>
      <w:r w:rsidR="00920BC5" w:rsidRPr="00920BC5">
        <w:rPr>
          <w:b w:val="0"/>
          <w:bCs w:val="0"/>
          <w:color w:val="FF0000"/>
        </w:rPr>
        <w:t>to</w:t>
      </w:r>
      <w:proofErr w:type="spellEnd"/>
      <w:r w:rsidR="00920BC5" w:rsidRPr="00920BC5">
        <w:rPr>
          <w:b w:val="0"/>
          <w:bCs w:val="0"/>
          <w:color w:val="FF0000"/>
        </w:rPr>
        <w:t xml:space="preserve"> </w:t>
      </w:r>
      <w:proofErr w:type="spellStart"/>
      <w:r w:rsidR="00920BC5" w:rsidRPr="00920BC5">
        <w:rPr>
          <w:b w:val="0"/>
          <w:bCs w:val="0"/>
          <w:color w:val="FF0000"/>
        </w:rPr>
        <w:t>validate</w:t>
      </w:r>
      <w:proofErr w:type="spellEnd"/>
      <w:r w:rsidR="00920BC5" w:rsidRPr="00920BC5">
        <w:rPr>
          <w:b w:val="0"/>
          <w:bCs w:val="0"/>
          <w:color w:val="FF0000"/>
        </w:rPr>
        <w:t xml:space="preserve"> </w:t>
      </w:r>
      <w:proofErr w:type="spellStart"/>
      <w:r w:rsidR="00920BC5" w:rsidRPr="00920BC5">
        <w:rPr>
          <w:b w:val="0"/>
          <w:bCs w:val="0"/>
          <w:color w:val="FF0000"/>
        </w:rPr>
        <w:t>pedagogical</w:t>
      </w:r>
      <w:proofErr w:type="spellEnd"/>
      <w:r w:rsidR="00920BC5" w:rsidRPr="00920BC5">
        <w:rPr>
          <w:b w:val="0"/>
          <w:bCs w:val="0"/>
          <w:color w:val="FF0000"/>
        </w:rPr>
        <w:t xml:space="preserve"> </w:t>
      </w:r>
      <w:proofErr w:type="spellStart"/>
      <w:r w:rsidR="00920BC5" w:rsidRPr="00920BC5">
        <w:rPr>
          <w:b w:val="0"/>
          <w:bCs w:val="0"/>
          <w:color w:val="FF0000"/>
        </w:rPr>
        <w:t>assesments</w:t>
      </w:r>
      <w:proofErr w:type="spellEnd"/>
      <w:r w:rsidR="00920BC5" w:rsidRPr="00920BC5">
        <w:rPr>
          <w:b w:val="0"/>
          <w:bCs w:val="0"/>
          <w:color w:val="FF0000"/>
        </w:rPr>
        <w:t>.</w:t>
      </w:r>
    </w:p>
    <w:p w14:paraId="1D5B29EE" w14:textId="09332C2E" w:rsidR="00544EFB" w:rsidRPr="00920BC5" w:rsidRDefault="00544EFB" w:rsidP="00842E4C">
      <w:pPr>
        <w:spacing w:before="137"/>
        <w:ind w:left="102"/>
        <w:jc w:val="both"/>
        <w:rPr>
          <w:rFonts w:ascii="Arial MT"/>
          <w:sz w:val="24"/>
        </w:rPr>
      </w:pPr>
    </w:p>
    <w:p w14:paraId="4D645046" w14:textId="77777777" w:rsidR="00544EFB" w:rsidRDefault="00544EFB" w:rsidP="00842E4C">
      <w:pPr>
        <w:pStyle w:val="BodyText"/>
        <w:jc w:val="both"/>
        <w:rPr>
          <w:rFonts w:ascii="Arial MT"/>
          <w:b w:val="0"/>
          <w:sz w:val="20"/>
        </w:rPr>
      </w:pPr>
    </w:p>
    <w:p w14:paraId="1C686BD8" w14:textId="77777777" w:rsidR="00544EFB" w:rsidRDefault="00544EFB" w:rsidP="00842E4C">
      <w:pPr>
        <w:pStyle w:val="BodyText"/>
        <w:jc w:val="both"/>
        <w:rPr>
          <w:rFonts w:ascii="Arial MT"/>
          <w:b w:val="0"/>
          <w:sz w:val="20"/>
        </w:rPr>
      </w:pPr>
    </w:p>
    <w:p w14:paraId="6B0E4523" w14:textId="77777777" w:rsidR="00920BC5" w:rsidRDefault="00000000" w:rsidP="00842E4C">
      <w:pPr>
        <w:spacing w:before="92"/>
        <w:ind w:right="118"/>
        <w:jc w:val="right"/>
        <w:rPr>
          <w:rFonts w:ascii="Arial MT"/>
          <w:sz w:val="24"/>
        </w:rPr>
      </w:pPr>
      <w:r>
        <w:rPr>
          <w:rFonts w:ascii="Arial MT"/>
          <w:sz w:val="24"/>
        </w:rPr>
        <w:t>APELLIDOS</w:t>
      </w:r>
      <w:r>
        <w:rPr>
          <w:rFonts w:ascii="Arial MT"/>
          <w:spacing w:val="-2"/>
          <w:sz w:val="24"/>
        </w:rPr>
        <w:t xml:space="preserve"> </w:t>
      </w:r>
      <w:r>
        <w:rPr>
          <w:rFonts w:ascii="Arial MT"/>
          <w:sz w:val="24"/>
        </w:rPr>
        <w:t>Y</w:t>
      </w:r>
      <w:r>
        <w:rPr>
          <w:rFonts w:ascii="Arial MT"/>
          <w:spacing w:val="-3"/>
          <w:sz w:val="24"/>
        </w:rPr>
        <w:t xml:space="preserve"> </w:t>
      </w:r>
      <w:r>
        <w:rPr>
          <w:rFonts w:ascii="Arial MT"/>
          <w:sz w:val="24"/>
        </w:rPr>
        <w:t>NOMBRE</w:t>
      </w:r>
      <w:r>
        <w:rPr>
          <w:rFonts w:ascii="Arial MT"/>
          <w:spacing w:val="-2"/>
          <w:sz w:val="24"/>
        </w:rPr>
        <w:t xml:space="preserve"> </w:t>
      </w:r>
      <w:r>
        <w:rPr>
          <w:rFonts w:ascii="Arial MT"/>
          <w:sz w:val="24"/>
        </w:rPr>
        <w:t>AUTORES</w:t>
      </w:r>
      <w:r w:rsidR="00920BC5">
        <w:rPr>
          <w:rFonts w:ascii="Arial MT"/>
          <w:sz w:val="24"/>
        </w:rPr>
        <w:t>:</w:t>
      </w:r>
    </w:p>
    <w:p w14:paraId="6CFDEBD9" w14:textId="25E8B256" w:rsidR="00544EFB" w:rsidRDefault="00920BC5" w:rsidP="00842E4C">
      <w:pPr>
        <w:spacing w:before="92"/>
        <w:ind w:right="118"/>
        <w:jc w:val="right"/>
        <w:rPr>
          <w:rFonts w:ascii="Arial MT"/>
          <w:sz w:val="24"/>
        </w:rPr>
      </w:pPr>
      <w:r>
        <w:rPr>
          <w:rFonts w:ascii="Arial MT"/>
          <w:sz w:val="24"/>
        </w:rPr>
        <w:t xml:space="preserve"> </w:t>
      </w:r>
    </w:p>
    <w:p w14:paraId="4562B29A" w14:textId="4D036142" w:rsidR="00920BC5" w:rsidRDefault="00920BC5" w:rsidP="00842E4C">
      <w:pPr>
        <w:spacing w:before="92"/>
        <w:ind w:right="118"/>
        <w:jc w:val="right"/>
        <w:rPr>
          <w:rFonts w:ascii="Arial MT"/>
          <w:sz w:val="24"/>
        </w:rPr>
      </w:pPr>
      <w:r>
        <w:rPr>
          <w:rFonts w:ascii="Arial MT"/>
          <w:sz w:val="24"/>
        </w:rPr>
        <w:t>APELLIDOS</w:t>
      </w:r>
      <w:r>
        <w:rPr>
          <w:rFonts w:ascii="Arial MT"/>
          <w:spacing w:val="-2"/>
          <w:sz w:val="24"/>
        </w:rPr>
        <w:t xml:space="preserve"> </w:t>
      </w:r>
      <w:r>
        <w:rPr>
          <w:rFonts w:ascii="Arial MT"/>
          <w:sz w:val="24"/>
        </w:rPr>
        <w:t>Y</w:t>
      </w:r>
      <w:r>
        <w:rPr>
          <w:rFonts w:ascii="Arial MT"/>
          <w:spacing w:val="-3"/>
          <w:sz w:val="24"/>
        </w:rPr>
        <w:t xml:space="preserve"> </w:t>
      </w:r>
      <w:r>
        <w:rPr>
          <w:rFonts w:ascii="Arial MT"/>
          <w:sz w:val="24"/>
        </w:rPr>
        <w:t>NOMBRE</w:t>
      </w:r>
      <w:r>
        <w:rPr>
          <w:rFonts w:ascii="Arial MT"/>
          <w:spacing w:val="-2"/>
          <w:sz w:val="24"/>
        </w:rPr>
        <w:t xml:space="preserve"> </w:t>
      </w:r>
      <w:r>
        <w:rPr>
          <w:rFonts w:ascii="Arial MT"/>
          <w:sz w:val="24"/>
        </w:rPr>
        <w:t>Saharrea, Juan Manuel</w:t>
      </w:r>
    </w:p>
    <w:p w14:paraId="24C365F5" w14:textId="77777777" w:rsidR="00920BC5" w:rsidRDefault="00920BC5" w:rsidP="00842E4C">
      <w:pPr>
        <w:spacing w:before="92"/>
        <w:ind w:right="118"/>
        <w:jc w:val="right"/>
        <w:rPr>
          <w:rFonts w:ascii="Arial MT"/>
          <w:sz w:val="24"/>
        </w:rPr>
      </w:pPr>
    </w:p>
    <w:p w14:paraId="644DCE61" w14:textId="12EB286C" w:rsidR="00544EFB" w:rsidRDefault="00000000" w:rsidP="00842E4C">
      <w:pPr>
        <w:ind w:right="115"/>
        <w:jc w:val="right"/>
        <w:rPr>
          <w:rFonts w:ascii="Arial MT" w:hAnsi="Arial MT"/>
          <w:sz w:val="24"/>
        </w:rPr>
      </w:pPr>
      <w:r>
        <w:rPr>
          <w:rFonts w:ascii="Arial MT" w:hAnsi="Arial MT"/>
          <w:sz w:val="24"/>
        </w:rPr>
        <w:t>INSTITUCIÓN</w:t>
      </w:r>
      <w:r w:rsidR="00920BC5">
        <w:rPr>
          <w:rFonts w:ascii="Arial MT" w:hAnsi="Arial MT"/>
          <w:sz w:val="24"/>
        </w:rPr>
        <w:t>: Instituto de Investigaciones Psicológicas CONICET-UNC, Argentina</w:t>
      </w:r>
    </w:p>
    <w:p w14:paraId="17F34478" w14:textId="2E00990C" w:rsidR="00544EFB" w:rsidRPr="004B1F21" w:rsidRDefault="00000000" w:rsidP="00842E4C">
      <w:pPr>
        <w:ind w:right="117"/>
        <w:jc w:val="right"/>
        <w:rPr>
          <w:rFonts w:ascii="Arial MT" w:hAnsi="Arial MT"/>
          <w:sz w:val="24"/>
          <w:lang w:val="es-AR"/>
        </w:rPr>
      </w:pPr>
      <w:r w:rsidRPr="004B1F21">
        <w:rPr>
          <w:rFonts w:ascii="Arial MT" w:hAnsi="Arial MT"/>
          <w:sz w:val="24"/>
          <w:lang w:val="es-AR"/>
        </w:rPr>
        <w:t>E´MAIL</w:t>
      </w:r>
      <w:r w:rsidR="00920BC5" w:rsidRPr="004B1F21">
        <w:rPr>
          <w:rFonts w:ascii="Arial MT" w:hAnsi="Arial MT"/>
          <w:sz w:val="24"/>
          <w:lang w:val="es-AR"/>
        </w:rPr>
        <w:t xml:space="preserve">: </w:t>
      </w:r>
      <w:hyperlink r:id="rId4" w:history="1">
        <w:r w:rsidR="00920BC5" w:rsidRPr="004B1F21">
          <w:rPr>
            <w:rStyle w:val="Hyperlink"/>
            <w:rFonts w:ascii="Arial MT" w:hAnsi="Arial MT"/>
            <w:sz w:val="24"/>
            <w:lang w:val="es-AR"/>
          </w:rPr>
          <w:t>juansaharrea@gmail.com</w:t>
        </w:r>
      </w:hyperlink>
    </w:p>
    <w:p w14:paraId="5FC43206" w14:textId="77777777" w:rsidR="00920BC5" w:rsidRPr="004B1F21" w:rsidRDefault="00920BC5" w:rsidP="00842E4C">
      <w:pPr>
        <w:ind w:right="117"/>
        <w:jc w:val="right"/>
        <w:rPr>
          <w:rFonts w:ascii="Arial MT" w:hAnsi="Arial MT"/>
          <w:sz w:val="24"/>
          <w:lang w:val="es-AR"/>
        </w:rPr>
      </w:pPr>
    </w:p>
    <w:p w14:paraId="23D55E27" w14:textId="77777777" w:rsidR="00920BC5" w:rsidRPr="004B1F21" w:rsidRDefault="00920BC5" w:rsidP="00842E4C">
      <w:pPr>
        <w:ind w:right="117"/>
        <w:jc w:val="right"/>
        <w:rPr>
          <w:rFonts w:ascii="Arial MT" w:hAnsi="Arial MT"/>
          <w:sz w:val="24"/>
          <w:lang w:val="es-AR"/>
        </w:rPr>
      </w:pPr>
    </w:p>
    <w:p w14:paraId="610A0894" w14:textId="77777777" w:rsidR="00920BC5" w:rsidRDefault="00920BC5" w:rsidP="00842E4C">
      <w:pPr>
        <w:ind w:right="117"/>
        <w:jc w:val="right"/>
        <w:rPr>
          <w:rFonts w:ascii="Arial MT"/>
          <w:sz w:val="24"/>
        </w:rPr>
      </w:pPr>
      <w:r>
        <w:rPr>
          <w:rFonts w:ascii="Arial MT"/>
          <w:sz w:val="24"/>
        </w:rPr>
        <w:t>APELLIDOS</w:t>
      </w:r>
      <w:r>
        <w:rPr>
          <w:rFonts w:ascii="Arial MT"/>
          <w:spacing w:val="-2"/>
          <w:sz w:val="24"/>
        </w:rPr>
        <w:t xml:space="preserve"> </w:t>
      </w:r>
      <w:r>
        <w:rPr>
          <w:rFonts w:ascii="Arial MT"/>
          <w:sz w:val="24"/>
        </w:rPr>
        <w:t>Y</w:t>
      </w:r>
      <w:r>
        <w:rPr>
          <w:rFonts w:ascii="Arial MT"/>
          <w:spacing w:val="-3"/>
          <w:sz w:val="24"/>
        </w:rPr>
        <w:t xml:space="preserve"> </w:t>
      </w:r>
      <w:r>
        <w:rPr>
          <w:rFonts w:ascii="Arial MT"/>
          <w:sz w:val="24"/>
        </w:rPr>
        <w:t>NOMBRE: Claudio Marcelo Viale</w:t>
      </w:r>
    </w:p>
    <w:p w14:paraId="3BFD4FFB" w14:textId="64184344" w:rsidR="00920BC5" w:rsidRDefault="00920BC5" w:rsidP="00842E4C">
      <w:pPr>
        <w:ind w:right="115"/>
        <w:jc w:val="right"/>
        <w:rPr>
          <w:rFonts w:ascii="Arial MT" w:hAnsi="Arial MT"/>
          <w:sz w:val="24"/>
        </w:rPr>
      </w:pPr>
      <w:r>
        <w:rPr>
          <w:rFonts w:ascii="Arial MT" w:hAnsi="Arial MT"/>
          <w:sz w:val="24"/>
        </w:rPr>
        <w:t xml:space="preserve">INSTITUCIÓN: </w:t>
      </w:r>
      <w:r w:rsidRPr="00920BC5">
        <w:rPr>
          <w:rFonts w:ascii="Arial MT" w:hAnsi="Arial MT"/>
          <w:sz w:val="24"/>
        </w:rPr>
        <w:t>CONICET</w:t>
      </w:r>
      <w:r>
        <w:rPr>
          <w:rFonts w:ascii="Arial MT" w:hAnsi="Arial MT"/>
          <w:sz w:val="24"/>
        </w:rPr>
        <w:t xml:space="preserve">, </w:t>
      </w:r>
      <w:r w:rsidRPr="00920BC5">
        <w:rPr>
          <w:rFonts w:ascii="Arial MT" w:hAnsi="Arial MT"/>
          <w:sz w:val="24"/>
        </w:rPr>
        <w:t>Unidad Asociada de Ciencias Sociales y Humanidades</w:t>
      </w:r>
      <w:r>
        <w:rPr>
          <w:rFonts w:ascii="Arial MT" w:hAnsi="Arial MT"/>
          <w:sz w:val="24"/>
        </w:rPr>
        <w:t xml:space="preserve"> </w:t>
      </w:r>
      <w:r w:rsidRPr="00920BC5">
        <w:rPr>
          <w:rFonts w:ascii="Arial MT" w:hAnsi="Arial MT"/>
          <w:sz w:val="24"/>
        </w:rPr>
        <w:t>Universidad Católica D</w:t>
      </w:r>
      <w:r>
        <w:rPr>
          <w:rFonts w:ascii="Arial MT" w:hAnsi="Arial MT"/>
          <w:sz w:val="24"/>
        </w:rPr>
        <w:t xml:space="preserve">e </w:t>
      </w:r>
      <w:r w:rsidRPr="00920BC5">
        <w:rPr>
          <w:rFonts w:ascii="Arial MT" w:hAnsi="Arial MT"/>
          <w:sz w:val="24"/>
        </w:rPr>
        <w:t>Córdoba</w:t>
      </w:r>
      <w:r>
        <w:rPr>
          <w:rFonts w:ascii="Arial MT" w:hAnsi="Arial MT"/>
          <w:sz w:val="24"/>
        </w:rPr>
        <w:t xml:space="preserve">, </w:t>
      </w:r>
      <w:r w:rsidRPr="00920BC5">
        <w:rPr>
          <w:rFonts w:ascii="Arial MT" w:hAnsi="Arial MT"/>
          <w:sz w:val="24"/>
        </w:rPr>
        <w:t>Argentina</w:t>
      </w:r>
    </w:p>
    <w:p w14:paraId="7FF217E3" w14:textId="77777777" w:rsidR="00920BC5" w:rsidRPr="004B1F21" w:rsidRDefault="00920BC5" w:rsidP="00842E4C">
      <w:pPr>
        <w:ind w:right="117"/>
        <w:jc w:val="right"/>
        <w:rPr>
          <w:rFonts w:ascii="Arial MT" w:hAnsi="Arial MT"/>
          <w:sz w:val="24"/>
          <w:lang w:val="es-AR"/>
        </w:rPr>
      </w:pPr>
      <w:r w:rsidRPr="004B1F21">
        <w:rPr>
          <w:rFonts w:ascii="Arial MT" w:hAnsi="Arial MT"/>
          <w:sz w:val="24"/>
          <w:lang w:val="es-AR"/>
        </w:rPr>
        <w:t>E´MAIL: cmviale@gmail.com</w:t>
      </w:r>
    </w:p>
    <w:p w14:paraId="4FA0A5EB" w14:textId="77777777" w:rsidR="00920BC5" w:rsidRPr="004B1F21" w:rsidRDefault="00920BC5" w:rsidP="00842E4C">
      <w:pPr>
        <w:ind w:right="117"/>
        <w:jc w:val="right"/>
        <w:rPr>
          <w:rFonts w:ascii="Arial MT" w:hAnsi="Arial MT"/>
          <w:sz w:val="24"/>
          <w:lang w:val="es-AR"/>
        </w:rPr>
      </w:pPr>
    </w:p>
    <w:p w14:paraId="4DE7E00B" w14:textId="77777777" w:rsidR="00920BC5" w:rsidRPr="004B1F21" w:rsidRDefault="00920BC5" w:rsidP="00842E4C">
      <w:pPr>
        <w:ind w:right="117"/>
        <w:jc w:val="right"/>
        <w:rPr>
          <w:rFonts w:ascii="Arial MT" w:hAnsi="Arial MT"/>
          <w:sz w:val="24"/>
          <w:lang w:val="es-AR"/>
        </w:rPr>
      </w:pPr>
    </w:p>
    <w:p w14:paraId="19983D80" w14:textId="77777777" w:rsidR="00920BC5" w:rsidRPr="004B1F21" w:rsidRDefault="00920BC5" w:rsidP="00842E4C">
      <w:pPr>
        <w:ind w:right="117"/>
        <w:jc w:val="both"/>
        <w:rPr>
          <w:rFonts w:ascii="Arial MT"/>
          <w:sz w:val="24"/>
          <w:lang w:val="es-AR"/>
        </w:rPr>
      </w:pPr>
    </w:p>
    <w:p w14:paraId="295EE2FA" w14:textId="59A98154" w:rsidR="00920BC5" w:rsidRDefault="00920BC5" w:rsidP="00842E4C">
      <w:pPr>
        <w:ind w:right="117"/>
        <w:jc w:val="right"/>
        <w:rPr>
          <w:rFonts w:ascii="Arial MT"/>
          <w:sz w:val="24"/>
        </w:rPr>
      </w:pPr>
      <w:r>
        <w:rPr>
          <w:rFonts w:ascii="Arial MT"/>
          <w:sz w:val="24"/>
        </w:rPr>
        <w:t>APELLIDOS</w:t>
      </w:r>
      <w:r>
        <w:rPr>
          <w:rFonts w:ascii="Arial MT"/>
          <w:spacing w:val="-2"/>
          <w:sz w:val="24"/>
        </w:rPr>
        <w:t xml:space="preserve"> </w:t>
      </w:r>
      <w:r>
        <w:rPr>
          <w:rFonts w:ascii="Arial MT"/>
          <w:sz w:val="24"/>
        </w:rPr>
        <w:t>Y</w:t>
      </w:r>
      <w:r>
        <w:rPr>
          <w:rFonts w:ascii="Arial MT"/>
          <w:spacing w:val="-3"/>
          <w:sz w:val="24"/>
        </w:rPr>
        <w:t xml:space="preserve"> </w:t>
      </w:r>
      <w:r>
        <w:rPr>
          <w:rFonts w:ascii="Arial MT"/>
          <w:sz w:val="24"/>
        </w:rPr>
        <w:t xml:space="preserve">NOMBRE: Carlos Arias </w:t>
      </w:r>
      <w:proofErr w:type="spellStart"/>
      <w:r>
        <w:rPr>
          <w:rFonts w:ascii="Arial MT"/>
          <w:sz w:val="24"/>
        </w:rPr>
        <w:t>Grandio</w:t>
      </w:r>
      <w:proofErr w:type="spellEnd"/>
    </w:p>
    <w:p w14:paraId="053094BB" w14:textId="5C5DC884" w:rsidR="00920BC5" w:rsidRDefault="00920BC5" w:rsidP="00842E4C">
      <w:pPr>
        <w:ind w:right="115"/>
        <w:jc w:val="right"/>
        <w:rPr>
          <w:rFonts w:ascii="Arial MT" w:hAnsi="Arial MT"/>
          <w:sz w:val="24"/>
        </w:rPr>
      </w:pPr>
      <w:r>
        <w:rPr>
          <w:rFonts w:ascii="Arial MT" w:hAnsi="Arial MT"/>
          <w:sz w:val="24"/>
        </w:rPr>
        <w:t>INSTITUCIÓN: Instituto de Investigaciones Psicológicas CONICET-UNC, Argentina</w:t>
      </w:r>
    </w:p>
    <w:p w14:paraId="628F136A" w14:textId="77777777" w:rsidR="00920BC5" w:rsidRDefault="00920BC5" w:rsidP="00842E4C">
      <w:pPr>
        <w:ind w:right="117"/>
        <w:jc w:val="right"/>
        <w:rPr>
          <w:rFonts w:ascii="Arial MT" w:hAnsi="Arial MT"/>
          <w:sz w:val="24"/>
        </w:rPr>
      </w:pPr>
      <w:r>
        <w:rPr>
          <w:rFonts w:ascii="Arial MT" w:hAnsi="Arial MT"/>
          <w:sz w:val="24"/>
        </w:rPr>
        <w:t xml:space="preserve">E´MAIL: </w:t>
      </w:r>
      <w:r w:rsidRPr="00920BC5">
        <w:rPr>
          <w:rFonts w:ascii="Arial MT" w:hAnsi="Arial MT"/>
          <w:sz w:val="24"/>
        </w:rPr>
        <w:t xml:space="preserve">carlosargr@gmail.com </w:t>
      </w:r>
    </w:p>
    <w:p w14:paraId="33C68FD8" w14:textId="6CFDE034" w:rsidR="00920BC5" w:rsidRDefault="00920BC5" w:rsidP="00842E4C">
      <w:pPr>
        <w:ind w:right="117"/>
        <w:jc w:val="both"/>
        <w:rPr>
          <w:rFonts w:ascii="Arial MT" w:hAnsi="Arial MT"/>
          <w:sz w:val="24"/>
        </w:rPr>
      </w:pPr>
      <w:r>
        <w:rPr>
          <w:rFonts w:ascii="Arial MT" w:hAnsi="Arial MT"/>
          <w:sz w:val="24"/>
        </w:rPr>
        <w:t xml:space="preserve"> </w:t>
      </w:r>
    </w:p>
    <w:p w14:paraId="0A33EDA5" w14:textId="77777777" w:rsidR="00920BC5" w:rsidRDefault="00920BC5" w:rsidP="00842E4C">
      <w:pPr>
        <w:ind w:right="117"/>
        <w:jc w:val="both"/>
        <w:rPr>
          <w:rFonts w:ascii="Arial MT"/>
          <w:sz w:val="24"/>
        </w:rPr>
      </w:pPr>
    </w:p>
    <w:p w14:paraId="0EBA4F77" w14:textId="77777777" w:rsidR="00920BC5" w:rsidRDefault="00920BC5" w:rsidP="00842E4C">
      <w:pPr>
        <w:ind w:right="117"/>
        <w:jc w:val="both"/>
        <w:rPr>
          <w:rFonts w:ascii="Arial MT"/>
          <w:sz w:val="24"/>
        </w:rPr>
      </w:pPr>
    </w:p>
    <w:p w14:paraId="1D444A6C" w14:textId="77777777" w:rsidR="00920BC5" w:rsidRPr="00920BC5" w:rsidRDefault="00920BC5" w:rsidP="00842E4C">
      <w:pPr>
        <w:ind w:right="117"/>
        <w:jc w:val="both"/>
        <w:rPr>
          <w:rFonts w:ascii="Arial MT" w:hAnsi="Arial MT"/>
          <w:sz w:val="24"/>
          <w:lang w:val="es-AR"/>
        </w:rPr>
      </w:pPr>
    </w:p>
    <w:p w14:paraId="6A967247" w14:textId="77777777" w:rsidR="00544EFB" w:rsidRPr="00920BC5" w:rsidRDefault="00544EFB" w:rsidP="00842E4C">
      <w:pPr>
        <w:pStyle w:val="BodyText"/>
        <w:jc w:val="both"/>
        <w:rPr>
          <w:rFonts w:ascii="Arial MT"/>
          <w:b w:val="0"/>
          <w:sz w:val="20"/>
          <w:lang w:val="es-AR"/>
        </w:rPr>
      </w:pPr>
    </w:p>
    <w:p w14:paraId="28AB00F6" w14:textId="110EE328" w:rsidR="00544EFB" w:rsidRDefault="00920BC5" w:rsidP="00842E4C">
      <w:pPr>
        <w:pStyle w:val="BodyText"/>
        <w:jc w:val="both"/>
        <w:rPr>
          <w:b w:val="0"/>
          <w:bCs w:val="0"/>
          <w:lang w:val="es-AR"/>
        </w:rPr>
      </w:pPr>
      <w:r w:rsidRPr="00920BC5">
        <w:rPr>
          <w:b w:val="0"/>
          <w:bCs w:val="0"/>
          <w:lang w:val="es-AR"/>
        </w:rPr>
        <w:t>Resumen</w:t>
      </w:r>
      <w:r>
        <w:rPr>
          <w:b w:val="0"/>
          <w:bCs w:val="0"/>
          <w:lang w:val="es-AR"/>
        </w:rPr>
        <w:t>:</w:t>
      </w:r>
      <w:r w:rsidRPr="00920BC5">
        <w:rPr>
          <w:b w:val="0"/>
          <w:bCs w:val="0"/>
          <w:lang w:val="es-AR"/>
        </w:rPr>
        <w:t xml:space="preserve"> El objetivo de este trabajo es analizar, mediante un abordaje pragmatista de los conceptos, ciertos aspectos controversiales de la delimitación categorial de las Dificultades Específicas de Aprendizaje (DEA). A tal fin, toma por objeto la articulación semántica de los criterios tanto de inclusión como de exclusión indicados por el DSM-V y adoptados por la Ley Nacional N ° 27306 sobre Abordaje integral e interdisciplinario de sujetos con DEA de la Argentina. La tesis es que el papel acotado (por no decir prácticamente nulo) que se les da a las medidas pedagógicas en el actual modelo de abordaje interdisciplinario de las DEA, depende de una concepción semántica que define a la actual categorización de las DEA.</w:t>
      </w:r>
    </w:p>
    <w:p w14:paraId="66ECAEE1" w14:textId="77777777" w:rsidR="00842E4C" w:rsidRPr="00842E4C" w:rsidRDefault="00842E4C" w:rsidP="00842E4C">
      <w:pPr>
        <w:pStyle w:val="BodyText"/>
        <w:jc w:val="both"/>
        <w:rPr>
          <w:b w:val="0"/>
          <w:bCs w:val="0"/>
          <w:lang w:val="es-AR"/>
        </w:rPr>
      </w:pPr>
    </w:p>
    <w:p w14:paraId="435097D0" w14:textId="77777777" w:rsidR="00544EFB" w:rsidRPr="004B1F21" w:rsidRDefault="00544EFB" w:rsidP="00842E4C">
      <w:pPr>
        <w:pStyle w:val="BodyText"/>
        <w:jc w:val="both"/>
        <w:rPr>
          <w:b w:val="0"/>
          <w:bCs w:val="0"/>
          <w:lang w:val="es-AR"/>
        </w:rPr>
      </w:pPr>
    </w:p>
    <w:p w14:paraId="11822BA4" w14:textId="77777777" w:rsidR="00842E4C" w:rsidRDefault="00920BC5" w:rsidP="00842E4C">
      <w:pPr>
        <w:pStyle w:val="BodyText"/>
        <w:jc w:val="both"/>
        <w:rPr>
          <w:b w:val="0"/>
          <w:bCs w:val="0"/>
          <w:lang w:val="es-AR"/>
        </w:rPr>
      </w:pPr>
      <w:r w:rsidRPr="00920BC5">
        <w:rPr>
          <w:b w:val="0"/>
          <w:bCs w:val="0"/>
          <w:lang w:val="es-AR"/>
        </w:rPr>
        <w:t>Palabras Clave: Palabras Clave: Análisis conceptual, Dificultades Específicas de Aprendizaje, medidas pedagógicas Pragmatismo, Wittgenstein.</w:t>
      </w:r>
      <w:r w:rsidR="00842E4C" w:rsidRPr="00842E4C">
        <w:rPr>
          <w:b w:val="0"/>
          <w:bCs w:val="0"/>
          <w:lang w:val="es-AR"/>
        </w:rPr>
        <w:t xml:space="preserve"> </w:t>
      </w:r>
    </w:p>
    <w:p w14:paraId="6C618C6A" w14:textId="77777777" w:rsidR="00842E4C" w:rsidRDefault="00842E4C" w:rsidP="00842E4C">
      <w:pPr>
        <w:pStyle w:val="BodyText"/>
        <w:jc w:val="both"/>
        <w:rPr>
          <w:b w:val="0"/>
          <w:bCs w:val="0"/>
          <w:lang w:val="es-AR"/>
        </w:rPr>
      </w:pPr>
    </w:p>
    <w:p w14:paraId="4B370B21" w14:textId="77777777" w:rsidR="00842E4C" w:rsidRDefault="00842E4C" w:rsidP="00842E4C">
      <w:pPr>
        <w:pStyle w:val="BodyText"/>
        <w:jc w:val="both"/>
        <w:rPr>
          <w:b w:val="0"/>
          <w:bCs w:val="0"/>
          <w:lang w:val="es-AR"/>
        </w:rPr>
      </w:pPr>
    </w:p>
    <w:p w14:paraId="79C8C7F2" w14:textId="77777777" w:rsidR="00842E4C" w:rsidRDefault="00842E4C" w:rsidP="00842E4C">
      <w:pPr>
        <w:pStyle w:val="BodyText"/>
        <w:jc w:val="both"/>
        <w:rPr>
          <w:b w:val="0"/>
          <w:bCs w:val="0"/>
          <w:lang w:val="es-AR"/>
        </w:rPr>
      </w:pPr>
    </w:p>
    <w:p w14:paraId="2C1FB27B" w14:textId="26AB823B" w:rsidR="00842E4C" w:rsidRDefault="00842E4C" w:rsidP="00842E4C">
      <w:pPr>
        <w:pStyle w:val="BodyText"/>
        <w:jc w:val="both"/>
        <w:rPr>
          <w:b w:val="0"/>
          <w:bCs w:val="0"/>
          <w:lang w:val="en-US"/>
        </w:rPr>
      </w:pPr>
      <w:r w:rsidRPr="00842E4C">
        <w:rPr>
          <w:b w:val="0"/>
          <w:bCs w:val="0"/>
          <w:lang w:val="en-US"/>
        </w:rPr>
        <w:lastRenderedPageBreak/>
        <w:t>Abstract: The aim of this paper is to analyze, through a pragmatist perspective about concepts, certain controversial features of the delimitation of the Specific Learning Difficulties (SLD). To this end, it takes into consideration the semantic articulation between the criteria of inclusion as well as exclusion defended by DSM-V and adopted by the National Law N° 27306 about an Integral and interdisciplinary perspective to the subjects with SLD from Argentina. It posits that the narrow function (if not practically null) given to the pedagogical practices in the current model of interdisciplinary perspective of the DEA, depends on a semantic view that defines the present categorization of the SLD.</w:t>
      </w:r>
    </w:p>
    <w:p w14:paraId="6B9C6B68" w14:textId="77777777" w:rsidR="00842E4C" w:rsidRPr="00842E4C" w:rsidRDefault="00842E4C" w:rsidP="00842E4C">
      <w:pPr>
        <w:pStyle w:val="BodyText"/>
        <w:jc w:val="both"/>
        <w:rPr>
          <w:b w:val="0"/>
          <w:bCs w:val="0"/>
          <w:lang w:val="en-US"/>
        </w:rPr>
      </w:pPr>
    </w:p>
    <w:p w14:paraId="570EED5A" w14:textId="77777777" w:rsidR="00842E4C" w:rsidRPr="00842E4C" w:rsidRDefault="00842E4C" w:rsidP="00842E4C">
      <w:pPr>
        <w:pStyle w:val="BodyText"/>
        <w:jc w:val="both"/>
        <w:rPr>
          <w:b w:val="0"/>
          <w:bCs w:val="0"/>
          <w:lang w:val="en-US"/>
        </w:rPr>
      </w:pPr>
      <w:r w:rsidRPr="00842E4C">
        <w:rPr>
          <w:b w:val="0"/>
          <w:bCs w:val="0"/>
          <w:lang w:val="en-US"/>
        </w:rPr>
        <w:t>Keywords: Conceptual analysis, Pedagogical Assessments Pragmatism, Specific Learning Difficulties, Wittgenstein.</w:t>
      </w:r>
    </w:p>
    <w:p w14:paraId="2BA19F13" w14:textId="72B47946" w:rsidR="00920BC5" w:rsidRPr="00842E4C" w:rsidRDefault="00920BC5" w:rsidP="00842E4C">
      <w:pPr>
        <w:pStyle w:val="BodyText"/>
        <w:jc w:val="both"/>
        <w:rPr>
          <w:b w:val="0"/>
          <w:bCs w:val="0"/>
          <w:lang w:val="en-US"/>
        </w:rPr>
      </w:pPr>
    </w:p>
    <w:p w14:paraId="2ECFB45C" w14:textId="77777777" w:rsidR="00544EFB" w:rsidRPr="004B1F21" w:rsidRDefault="00544EFB" w:rsidP="00842E4C">
      <w:pPr>
        <w:pStyle w:val="BodyText"/>
        <w:jc w:val="both"/>
        <w:rPr>
          <w:sz w:val="20"/>
          <w:lang w:val="en-US"/>
        </w:rPr>
      </w:pPr>
    </w:p>
    <w:p w14:paraId="7146FB45" w14:textId="77777777" w:rsidR="00544EFB" w:rsidRDefault="00000000" w:rsidP="00842E4C">
      <w:pPr>
        <w:pStyle w:val="BodyText"/>
        <w:spacing w:before="92"/>
        <w:ind w:left="102"/>
        <w:jc w:val="both"/>
      </w:pPr>
      <w:r>
        <w:t>--------------------------------------------------------------------------------</w:t>
      </w:r>
    </w:p>
    <w:p w14:paraId="4B227BB4" w14:textId="77777777" w:rsidR="00544EFB" w:rsidRDefault="00544EFB" w:rsidP="00842E4C">
      <w:pPr>
        <w:pStyle w:val="BodyText"/>
        <w:jc w:val="both"/>
      </w:pPr>
    </w:p>
    <w:p w14:paraId="04F08921" w14:textId="77777777" w:rsidR="00544EFB" w:rsidRDefault="00000000" w:rsidP="00842E4C">
      <w:pPr>
        <w:pStyle w:val="BodyText"/>
        <w:ind w:left="102"/>
        <w:jc w:val="both"/>
      </w:pPr>
      <w:r>
        <w:t>Sobre los</w:t>
      </w:r>
      <w:r>
        <w:rPr>
          <w:spacing w:val="-2"/>
        </w:rPr>
        <w:t xml:space="preserve"> </w:t>
      </w:r>
      <w:r>
        <w:t>autores:</w:t>
      </w:r>
    </w:p>
    <w:p w14:paraId="1AC95736" w14:textId="77777777" w:rsidR="00544EFB" w:rsidRDefault="00544EFB" w:rsidP="00842E4C">
      <w:pPr>
        <w:pStyle w:val="BodyText"/>
        <w:spacing w:before="4"/>
        <w:jc w:val="both"/>
        <w:rPr>
          <w:sz w:val="22"/>
        </w:rPr>
      </w:pPr>
    </w:p>
    <w:p w14:paraId="39236A24" w14:textId="17567AAD" w:rsidR="00544EFB" w:rsidRDefault="00000000" w:rsidP="00842E4C">
      <w:pPr>
        <w:ind w:left="102"/>
        <w:jc w:val="both"/>
        <w:rPr>
          <w:rFonts w:ascii="Arial MT"/>
          <w:color w:val="FF0000"/>
          <w:sz w:val="24"/>
        </w:rPr>
      </w:pPr>
      <w:r>
        <w:rPr>
          <w:rFonts w:ascii="Arial MT"/>
          <w:color w:val="FF0000"/>
          <w:sz w:val="24"/>
        </w:rPr>
        <w:t>DATOS</w:t>
      </w:r>
      <w:r>
        <w:rPr>
          <w:rFonts w:ascii="Arial MT"/>
          <w:color w:val="FF0000"/>
          <w:spacing w:val="-2"/>
          <w:sz w:val="24"/>
        </w:rPr>
        <w:t xml:space="preserve"> </w:t>
      </w:r>
      <w:r>
        <w:rPr>
          <w:rFonts w:ascii="Arial MT"/>
          <w:color w:val="FF0000"/>
          <w:sz w:val="24"/>
        </w:rPr>
        <w:t>AUTORES</w:t>
      </w:r>
      <w:r w:rsidR="00842E4C">
        <w:rPr>
          <w:rFonts w:ascii="Arial MT"/>
          <w:color w:val="FF0000"/>
          <w:sz w:val="24"/>
        </w:rPr>
        <w:t xml:space="preserve">: </w:t>
      </w:r>
    </w:p>
    <w:p w14:paraId="68B03F98" w14:textId="77777777" w:rsidR="00842E4C" w:rsidRDefault="00842E4C" w:rsidP="00842E4C">
      <w:pPr>
        <w:ind w:left="102"/>
        <w:jc w:val="both"/>
        <w:rPr>
          <w:rFonts w:ascii="Arial MT"/>
          <w:color w:val="FF0000"/>
          <w:sz w:val="24"/>
        </w:rPr>
      </w:pPr>
    </w:p>
    <w:p w14:paraId="143AF492" w14:textId="23895B18" w:rsidR="00842E4C" w:rsidRDefault="00842E4C" w:rsidP="00842E4C">
      <w:pPr>
        <w:ind w:left="102"/>
        <w:jc w:val="both"/>
        <w:rPr>
          <w:rFonts w:ascii="Arial MT"/>
          <w:color w:val="FF0000"/>
          <w:sz w:val="24"/>
        </w:rPr>
      </w:pPr>
      <w:r>
        <w:rPr>
          <w:rFonts w:ascii="Arial MT"/>
          <w:color w:val="FF0000"/>
          <w:sz w:val="24"/>
        </w:rPr>
        <w:t xml:space="preserve">Saharrea Juan Manuel: Dr. en </w:t>
      </w:r>
      <w:proofErr w:type="spellStart"/>
      <w:r>
        <w:rPr>
          <w:rFonts w:ascii="Arial MT"/>
          <w:color w:val="FF0000"/>
          <w:sz w:val="24"/>
        </w:rPr>
        <w:t>Filosofia</w:t>
      </w:r>
      <w:proofErr w:type="spellEnd"/>
      <w:r>
        <w:rPr>
          <w:rFonts w:ascii="Arial MT"/>
          <w:color w:val="FF0000"/>
          <w:sz w:val="24"/>
        </w:rPr>
        <w:t xml:space="preserve"> (Universidad Nacional de C</w:t>
      </w:r>
      <w:r>
        <w:rPr>
          <w:rFonts w:ascii="Arial MT"/>
          <w:color w:val="FF0000"/>
          <w:sz w:val="24"/>
        </w:rPr>
        <w:t>ó</w:t>
      </w:r>
      <w:r>
        <w:rPr>
          <w:rFonts w:ascii="Arial MT"/>
          <w:color w:val="FF0000"/>
          <w:sz w:val="24"/>
        </w:rPr>
        <w:t xml:space="preserve">rdoba), Becario </w:t>
      </w:r>
      <w:proofErr w:type="spellStart"/>
      <w:r>
        <w:rPr>
          <w:rFonts w:ascii="Arial MT"/>
          <w:color w:val="FF0000"/>
          <w:sz w:val="24"/>
        </w:rPr>
        <w:t>Post-doctoral</w:t>
      </w:r>
      <w:proofErr w:type="spellEnd"/>
      <w:r>
        <w:rPr>
          <w:rFonts w:ascii="Arial MT"/>
          <w:color w:val="FF0000"/>
          <w:sz w:val="24"/>
        </w:rPr>
        <w:t xml:space="preserve"> del Consejo de Investigaciones Cient</w:t>
      </w:r>
      <w:r>
        <w:rPr>
          <w:rFonts w:ascii="Arial MT"/>
          <w:color w:val="FF0000"/>
          <w:sz w:val="24"/>
        </w:rPr>
        <w:t>í</w:t>
      </w:r>
      <w:r>
        <w:rPr>
          <w:rFonts w:ascii="Arial MT"/>
          <w:color w:val="FF0000"/>
          <w:sz w:val="24"/>
        </w:rPr>
        <w:t>ficas y T</w:t>
      </w:r>
      <w:r>
        <w:rPr>
          <w:rFonts w:ascii="Arial MT"/>
          <w:color w:val="FF0000"/>
          <w:sz w:val="24"/>
        </w:rPr>
        <w:t>é</w:t>
      </w:r>
      <w:r>
        <w:rPr>
          <w:rFonts w:ascii="Arial MT"/>
          <w:color w:val="FF0000"/>
          <w:sz w:val="24"/>
        </w:rPr>
        <w:t>cnicas (CONICET), Profesor Auxiliar de la Facultad de Ciencias Econ</w:t>
      </w:r>
      <w:r>
        <w:rPr>
          <w:rFonts w:ascii="Arial MT"/>
          <w:color w:val="FF0000"/>
          <w:sz w:val="24"/>
        </w:rPr>
        <w:t>ó</w:t>
      </w:r>
      <w:r>
        <w:rPr>
          <w:rFonts w:ascii="Arial MT"/>
          <w:color w:val="FF0000"/>
          <w:sz w:val="24"/>
        </w:rPr>
        <w:t>micas Jur</w:t>
      </w:r>
      <w:r>
        <w:rPr>
          <w:rFonts w:ascii="Arial MT"/>
          <w:color w:val="FF0000"/>
          <w:sz w:val="24"/>
        </w:rPr>
        <w:t>í</w:t>
      </w:r>
      <w:r>
        <w:rPr>
          <w:rFonts w:ascii="Arial MT"/>
          <w:color w:val="FF0000"/>
          <w:sz w:val="24"/>
        </w:rPr>
        <w:t xml:space="preserve">dicas y Sociales de la Universidad Nacional de San Luis (UNSL). </w:t>
      </w:r>
      <w:proofErr w:type="spellStart"/>
      <w:r>
        <w:rPr>
          <w:rFonts w:ascii="Arial MT"/>
          <w:color w:val="FF0000"/>
          <w:sz w:val="24"/>
        </w:rPr>
        <w:t>Fulbright</w:t>
      </w:r>
      <w:proofErr w:type="spellEnd"/>
      <w:r>
        <w:rPr>
          <w:rFonts w:ascii="Arial MT"/>
          <w:color w:val="FF0000"/>
          <w:sz w:val="24"/>
        </w:rPr>
        <w:t xml:space="preserve"> </w:t>
      </w:r>
      <w:proofErr w:type="spellStart"/>
      <w:r>
        <w:rPr>
          <w:rFonts w:ascii="Arial MT"/>
          <w:color w:val="FF0000"/>
          <w:sz w:val="24"/>
        </w:rPr>
        <w:t>Fellow</w:t>
      </w:r>
      <w:proofErr w:type="spellEnd"/>
      <w:r>
        <w:rPr>
          <w:rFonts w:ascii="Arial MT"/>
          <w:color w:val="FF0000"/>
          <w:sz w:val="24"/>
        </w:rPr>
        <w:t xml:space="preserve"> (2023-2024).</w:t>
      </w:r>
    </w:p>
    <w:p w14:paraId="0FA2BB17" w14:textId="77777777" w:rsidR="00842E4C" w:rsidRDefault="00842E4C" w:rsidP="00842E4C">
      <w:pPr>
        <w:ind w:left="102"/>
        <w:jc w:val="both"/>
        <w:rPr>
          <w:rFonts w:ascii="Arial MT"/>
          <w:color w:val="FF0000"/>
          <w:sz w:val="24"/>
        </w:rPr>
      </w:pPr>
    </w:p>
    <w:p w14:paraId="44A12975" w14:textId="389A6902" w:rsidR="00842E4C" w:rsidRPr="004B1F21" w:rsidRDefault="00842E4C" w:rsidP="00842E4C">
      <w:pPr>
        <w:ind w:left="102"/>
        <w:jc w:val="both"/>
        <w:rPr>
          <w:rFonts w:ascii="Arial MT"/>
          <w:color w:val="FF0000"/>
          <w:sz w:val="24"/>
          <w:lang w:val="es-AR"/>
        </w:rPr>
      </w:pPr>
      <w:r>
        <w:rPr>
          <w:rFonts w:ascii="Arial MT"/>
          <w:color w:val="FF0000"/>
          <w:sz w:val="24"/>
        </w:rPr>
        <w:t xml:space="preserve">Claudio Marcelo Viale: Dr. en </w:t>
      </w:r>
      <w:proofErr w:type="spellStart"/>
      <w:r>
        <w:rPr>
          <w:rFonts w:ascii="Arial MT"/>
          <w:color w:val="FF0000"/>
          <w:sz w:val="24"/>
        </w:rPr>
        <w:t>Filosofia</w:t>
      </w:r>
      <w:proofErr w:type="spellEnd"/>
      <w:r>
        <w:rPr>
          <w:rFonts w:ascii="Arial MT"/>
          <w:color w:val="FF0000"/>
          <w:sz w:val="24"/>
        </w:rPr>
        <w:t xml:space="preserve"> (UNC). Investigador Independiente del CONICET, Profesor en la Universidad Cat</w:t>
      </w:r>
      <w:r>
        <w:rPr>
          <w:rFonts w:ascii="Arial MT"/>
          <w:color w:val="FF0000"/>
          <w:sz w:val="24"/>
        </w:rPr>
        <w:t>ó</w:t>
      </w:r>
      <w:r>
        <w:rPr>
          <w:rFonts w:ascii="Arial MT"/>
          <w:color w:val="FF0000"/>
          <w:sz w:val="24"/>
        </w:rPr>
        <w:t>lica de C</w:t>
      </w:r>
      <w:r>
        <w:rPr>
          <w:rFonts w:ascii="Arial MT"/>
          <w:color w:val="FF0000"/>
          <w:sz w:val="24"/>
        </w:rPr>
        <w:t>ó</w:t>
      </w:r>
      <w:r>
        <w:rPr>
          <w:rFonts w:ascii="Arial MT"/>
          <w:color w:val="FF0000"/>
          <w:sz w:val="24"/>
        </w:rPr>
        <w:t>rdoba (Seminario de Pragmatismo). Director del Doctorado en Filosof</w:t>
      </w:r>
      <w:r>
        <w:rPr>
          <w:rFonts w:ascii="Arial MT"/>
          <w:color w:val="FF0000"/>
          <w:sz w:val="24"/>
        </w:rPr>
        <w:t>í</w:t>
      </w:r>
      <w:r>
        <w:rPr>
          <w:rFonts w:ascii="Arial MT"/>
          <w:color w:val="FF0000"/>
          <w:sz w:val="24"/>
        </w:rPr>
        <w:t xml:space="preserve">a de la UCC. </w:t>
      </w:r>
      <w:r w:rsidRPr="004B1F21">
        <w:rPr>
          <w:rFonts w:ascii="Arial MT"/>
          <w:color w:val="FF0000"/>
          <w:sz w:val="24"/>
          <w:lang w:val="es-AR"/>
        </w:rPr>
        <w:t xml:space="preserve">Miembro de la </w:t>
      </w:r>
      <w:proofErr w:type="spellStart"/>
      <w:r w:rsidRPr="004B1F21">
        <w:rPr>
          <w:rFonts w:ascii="Arial MT"/>
          <w:color w:val="FF0000"/>
          <w:sz w:val="24"/>
          <w:lang w:val="es-AR"/>
        </w:rPr>
        <w:t>Society</w:t>
      </w:r>
      <w:proofErr w:type="spellEnd"/>
      <w:r w:rsidRPr="004B1F21">
        <w:rPr>
          <w:rFonts w:ascii="Arial MT"/>
          <w:color w:val="FF0000"/>
          <w:sz w:val="24"/>
          <w:lang w:val="es-AR"/>
        </w:rPr>
        <w:t xml:space="preserve"> </w:t>
      </w:r>
      <w:proofErr w:type="spellStart"/>
      <w:r w:rsidRPr="004B1F21">
        <w:rPr>
          <w:rFonts w:ascii="Arial MT"/>
          <w:color w:val="FF0000"/>
          <w:sz w:val="24"/>
          <w:lang w:val="es-AR"/>
        </w:rPr>
        <w:t>for</w:t>
      </w:r>
      <w:proofErr w:type="spellEnd"/>
      <w:r w:rsidRPr="004B1F21">
        <w:rPr>
          <w:rFonts w:ascii="Arial MT"/>
          <w:color w:val="FF0000"/>
          <w:sz w:val="24"/>
          <w:lang w:val="es-AR"/>
        </w:rPr>
        <w:t xml:space="preserve"> </w:t>
      </w:r>
      <w:proofErr w:type="spellStart"/>
      <w:r w:rsidRPr="004B1F21">
        <w:rPr>
          <w:rFonts w:ascii="Arial MT"/>
          <w:color w:val="FF0000"/>
          <w:sz w:val="24"/>
          <w:lang w:val="es-AR"/>
        </w:rPr>
        <w:t>the</w:t>
      </w:r>
      <w:proofErr w:type="spellEnd"/>
      <w:r w:rsidRPr="004B1F21">
        <w:rPr>
          <w:rFonts w:ascii="Arial MT"/>
          <w:color w:val="FF0000"/>
          <w:sz w:val="24"/>
          <w:lang w:val="es-AR"/>
        </w:rPr>
        <w:t xml:space="preserve"> </w:t>
      </w:r>
      <w:proofErr w:type="spellStart"/>
      <w:r w:rsidRPr="004B1F21">
        <w:rPr>
          <w:rFonts w:ascii="Arial MT"/>
          <w:color w:val="FF0000"/>
          <w:sz w:val="24"/>
          <w:lang w:val="es-AR"/>
        </w:rPr>
        <w:t>Advancement</w:t>
      </w:r>
      <w:proofErr w:type="spellEnd"/>
      <w:r w:rsidRPr="004B1F21">
        <w:rPr>
          <w:rFonts w:ascii="Arial MT"/>
          <w:color w:val="FF0000"/>
          <w:sz w:val="24"/>
          <w:lang w:val="es-AR"/>
        </w:rPr>
        <w:t xml:space="preserve"> </w:t>
      </w:r>
      <w:proofErr w:type="spellStart"/>
      <w:r w:rsidRPr="004B1F21">
        <w:rPr>
          <w:rFonts w:ascii="Arial MT"/>
          <w:color w:val="FF0000"/>
          <w:sz w:val="24"/>
          <w:lang w:val="es-AR"/>
        </w:rPr>
        <w:t>of</w:t>
      </w:r>
      <w:proofErr w:type="spellEnd"/>
      <w:r w:rsidRPr="004B1F21">
        <w:rPr>
          <w:rFonts w:ascii="Arial MT"/>
          <w:color w:val="FF0000"/>
          <w:sz w:val="24"/>
          <w:lang w:val="es-AR"/>
        </w:rPr>
        <w:t xml:space="preserve"> American Philosophy.</w:t>
      </w:r>
    </w:p>
    <w:p w14:paraId="531D5DFA" w14:textId="77777777" w:rsidR="00842E4C" w:rsidRPr="004B1F21" w:rsidRDefault="00842E4C" w:rsidP="00842E4C">
      <w:pPr>
        <w:ind w:left="102"/>
        <w:jc w:val="both"/>
        <w:rPr>
          <w:rFonts w:ascii="Arial MT"/>
          <w:color w:val="FF0000"/>
          <w:sz w:val="24"/>
          <w:lang w:val="es-AR"/>
        </w:rPr>
      </w:pPr>
    </w:p>
    <w:p w14:paraId="481DED64" w14:textId="6B3CD3C9" w:rsidR="00842E4C" w:rsidRPr="004B1F21" w:rsidRDefault="00842E4C" w:rsidP="004B1F21">
      <w:pPr>
        <w:ind w:left="102"/>
        <w:jc w:val="both"/>
        <w:rPr>
          <w:rFonts w:ascii="Arial MT"/>
          <w:color w:val="FF0000"/>
          <w:sz w:val="24"/>
        </w:rPr>
      </w:pPr>
      <w:r>
        <w:rPr>
          <w:rFonts w:ascii="Arial MT"/>
          <w:color w:val="FF0000"/>
          <w:sz w:val="24"/>
        </w:rPr>
        <w:t xml:space="preserve">Carlos Arias </w:t>
      </w:r>
      <w:proofErr w:type="spellStart"/>
      <w:r>
        <w:rPr>
          <w:rFonts w:ascii="Arial MT"/>
          <w:color w:val="FF0000"/>
          <w:sz w:val="24"/>
        </w:rPr>
        <w:t>Grandio</w:t>
      </w:r>
      <w:proofErr w:type="spellEnd"/>
      <w:r>
        <w:rPr>
          <w:rFonts w:ascii="Arial MT"/>
          <w:color w:val="FF0000"/>
          <w:sz w:val="24"/>
        </w:rPr>
        <w:t xml:space="preserve">: </w:t>
      </w:r>
      <w:r w:rsidR="004B1F21">
        <w:rPr>
          <w:rFonts w:ascii="Arial MT"/>
          <w:color w:val="FF0000"/>
          <w:sz w:val="24"/>
        </w:rPr>
        <w:t xml:space="preserve"> </w:t>
      </w:r>
      <w:r w:rsidR="004B1F21" w:rsidRPr="004B1F21">
        <w:rPr>
          <w:rFonts w:ascii="Arial MT"/>
          <w:color w:val="FF0000"/>
          <w:sz w:val="24"/>
        </w:rPr>
        <w:t xml:space="preserve">Doctor en </w:t>
      </w:r>
      <w:proofErr w:type="spellStart"/>
      <w:r w:rsidR="004B1F21" w:rsidRPr="004B1F21">
        <w:rPr>
          <w:rFonts w:ascii="Arial MT"/>
          <w:color w:val="FF0000"/>
          <w:sz w:val="24"/>
        </w:rPr>
        <w:t>Psicologia</w:t>
      </w:r>
      <w:proofErr w:type="spellEnd"/>
      <w:r w:rsidR="004B1F21">
        <w:rPr>
          <w:rFonts w:ascii="Arial MT"/>
          <w:color w:val="FF0000"/>
          <w:sz w:val="24"/>
        </w:rPr>
        <w:t xml:space="preserve">, </w:t>
      </w:r>
      <w:r w:rsidR="004B1F21" w:rsidRPr="004B1F21">
        <w:rPr>
          <w:rFonts w:ascii="Arial MT"/>
          <w:color w:val="FF0000"/>
          <w:sz w:val="24"/>
        </w:rPr>
        <w:t xml:space="preserve">Master en </w:t>
      </w:r>
      <w:proofErr w:type="spellStart"/>
      <w:r w:rsidR="004B1F21" w:rsidRPr="004B1F21">
        <w:rPr>
          <w:rFonts w:ascii="Arial MT"/>
          <w:color w:val="FF0000"/>
          <w:sz w:val="24"/>
        </w:rPr>
        <w:t>Neuropsicologia</w:t>
      </w:r>
      <w:proofErr w:type="spellEnd"/>
      <w:r w:rsidR="004B1F21" w:rsidRPr="004B1F21">
        <w:rPr>
          <w:rFonts w:ascii="Arial MT"/>
          <w:color w:val="FF0000"/>
          <w:sz w:val="24"/>
        </w:rPr>
        <w:t xml:space="preserve"> </w:t>
      </w:r>
      <w:proofErr w:type="spellStart"/>
      <w:r w:rsidR="004B1F21" w:rsidRPr="004B1F21">
        <w:rPr>
          <w:rFonts w:ascii="Arial MT"/>
          <w:color w:val="FF0000"/>
          <w:sz w:val="24"/>
        </w:rPr>
        <w:t>Clinica</w:t>
      </w:r>
      <w:proofErr w:type="spellEnd"/>
      <w:r>
        <w:rPr>
          <w:rFonts w:ascii="Arial MT"/>
          <w:color w:val="FF0000"/>
          <w:sz w:val="24"/>
        </w:rPr>
        <w:t>. Investigador Independiente del CONICET, Profesor Titular de la C</w:t>
      </w:r>
      <w:r>
        <w:rPr>
          <w:rFonts w:ascii="Arial MT"/>
          <w:color w:val="FF0000"/>
          <w:sz w:val="24"/>
        </w:rPr>
        <w:t>á</w:t>
      </w:r>
      <w:r>
        <w:rPr>
          <w:rFonts w:ascii="Arial MT"/>
          <w:color w:val="FF0000"/>
          <w:sz w:val="24"/>
        </w:rPr>
        <w:t xml:space="preserve">tedra </w:t>
      </w:r>
      <w:r>
        <w:rPr>
          <w:rFonts w:ascii="Arial MT"/>
          <w:color w:val="FF0000"/>
          <w:sz w:val="24"/>
        </w:rPr>
        <w:t>“</w:t>
      </w:r>
      <w:r>
        <w:rPr>
          <w:rFonts w:ascii="Arial MT"/>
          <w:color w:val="FF0000"/>
          <w:sz w:val="24"/>
        </w:rPr>
        <w:t>Psicobiolog</w:t>
      </w:r>
      <w:r>
        <w:rPr>
          <w:rFonts w:ascii="Arial MT"/>
          <w:color w:val="FF0000"/>
          <w:sz w:val="24"/>
        </w:rPr>
        <w:t>í</w:t>
      </w:r>
      <w:r>
        <w:rPr>
          <w:rFonts w:ascii="Arial MT"/>
          <w:color w:val="FF0000"/>
          <w:sz w:val="24"/>
        </w:rPr>
        <w:t>a Experimental</w:t>
      </w:r>
      <w:r>
        <w:rPr>
          <w:rFonts w:ascii="Arial MT"/>
          <w:color w:val="FF0000"/>
          <w:sz w:val="24"/>
        </w:rPr>
        <w:t>”</w:t>
      </w:r>
      <w:r>
        <w:rPr>
          <w:rFonts w:ascii="Arial MT"/>
          <w:color w:val="FF0000"/>
          <w:sz w:val="24"/>
        </w:rPr>
        <w:t xml:space="preserve"> de la Facultad de Psicolog</w:t>
      </w:r>
      <w:r>
        <w:rPr>
          <w:rFonts w:ascii="Arial MT"/>
          <w:color w:val="FF0000"/>
          <w:sz w:val="24"/>
        </w:rPr>
        <w:t>í</w:t>
      </w:r>
      <w:r>
        <w:rPr>
          <w:rFonts w:ascii="Arial MT"/>
          <w:color w:val="FF0000"/>
          <w:sz w:val="24"/>
        </w:rPr>
        <w:t>a de la UNC.</w:t>
      </w:r>
    </w:p>
    <w:sectPr w:rsidR="00842E4C" w:rsidRPr="004B1F21">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44EFB"/>
    <w:rsid w:val="004B1F21"/>
    <w:rsid w:val="00544EFB"/>
    <w:rsid w:val="00842E4C"/>
    <w:rsid w:val="0092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C3D0"/>
  <w15:docId w15:val="{609FAE92-93B1-4890-BDCA-6FB797B7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20BC5"/>
    <w:rPr>
      <w:color w:val="0000FF" w:themeColor="hyperlink"/>
      <w:u w:val="single"/>
    </w:rPr>
  </w:style>
  <w:style w:type="character" w:styleId="UnresolvedMention">
    <w:name w:val="Unresolved Mention"/>
    <w:basedOn w:val="DefaultParagraphFont"/>
    <w:uiPriority w:val="99"/>
    <w:semiHidden/>
    <w:unhideWhenUsed/>
    <w:rsid w:val="0092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12227">
      <w:bodyDiv w:val="1"/>
      <w:marLeft w:val="0"/>
      <w:marRight w:val="0"/>
      <w:marTop w:val="0"/>
      <w:marBottom w:val="0"/>
      <w:divBdr>
        <w:top w:val="none" w:sz="0" w:space="0" w:color="auto"/>
        <w:left w:val="none" w:sz="0" w:space="0" w:color="auto"/>
        <w:bottom w:val="none" w:sz="0" w:space="0" w:color="auto"/>
        <w:right w:val="none" w:sz="0" w:space="0" w:color="auto"/>
      </w:divBdr>
      <w:divsChild>
        <w:div w:id="1923635760">
          <w:marLeft w:val="0"/>
          <w:marRight w:val="0"/>
          <w:marTop w:val="0"/>
          <w:marBottom w:val="0"/>
          <w:divBdr>
            <w:top w:val="none" w:sz="0" w:space="0" w:color="auto"/>
            <w:left w:val="none" w:sz="0" w:space="0" w:color="auto"/>
            <w:bottom w:val="none" w:sz="0" w:space="0" w:color="auto"/>
            <w:right w:val="none" w:sz="0" w:space="0" w:color="auto"/>
          </w:divBdr>
        </w:div>
        <w:div w:id="1966424461">
          <w:marLeft w:val="0"/>
          <w:marRight w:val="0"/>
          <w:marTop w:val="0"/>
          <w:marBottom w:val="0"/>
          <w:divBdr>
            <w:top w:val="none" w:sz="0" w:space="0" w:color="auto"/>
            <w:left w:val="none" w:sz="0" w:space="0" w:color="auto"/>
            <w:bottom w:val="none" w:sz="0" w:space="0" w:color="auto"/>
            <w:right w:val="none" w:sz="0" w:space="0" w:color="auto"/>
          </w:divBdr>
        </w:div>
        <w:div w:id="1643853026">
          <w:marLeft w:val="0"/>
          <w:marRight w:val="0"/>
          <w:marTop w:val="0"/>
          <w:marBottom w:val="0"/>
          <w:divBdr>
            <w:top w:val="none" w:sz="0" w:space="0" w:color="auto"/>
            <w:left w:val="none" w:sz="0" w:space="0" w:color="auto"/>
            <w:bottom w:val="none" w:sz="0" w:space="0" w:color="auto"/>
            <w:right w:val="none" w:sz="0" w:space="0" w:color="auto"/>
          </w:divBdr>
        </w:div>
        <w:div w:id="1566453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ansaharre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¿eficacia escolar y educación inclusiva?</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parEvaluador/a Anónimo/a</cp:lastModifiedBy>
  <cp:revision>3</cp:revision>
  <dcterms:created xsi:type="dcterms:W3CDTF">2023-04-05T18:16:00Z</dcterms:created>
  <dcterms:modified xsi:type="dcterms:W3CDTF">2023-04-05T19:01:00Z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2023-04-05T00:00:00Z</vt:filetime>
  </property>
</Properties>
</file>