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9DD4D" w14:textId="77777777" w:rsidR="00D94FE9" w:rsidRDefault="00B97975" w:rsidP="00453A74">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right="800"/>
        <w:rPr>
          <w:rFonts w:ascii="Times New Roman" w:eastAsia="Times New Roman" w:hAnsi="Times New Roman" w:cs="Times New Roman"/>
          <w:b/>
          <w:bCs/>
          <w:sz w:val="40"/>
          <w:szCs w:val="40"/>
        </w:rPr>
      </w:pPr>
      <w:r>
        <w:rPr>
          <w:rFonts w:ascii="Times New Roman" w:hAnsi="Times New Roman"/>
          <w:b/>
          <w:bCs/>
          <w:sz w:val="40"/>
          <w:szCs w:val="40"/>
        </w:rPr>
        <w:t>EDUCACIÓN SOCIAL Y DISCAPACIDAD</w:t>
      </w:r>
    </w:p>
    <w:p w14:paraId="38EB9E20" w14:textId="77777777" w:rsidR="00D94FE9" w:rsidRDefault="00B97975" w:rsidP="00453A74">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right="800"/>
        <w:rPr>
          <w:rFonts w:ascii="Times New Roman" w:eastAsia="Times New Roman" w:hAnsi="Times New Roman" w:cs="Times New Roman"/>
          <w:b/>
          <w:bCs/>
          <w:sz w:val="40"/>
          <w:szCs w:val="40"/>
        </w:rPr>
      </w:pPr>
      <w:r>
        <w:rPr>
          <w:rFonts w:ascii="Times New Roman" w:hAnsi="Times New Roman"/>
          <w:b/>
          <w:bCs/>
          <w:sz w:val="40"/>
          <w:szCs w:val="40"/>
        </w:rPr>
        <w:t>El Educador Social en el Entrenamiento Cognitivo de Personas con Daño Cerebral Adquirido para su Inclusión Social</w:t>
      </w:r>
    </w:p>
    <w:p w14:paraId="7296FC9C" w14:textId="77777777" w:rsidR="00453A74" w:rsidRPr="00E12D42" w:rsidRDefault="00453A74" w:rsidP="00453A74">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right="800"/>
        <w:rPr>
          <w:rFonts w:ascii="Times New Roman" w:eastAsia="Times New Roman" w:hAnsi="Times New Roman" w:cs="Times New Roman"/>
          <w:b/>
          <w:bCs/>
          <w:i/>
          <w:iCs/>
          <w:lang w:val="en-US"/>
        </w:rPr>
      </w:pPr>
      <w:r w:rsidRPr="00E12D42">
        <w:rPr>
          <w:rFonts w:ascii="Times New Roman" w:eastAsia="Times New Roman" w:hAnsi="Times New Roman" w:cs="Times New Roman"/>
          <w:b/>
          <w:bCs/>
          <w:i/>
          <w:iCs/>
          <w:lang w:val="en-US"/>
        </w:rPr>
        <w:t>SOCIAL EDUCATION AND DISABILITY</w:t>
      </w:r>
    </w:p>
    <w:p w14:paraId="615CD376" w14:textId="3360A49C" w:rsidR="00276B85" w:rsidRPr="00E12D42" w:rsidRDefault="00453A74" w:rsidP="00584747">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right="800"/>
        <w:rPr>
          <w:rFonts w:ascii="Times New Roman" w:eastAsia="Times New Roman" w:hAnsi="Times New Roman" w:cs="Times New Roman"/>
          <w:b/>
          <w:bCs/>
          <w:i/>
          <w:iCs/>
          <w:lang w:val="en-US"/>
        </w:rPr>
      </w:pPr>
      <w:r w:rsidRPr="00E12D42">
        <w:rPr>
          <w:rFonts w:ascii="Times New Roman" w:eastAsia="Times New Roman" w:hAnsi="Times New Roman" w:cs="Times New Roman"/>
          <w:b/>
          <w:bCs/>
          <w:i/>
          <w:iCs/>
          <w:lang w:val="en-US"/>
        </w:rPr>
        <w:t>The Social Educator in the Cognitive Training of People with Acquired Brain Damage for their Social Inclusion</w:t>
      </w:r>
    </w:p>
    <w:p w14:paraId="5C8105CD" w14:textId="77777777" w:rsidR="00411571" w:rsidRPr="00EE774E" w:rsidRDefault="00411571" w:rsidP="00276B85">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ind w:right="800"/>
        <w:jc w:val="both"/>
        <w:rPr>
          <w:rFonts w:ascii="Times New Roman" w:eastAsia="Times New Roman" w:hAnsi="Times New Roman" w:cs="Times New Roman"/>
          <w:b/>
          <w:bCs/>
          <w:i/>
          <w:iCs/>
          <w:lang w:val="en-US"/>
        </w:rPr>
      </w:pPr>
    </w:p>
    <w:p w14:paraId="16BBB99F" w14:textId="2A4CB9CF" w:rsidR="00D94FE9" w:rsidRPr="007249E6" w:rsidRDefault="00B97975" w:rsidP="00276B85">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ind w:right="800"/>
        <w:jc w:val="both"/>
        <w:rPr>
          <w:rFonts w:ascii="Times New Roman" w:eastAsia="Times New Roman" w:hAnsi="Times New Roman" w:cs="Times New Roman"/>
          <w:b/>
          <w:bCs/>
        </w:rPr>
      </w:pPr>
      <w:r w:rsidRPr="007249E6">
        <w:rPr>
          <w:rFonts w:ascii="Times New Roman" w:hAnsi="Times New Roman"/>
          <w:b/>
          <w:bCs/>
        </w:rPr>
        <w:t>Resumen</w:t>
      </w:r>
    </w:p>
    <w:p w14:paraId="3ACCB3EC" w14:textId="77ACB3BA" w:rsidR="00D94FE9" w:rsidRPr="00E12D42" w:rsidRDefault="00B97975" w:rsidP="00E12D42">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jc w:val="center"/>
        <w:rPr>
          <w:rFonts w:ascii="Times New Roman" w:eastAsia="Times New Roman" w:hAnsi="Times New Roman" w:cs="Times New Roman"/>
          <w:i/>
          <w:iCs/>
          <w:sz w:val="18"/>
          <w:szCs w:val="18"/>
        </w:rPr>
      </w:pPr>
      <w:r w:rsidRPr="00E12D42">
        <w:rPr>
          <w:rFonts w:ascii="Times New Roman" w:eastAsia="Times New Roman" w:hAnsi="Times New Roman" w:cs="Times New Roman"/>
          <w:i/>
          <w:iCs/>
          <w:sz w:val="18"/>
          <w:szCs w:val="18"/>
        </w:rPr>
        <w:t>Este art</w:t>
      </w:r>
      <w:r w:rsidRPr="00E12D42">
        <w:rPr>
          <w:rFonts w:ascii="Times New Roman" w:hAnsi="Times New Roman"/>
          <w:i/>
          <w:iCs/>
          <w:sz w:val="18"/>
          <w:szCs w:val="18"/>
        </w:rPr>
        <w:t>ículo tiene como finalidad mostrar la intervención del Educador Social (ES) en el entrenamiento cognitivo de las personas que han sufrido algún tipo de Daño Cerebral Adquirido (DCA). Dicho entrenamiento se ha realizado en la Residencia y Centro de Día para Personas Gravemente Afectadas, centro perteneciente a la Federación Almeriense de Personas con Discapacidad - FAAM, a través del programa Gradior, el cual realiza una evaluación inicial sobre el estado del usuario y posteriormente un entrenamiento continuado sobre las facultades superiores dañadas, Atención, Memoria, Funciones Ejecutiva, Cálculo, Percepción y Razonamiento.</w:t>
      </w:r>
    </w:p>
    <w:p w14:paraId="5A1F3030" w14:textId="4C6C939E" w:rsidR="00D94FE9" w:rsidRPr="00E12D42" w:rsidRDefault="00D94FE9" w:rsidP="00E12D42">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jc w:val="center"/>
        <w:rPr>
          <w:rFonts w:ascii="Times New Roman" w:eastAsia="Times New Roman" w:hAnsi="Times New Roman" w:cs="Times New Roman"/>
          <w:i/>
          <w:iCs/>
          <w:sz w:val="18"/>
          <w:szCs w:val="18"/>
        </w:rPr>
      </w:pPr>
    </w:p>
    <w:p w14:paraId="1CAE69E0" w14:textId="425A112E" w:rsidR="00D94FE9" w:rsidRPr="00E12D42" w:rsidRDefault="00B97975" w:rsidP="00E12D42">
      <w:pPr>
        <w:pStyle w:val="Cuerpo"/>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before="0" w:line="276" w:lineRule="auto"/>
        <w:jc w:val="center"/>
        <w:rPr>
          <w:rFonts w:ascii="Times New Roman" w:eastAsia="Times New Roman" w:hAnsi="Times New Roman" w:cs="Times New Roman"/>
          <w:i/>
          <w:iCs/>
          <w:sz w:val="18"/>
          <w:szCs w:val="18"/>
          <w:u w:color="000000"/>
        </w:rPr>
      </w:pPr>
      <w:r w:rsidRPr="00E12D42">
        <w:rPr>
          <w:rFonts w:ascii="Times New Roman" w:eastAsia="Times New Roman" w:hAnsi="Times New Roman" w:cs="Times New Roman"/>
          <w:i/>
          <w:iCs/>
          <w:sz w:val="18"/>
          <w:szCs w:val="18"/>
          <w:u w:color="000000"/>
          <w:lang w:val="es-ES_tradnl"/>
        </w:rPr>
        <w:t>En este sentido, no cabe duda que tanto las personas que no padecen ninguna alteraci</w:t>
      </w:r>
      <w:r w:rsidRPr="00E12D42">
        <w:rPr>
          <w:rFonts w:ascii="Times New Roman" w:hAnsi="Times New Roman"/>
          <w:i/>
          <w:iCs/>
          <w:sz w:val="18"/>
          <w:szCs w:val="18"/>
          <w:u w:color="000000"/>
          <w:lang w:val="es-ES_tradnl"/>
        </w:rPr>
        <w:t>ón neurológica derivada de un DCA como las que lo presentan tienen el derecho de estar en sociedad, en todos los ámbitos en los cuales las relaciones sean un intercambio para la subsistencia. El ser humano requiere de una vida plena tanto a nivel cultural, laboral, político, deportivo, económico y de ocio. En cada uno de ellos, el ser humano consigue la socialización y el fortalecimiento de su personalidad actuando en cada campo de una forma diferente, el cual le lleva a adoptar un rol de forma natural aceptando los derechos y las obligaciones como parte de esas relaciones.</w:t>
      </w:r>
    </w:p>
    <w:p w14:paraId="7BEDBACF" w14:textId="6A6BF21B" w:rsidR="00D94FE9" w:rsidRPr="007249E6" w:rsidRDefault="00B97975" w:rsidP="00276B85">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ind w:right="800"/>
        <w:jc w:val="both"/>
        <w:rPr>
          <w:rFonts w:ascii="Times New Roman" w:eastAsia="Times New Roman" w:hAnsi="Times New Roman" w:cs="Times New Roman"/>
          <w:b/>
          <w:bCs/>
          <w:i/>
          <w:iCs/>
        </w:rPr>
      </w:pPr>
      <w:r w:rsidRPr="007249E6">
        <w:rPr>
          <w:rFonts w:ascii="Times New Roman" w:hAnsi="Times New Roman"/>
          <w:b/>
          <w:bCs/>
          <w:i/>
          <w:iCs/>
        </w:rPr>
        <w:t>Palabras clave</w:t>
      </w:r>
    </w:p>
    <w:p w14:paraId="60621139" w14:textId="08E488A0" w:rsidR="00584747" w:rsidRPr="00E12D42" w:rsidRDefault="00276B85" w:rsidP="00E12D42">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ind w:right="-1"/>
        <w:jc w:val="center"/>
        <w:rPr>
          <w:rFonts w:ascii="Trebuchet MS" w:hAnsi="Trebuchet MS"/>
          <w:b/>
          <w:bCs/>
          <w:i/>
          <w:iCs/>
          <w:sz w:val="18"/>
          <w:szCs w:val="18"/>
        </w:rPr>
      </w:pPr>
      <w:r w:rsidRPr="00E12D42">
        <w:rPr>
          <w:rFonts w:ascii="Trebuchet MS" w:hAnsi="Trebuchet MS"/>
          <w:b/>
          <w:bCs/>
          <w:i/>
          <w:iCs/>
          <w:sz w:val="18"/>
          <w:szCs w:val="18"/>
        </w:rPr>
        <w:t xml:space="preserve">Cognitivo, Daño Cerebral Adquirido, </w:t>
      </w:r>
      <w:r w:rsidR="00B97975" w:rsidRPr="00E12D42">
        <w:rPr>
          <w:rFonts w:ascii="Trebuchet MS" w:hAnsi="Trebuchet MS"/>
          <w:b/>
          <w:bCs/>
          <w:i/>
          <w:iCs/>
          <w:sz w:val="18"/>
          <w:szCs w:val="18"/>
        </w:rPr>
        <w:t>Discapacidad,</w:t>
      </w:r>
      <w:r w:rsidRPr="00E12D42">
        <w:rPr>
          <w:rFonts w:ascii="Trebuchet MS" w:hAnsi="Trebuchet MS"/>
          <w:b/>
          <w:bCs/>
          <w:i/>
          <w:iCs/>
          <w:sz w:val="18"/>
          <w:szCs w:val="18"/>
        </w:rPr>
        <w:t xml:space="preserve"> Educación </w:t>
      </w:r>
      <w:r w:rsidR="0064743A" w:rsidRPr="00E12D42">
        <w:rPr>
          <w:rFonts w:ascii="Trebuchet MS" w:hAnsi="Trebuchet MS"/>
          <w:b/>
          <w:bCs/>
          <w:i/>
          <w:iCs/>
          <w:sz w:val="18"/>
          <w:szCs w:val="18"/>
        </w:rPr>
        <w:t>S</w:t>
      </w:r>
      <w:r w:rsidRPr="00E12D42">
        <w:rPr>
          <w:rFonts w:ascii="Trebuchet MS" w:hAnsi="Trebuchet MS"/>
          <w:b/>
          <w:bCs/>
          <w:i/>
          <w:iCs/>
          <w:sz w:val="18"/>
          <w:szCs w:val="18"/>
        </w:rPr>
        <w:t>ocial,</w:t>
      </w:r>
      <w:r w:rsidR="00E12D42" w:rsidRPr="00E12D42">
        <w:rPr>
          <w:rFonts w:ascii="Trebuchet MS" w:hAnsi="Trebuchet MS"/>
          <w:b/>
          <w:bCs/>
          <w:i/>
          <w:iCs/>
          <w:sz w:val="18"/>
          <w:szCs w:val="18"/>
        </w:rPr>
        <w:t xml:space="preserve"> </w:t>
      </w:r>
      <w:r w:rsidR="00E335C6" w:rsidRPr="00E12D42">
        <w:rPr>
          <w:rFonts w:ascii="Trebuchet MS" w:hAnsi="Trebuchet MS"/>
          <w:b/>
          <w:bCs/>
          <w:i/>
          <w:iCs/>
          <w:sz w:val="18"/>
          <w:szCs w:val="18"/>
        </w:rPr>
        <w:t xml:space="preserve">FAAM, </w:t>
      </w:r>
      <w:r w:rsidR="00B97975" w:rsidRPr="00E12D42">
        <w:rPr>
          <w:rFonts w:ascii="Trebuchet MS" w:hAnsi="Trebuchet MS"/>
          <w:b/>
          <w:bCs/>
          <w:i/>
          <w:iCs/>
          <w:sz w:val="18"/>
          <w:szCs w:val="18"/>
        </w:rPr>
        <w:t>Inclusión Social, Nivel de Satisfacción.</w:t>
      </w:r>
    </w:p>
    <w:p w14:paraId="1C1D9B20" w14:textId="602346CD" w:rsidR="007249E6" w:rsidRPr="007249E6" w:rsidRDefault="007249E6" w:rsidP="00620092">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1"/>
        <w:jc w:val="both"/>
        <w:rPr>
          <w:rFonts w:ascii="Times New Roman" w:eastAsia="Times New Roman" w:hAnsi="Times New Roman" w:cs="Times New Roman"/>
          <w:b/>
          <w:bCs/>
          <w:lang w:val="en-US"/>
        </w:rPr>
      </w:pPr>
      <w:r w:rsidRPr="007249E6">
        <w:rPr>
          <w:rFonts w:ascii="Times New Roman" w:eastAsia="Times New Roman" w:hAnsi="Times New Roman" w:cs="Times New Roman"/>
          <w:b/>
          <w:bCs/>
          <w:lang w:val="en-US"/>
        </w:rPr>
        <w:t>Abstract</w:t>
      </w:r>
    </w:p>
    <w:p w14:paraId="200449D0" w14:textId="1451EE40" w:rsidR="007249E6" w:rsidRPr="00E12D42" w:rsidRDefault="007249E6" w:rsidP="00E12D42">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1"/>
        <w:jc w:val="center"/>
        <w:rPr>
          <w:rFonts w:ascii="Times New Roman" w:eastAsia="Times New Roman" w:hAnsi="Times New Roman" w:cs="Times New Roman"/>
          <w:i/>
          <w:iCs/>
          <w:sz w:val="18"/>
          <w:szCs w:val="18"/>
          <w:lang w:val="en-US"/>
        </w:rPr>
      </w:pPr>
      <w:r w:rsidRPr="00E12D42">
        <w:rPr>
          <w:rFonts w:ascii="Times New Roman" w:eastAsia="Times New Roman" w:hAnsi="Times New Roman" w:cs="Times New Roman"/>
          <w:i/>
          <w:iCs/>
          <w:sz w:val="18"/>
          <w:szCs w:val="18"/>
          <w:lang w:val="en-US"/>
        </w:rPr>
        <w:t>This article aims to show the intervention of the Social Educator (ES) in the cognitive training of people who have suffered some type of Acquired Brain Injury (ACD). Said training has been carried out at the Residence and Day Center for Seriously Affected People, a center belonging to the Almeria Federation of People with Disabilities - FAAM, through the Gradior program, which performs an initial evaluation of the user's condition and subsequently a continuous training on damaged superior faculties, Attention, Memory, Executive Functions, Calculation, Perception and Reasoning.</w:t>
      </w:r>
    </w:p>
    <w:p w14:paraId="204F32EE" w14:textId="53679EAE" w:rsidR="007249E6" w:rsidRPr="00E12D42" w:rsidRDefault="007249E6" w:rsidP="00E12D42">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1"/>
        <w:jc w:val="center"/>
        <w:rPr>
          <w:rFonts w:ascii="Times New Roman" w:eastAsia="Times New Roman" w:hAnsi="Times New Roman" w:cs="Times New Roman"/>
          <w:i/>
          <w:iCs/>
          <w:sz w:val="18"/>
          <w:szCs w:val="18"/>
          <w:lang w:val="en-US"/>
        </w:rPr>
      </w:pPr>
      <w:r w:rsidRPr="00E12D42">
        <w:rPr>
          <w:rFonts w:ascii="Times New Roman" w:eastAsia="Times New Roman" w:hAnsi="Times New Roman" w:cs="Times New Roman"/>
          <w:i/>
          <w:iCs/>
          <w:sz w:val="18"/>
          <w:szCs w:val="18"/>
          <w:lang w:val="en-US"/>
        </w:rPr>
        <w:t>In this sense, there is no doubt that both people who do not suffer from any neurological disorder derived from an ACD and those who present it have the right to be in society, in all areas in which relationships are an exchange for subsistence. The human being requires a full life both at a cultural, work, political, sports, economic and leisure level. In each of them, the human being achieves socialization and the strengthening of his personality by acting in each field in a different way, which leads him to adopt a role in a natural way, accepting the rights and obligations as part of those relationships.</w:t>
      </w:r>
    </w:p>
    <w:p w14:paraId="46277BA5" w14:textId="77777777" w:rsidR="00E12D42" w:rsidRDefault="00E12D42" w:rsidP="00620092">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1"/>
        <w:jc w:val="both"/>
        <w:rPr>
          <w:rFonts w:ascii="Times New Roman" w:eastAsia="Times New Roman" w:hAnsi="Times New Roman" w:cs="Times New Roman"/>
          <w:b/>
          <w:bCs/>
          <w:lang w:val="en-US"/>
        </w:rPr>
      </w:pPr>
    </w:p>
    <w:p w14:paraId="19618564" w14:textId="262DCD3E" w:rsidR="007249E6" w:rsidRPr="00A7489F" w:rsidRDefault="007249E6" w:rsidP="00620092">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1"/>
        <w:jc w:val="both"/>
        <w:rPr>
          <w:rFonts w:ascii="Times New Roman" w:eastAsia="Times New Roman" w:hAnsi="Times New Roman" w:cs="Times New Roman"/>
          <w:b/>
          <w:bCs/>
          <w:lang w:val="en-US"/>
        </w:rPr>
      </w:pPr>
      <w:r w:rsidRPr="00A7489F">
        <w:rPr>
          <w:rFonts w:ascii="Times New Roman" w:eastAsia="Times New Roman" w:hAnsi="Times New Roman" w:cs="Times New Roman"/>
          <w:b/>
          <w:bCs/>
          <w:lang w:val="en-US"/>
        </w:rPr>
        <w:t>Keywords</w:t>
      </w:r>
    </w:p>
    <w:p w14:paraId="777786E4" w14:textId="220EA592" w:rsidR="007249E6" w:rsidRPr="00E12D42" w:rsidRDefault="007249E6" w:rsidP="00E12D42">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ind w:right="-1"/>
        <w:jc w:val="center"/>
        <w:rPr>
          <w:rFonts w:ascii="Times New Roman" w:eastAsia="Times New Roman" w:hAnsi="Times New Roman" w:cs="Times New Roman"/>
          <w:b/>
          <w:bCs/>
          <w:i/>
          <w:iCs/>
          <w:sz w:val="18"/>
          <w:szCs w:val="18"/>
          <w:lang w:val="en-US"/>
        </w:rPr>
      </w:pPr>
      <w:r w:rsidRPr="00E12D42">
        <w:rPr>
          <w:rFonts w:ascii="Times New Roman" w:eastAsia="Times New Roman" w:hAnsi="Times New Roman" w:cs="Times New Roman"/>
          <w:b/>
          <w:bCs/>
          <w:i/>
          <w:iCs/>
          <w:sz w:val="18"/>
          <w:szCs w:val="18"/>
          <w:lang w:val="en-US"/>
        </w:rPr>
        <w:t>Cognitive, Acquired Brain Damage, Disability, Social Education,</w:t>
      </w:r>
      <w:r w:rsidR="00E335C6" w:rsidRPr="00E12D42">
        <w:rPr>
          <w:rFonts w:ascii="Times New Roman" w:eastAsia="Times New Roman" w:hAnsi="Times New Roman" w:cs="Times New Roman"/>
          <w:b/>
          <w:bCs/>
          <w:i/>
          <w:iCs/>
          <w:sz w:val="18"/>
          <w:szCs w:val="18"/>
          <w:lang w:val="en-US"/>
        </w:rPr>
        <w:t xml:space="preserve"> FAAM,</w:t>
      </w:r>
      <w:r w:rsidRPr="00E12D42">
        <w:rPr>
          <w:rFonts w:ascii="Times New Roman" w:eastAsia="Times New Roman" w:hAnsi="Times New Roman" w:cs="Times New Roman"/>
          <w:b/>
          <w:bCs/>
          <w:i/>
          <w:iCs/>
          <w:sz w:val="18"/>
          <w:szCs w:val="18"/>
          <w:lang w:val="en-US"/>
        </w:rPr>
        <w:t xml:space="preserve"> Social Inclusion, Level of Satisfaction.</w:t>
      </w:r>
    </w:p>
    <w:p w14:paraId="7EFFE92B" w14:textId="3AA11926" w:rsidR="007249E6" w:rsidRPr="007249E6" w:rsidRDefault="007249E6">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ind w:right="800"/>
        <w:jc w:val="both"/>
        <w:rPr>
          <w:rFonts w:ascii="Times New Roman" w:eastAsia="Times New Roman" w:hAnsi="Times New Roman" w:cs="Times New Roman"/>
          <w:i/>
          <w:iCs/>
          <w:lang w:val="en-US"/>
        </w:rPr>
      </w:pPr>
    </w:p>
    <w:p w14:paraId="514E8A77" w14:textId="4D22D1E5" w:rsidR="007249E6" w:rsidRPr="007249E6" w:rsidRDefault="007249E6">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ind w:right="800"/>
        <w:jc w:val="both"/>
        <w:rPr>
          <w:rFonts w:ascii="Times New Roman" w:eastAsia="Times New Roman" w:hAnsi="Times New Roman" w:cs="Times New Roman"/>
          <w:i/>
          <w:iCs/>
          <w:lang w:val="en-US"/>
        </w:rPr>
      </w:pPr>
    </w:p>
    <w:p w14:paraId="4266D152" w14:textId="77777777" w:rsidR="00276B85" w:rsidRPr="007249E6" w:rsidRDefault="00276B85">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ind w:right="800"/>
        <w:jc w:val="both"/>
        <w:rPr>
          <w:rFonts w:ascii="Times New Roman" w:eastAsia="Times New Roman" w:hAnsi="Times New Roman" w:cs="Times New Roman"/>
          <w:lang w:val="en-US"/>
        </w:rPr>
      </w:pPr>
    </w:p>
    <w:p w14:paraId="64787B48" w14:textId="191240A0" w:rsidR="00D94FE9" w:rsidRPr="00E12D42" w:rsidRDefault="00B97975" w:rsidP="006F6430">
      <w:pPr>
        <w:pStyle w:val="Poromisin"/>
        <w:numPr>
          <w:ilvl w:val="0"/>
          <w:numId w:val="2"/>
        </w:numPr>
        <w:spacing w:before="0"/>
        <w:ind w:right="800"/>
        <w:jc w:val="both"/>
        <w:rPr>
          <w:rFonts w:ascii="Times New Roman" w:hAnsi="Times New Roman"/>
          <w:b/>
          <w:bCs/>
          <w:color w:val="C00000"/>
        </w:rPr>
      </w:pPr>
      <w:r w:rsidRPr="00E12D42">
        <w:rPr>
          <w:rFonts w:ascii="Times New Roman" w:hAnsi="Times New Roman"/>
          <w:b/>
          <w:bCs/>
          <w:color w:val="C00000"/>
        </w:rPr>
        <w:t xml:space="preserve">Introducción </w:t>
      </w:r>
    </w:p>
    <w:p w14:paraId="7D1E705D" w14:textId="77777777" w:rsidR="00D94FE9" w:rsidRDefault="00D94FE9">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ind w:right="800"/>
        <w:jc w:val="both"/>
        <w:rPr>
          <w:rFonts w:ascii="Times New Roman" w:eastAsia="Times New Roman" w:hAnsi="Times New Roman" w:cs="Times New Roman"/>
        </w:rPr>
      </w:pPr>
    </w:p>
    <w:p w14:paraId="61A67056" w14:textId="49308402" w:rsidR="00BE71AD" w:rsidRDefault="00FA1C41" w:rsidP="00BE71AD">
      <w:pPr>
        <w:autoSpaceDE w:val="0"/>
        <w:autoSpaceDN w:val="0"/>
        <w:adjustRightInd w:val="0"/>
        <w:spacing w:after="40" w:line="276" w:lineRule="auto"/>
        <w:ind w:firstLine="720"/>
        <w:jc w:val="both"/>
        <w:rPr>
          <w:color w:val="000000"/>
          <w:lang w:val="es-ES_tradnl"/>
        </w:rPr>
      </w:pPr>
      <w:r>
        <w:rPr>
          <w:color w:val="000000"/>
          <w:lang w:val="es-ES_tradnl"/>
        </w:rPr>
        <w:lastRenderedPageBreak/>
        <w:t xml:space="preserve">Muchos autores afirman, que el hombre, se educa gracias a todo lo que percibe de su alrededor. En este sentido, </w:t>
      </w:r>
      <w:r w:rsidRPr="00C536CB">
        <w:rPr>
          <w:color w:val="000000" w:themeColor="text1"/>
          <w:lang w:val="es-ES_tradnl"/>
        </w:rPr>
        <w:t xml:space="preserve">Petrus (1997) </w:t>
      </w:r>
      <w:r>
        <w:rPr>
          <w:color w:val="000000"/>
          <w:lang w:val="es-ES_tradnl"/>
        </w:rPr>
        <w:t xml:space="preserve">define la </w:t>
      </w:r>
      <w:r>
        <w:rPr>
          <w:b/>
          <w:bCs/>
          <w:color w:val="000000"/>
          <w:lang w:val="es-ES_tradnl"/>
        </w:rPr>
        <w:t>educación</w:t>
      </w:r>
      <w:r>
        <w:rPr>
          <w:color w:val="000000"/>
          <w:lang w:val="es-ES_tradnl"/>
        </w:rPr>
        <w:t xml:space="preserve"> como “la adaptación del hombre al medio en el que le corresponde vivir”. Estas teorías se fundamentan en el proceso que debe seguir el hombre para lograr el equilibrio armónico con su medio. En esta misma línea, la Real Academia Española </w:t>
      </w:r>
      <w:r w:rsidRPr="00C536CB">
        <w:rPr>
          <w:color w:val="000000" w:themeColor="text1"/>
          <w:lang w:val="es-ES_tradnl"/>
        </w:rPr>
        <w:t xml:space="preserve">RAE (2021) </w:t>
      </w:r>
      <w:r>
        <w:rPr>
          <w:color w:val="000000"/>
          <w:lang w:val="es-ES_tradnl"/>
        </w:rPr>
        <w:t xml:space="preserve">define </w:t>
      </w:r>
      <w:r>
        <w:rPr>
          <w:b/>
          <w:bCs/>
          <w:color w:val="000000"/>
          <w:lang w:val="es-ES_tradnl"/>
        </w:rPr>
        <w:t xml:space="preserve">social </w:t>
      </w:r>
      <w:r>
        <w:rPr>
          <w:color w:val="000000"/>
          <w:lang w:val="es-ES_tradnl"/>
        </w:rPr>
        <w:t>como “perteneciente o relativo a la sociedad”, y sociedad como “conjunto de personas, pueblos o naciones que conviven bajo normas comunes”. Por lo tanto, vivimos en sociedad y como tal, debemos aprender a ser, hacer y convivir sin excluir.</w:t>
      </w:r>
    </w:p>
    <w:p w14:paraId="784298FD" w14:textId="62B6EAE3" w:rsidR="00E13F1A" w:rsidRPr="006E78DF" w:rsidRDefault="00B54A06" w:rsidP="00BE71AD">
      <w:pPr>
        <w:autoSpaceDE w:val="0"/>
        <w:autoSpaceDN w:val="0"/>
        <w:adjustRightInd w:val="0"/>
        <w:spacing w:after="40" w:line="276" w:lineRule="auto"/>
        <w:jc w:val="both"/>
        <w:rPr>
          <w:rStyle w:val="Ninguno"/>
          <w:color w:val="000000"/>
        </w:rPr>
      </w:pPr>
      <w:r>
        <w:rPr>
          <w:color w:val="000000"/>
          <w:lang w:val="es-ES_tradnl"/>
        </w:rPr>
        <w:tab/>
        <w:t>Es importante destacar que el proceso de educ</w:t>
      </w:r>
      <w:r w:rsidR="00A13B63">
        <w:rPr>
          <w:color w:val="000000"/>
          <w:lang w:val="es-ES_tradnl"/>
        </w:rPr>
        <w:t>ativo</w:t>
      </w:r>
      <w:r w:rsidR="00F17DAE">
        <w:rPr>
          <w:color w:val="000000"/>
          <w:lang w:val="es-ES_tradnl"/>
        </w:rPr>
        <w:t xml:space="preserve"> conlleva dos aspectos fundamentales, uno la intención de formar personas que logren un desarrollo completo y por otro conseguir la inserción adecuada en su entorno cultural y social (Tiana 2017).</w:t>
      </w:r>
    </w:p>
    <w:p w14:paraId="7C031EB5" w14:textId="1E5DEE2B" w:rsidR="00E13F1A" w:rsidRDefault="00DB67CE" w:rsidP="00E13F1A">
      <w:pPr>
        <w:autoSpaceDE w:val="0"/>
        <w:autoSpaceDN w:val="0"/>
        <w:adjustRightInd w:val="0"/>
        <w:spacing w:after="40" w:line="276" w:lineRule="auto"/>
        <w:ind w:firstLine="720"/>
        <w:jc w:val="both"/>
        <w:rPr>
          <w:color w:val="000000"/>
          <w:lang w:val="es-ES_tradnl"/>
        </w:rPr>
      </w:pPr>
      <w:r>
        <w:rPr>
          <w:color w:val="000000"/>
          <w:lang w:val="es-ES_tradnl"/>
        </w:rPr>
        <w:t>Partiendo de esta premisa, entendemos l</w:t>
      </w:r>
      <w:r w:rsidR="006F6430">
        <w:rPr>
          <w:color w:val="000000"/>
          <w:lang w:val="es-ES_tradnl"/>
        </w:rPr>
        <w:t xml:space="preserve">a Educación Social (ES) </w:t>
      </w:r>
      <w:r>
        <w:rPr>
          <w:color w:val="000000"/>
          <w:lang w:val="es-ES_tradnl"/>
        </w:rPr>
        <w:t xml:space="preserve">como </w:t>
      </w:r>
      <w:r w:rsidR="006F6430">
        <w:rPr>
          <w:color w:val="000000"/>
          <w:lang w:val="es-ES_tradnl"/>
        </w:rPr>
        <w:t>una profesión de carácter pedagógico que nació para mitigar de alguna manera los problemas sociales de la pobreza, la marginación y la asistencia social.</w:t>
      </w:r>
      <w:r w:rsidR="00BD7694">
        <w:rPr>
          <w:color w:val="000000"/>
          <w:lang w:val="es-ES_tradnl"/>
        </w:rPr>
        <w:t xml:space="preserve"> Hoy en día su intervención se centra en todo aquello que la ciudadanía se siente más desfavorecida, desarrollando proyectos de intervención en distintos ámbitos comunitarios para lograr la adecuada normalización social. </w:t>
      </w:r>
    </w:p>
    <w:p w14:paraId="59026D35" w14:textId="64F44DFF" w:rsidR="002C02B0" w:rsidRPr="002C02B0" w:rsidRDefault="002C02B0" w:rsidP="002C02B0">
      <w:pPr>
        <w:pStyle w:val="Cuerpo"/>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before="0" w:line="276" w:lineRule="auto"/>
        <w:jc w:val="both"/>
        <w:rPr>
          <w:rFonts w:ascii="Times New Roman" w:hAnsi="Times New Roman"/>
          <w:u w:color="000000"/>
          <w:lang w:val="es-ES_tradnl"/>
        </w:rPr>
      </w:pPr>
      <w:r>
        <w:rPr>
          <w:rStyle w:val="Ninguno"/>
          <w:rFonts w:ascii="Times New Roman" w:hAnsi="Times New Roman"/>
          <w:u w:color="000000"/>
        </w:rPr>
        <w:tab/>
        <w:t xml:space="preserve">Haciendo un poco de historia sobre el inicio de la profesión de ES y </w:t>
      </w:r>
      <w:r>
        <w:rPr>
          <w:rFonts w:ascii="Times New Roman" w:hAnsi="Times New Roman" w:cs="Times New Roman"/>
          <w:lang w:val="es-ES_tradnl"/>
        </w:rPr>
        <w:t>l</w:t>
      </w:r>
      <w:r w:rsidRPr="00713246">
        <w:rPr>
          <w:rFonts w:ascii="Times New Roman" w:hAnsi="Times New Roman" w:cs="Times New Roman"/>
          <w:lang w:val="es-ES_tradnl"/>
        </w:rPr>
        <w:t>os estudios que conducen a la obtención del título universitario</w:t>
      </w:r>
      <w:r>
        <w:rPr>
          <w:rFonts w:ascii="Times New Roman" w:hAnsi="Times New Roman" w:cs="Times New Roman"/>
          <w:lang w:val="es-ES_tradnl"/>
        </w:rPr>
        <w:t>,</w:t>
      </w:r>
      <w:r w:rsidRPr="00713246">
        <w:rPr>
          <w:rFonts w:ascii="Times New Roman" w:hAnsi="Times New Roman" w:cs="Times New Roman"/>
          <w:lang w:val="es-ES_tradnl"/>
        </w:rPr>
        <w:t xml:space="preserve"> </w:t>
      </w:r>
      <w:r>
        <w:rPr>
          <w:rFonts w:ascii="Times New Roman" w:hAnsi="Times New Roman" w:cs="Times New Roman"/>
          <w:lang w:val="es-ES_tradnl"/>
        </w:rPr>
        <w:t>se</w:t>
      </w:r>
      <w:r w:rsidRPr="00713246">
        <w:rPr>
          <w:rFonts w:ascii="Times New Roman" w:hAnsi="Times New Roman" w:cs="Times New Roman"/>
          <w:lang w:val="es-ES_tradnl"/>
        </w:rPr>
        <w:t xml:space="preserve"> aproba</w:t>
      </w:r>
      <w:r>
        <w:rPr>
          <w:rFonts w:ascii="Times New Roman" w:hAnsi="Times New Roman" w:cs="Times New Roman"/>
          <w:lang w:val="es-ES_tradnl"/>
        </w:rPr>
        <w:t>ron</w:t>
      </w:r>
      <w:r w:rsidRPr="00713246">
        <w:rPr>
          <w:rFonts w:ascii="Times New Roman" w:hAnsi="Times New Roman" w:cs="Times New Roman"/>
          <w:lang w:val="es-ES_tradnl"/>
        </w:rPr>
        <w:t xml:space="preserve"> en 1991 (RD 1420/91 de 30 de agosto, BOE 10 de octubre de 1991) Agencia Nacional de Evaluación de la Calidad y Acreditación (Aneca) (2005, p. 71). Como recoge el mismo informe, estos estudios están centrados en la educación de adultos, tercera edad, inserción social de personas desacatadas y minusválidos, acción socio-educativa, etc. Los primeros estudios de esta profesión comenzaron en junio de 1995, siendo la primera promoción de esta titulación los alumnos de la Universidad de Barcelona y la Escuela de Educación de Palencia</w:t>
      </w:r>
      <w:r w:rsidR="001B1884">
        <w:rPr>
          <w:rFonts w:ascii="Times New Roman" w:hAnsi="Times New Roman" w:cs="Times New Roman"/>
          <w:lang w:val="es-ES_tradnl"/>
        </w:rPr>
        <w:t>.</w:t>
      </w:r>
    </w:p>
    <w:p w14:paraId="57E09D57" w14:textId="33DAFF96" w:rsidR="006F6430" w:rsidRDefault="006F6430" w:rsidP="00ED1AA5">
      <w:pPr>
        <w:autoSpaceDE w:val="0"/>
        <w:autoSpaceDN w:val="0"/>
        <w:adjustRightInd w:val="0"/>
        <w:spacing w:after="40" w:line="276" w:lineRule="auto"/>
        <w:ind w:firstLine="720"/>
        <w:jc w:val="both"/>
        <w:rPr>
          <w:color w:val="000000"/>
          <w:lang w:val="es-ES_tradnl"/>
        </w:rPr>
      </w:pPr>
      <w:r>
        <w:rPr>
          <w:color w:val="000000"/>
          <w:lang w:val="es-ES_tradnl"/>
        </w:rPr>
        <w:t xml:space="preserve"> La Asociación Estatal de Educación Social </w:t>
      </w:r>
      <w:r w:rsidRPr="00C536CB">
        <w:rPr>
          <w:color w:val="000000" w:themeColor="text1"/>
          <w:lang w:val="es-ES_tradnl"/>
        </w:rPr>
        <w:t>(ASEDES 200</w:t>
      </w:r>
      <w:r w:rsidR="006B319D" w:rsidRPr="00C536CB">
        <w:rPr>
          <w:color w:val="000000" w:themeColor="text1"/>
          <w:lang w:val="es-ES_tradnl"/>
        </w:rPr>
        <w:t>7</w:t>
      </w:r>
      <w:r w:rsidRPr="00C536CB">
        <w:rPr>
          <w:color w:val="000000" w:themeColor="text1"/>
          <w:lang w:val="es-ES_tradnl"/>
        </w:rPr>
        <w:t xml:space="preserve">) </w:t>
      </w:r>
      <w:r>
        <w:rPr>
          <w:color w:val="000000"/>
          <w:lang w:val="es-ES_tradnl"/>
        </w:rPr>
        <w:t>en su asamblea definió la ES como</w:t>
      </w:r>
      <w:r w:rsidR="00FA1C41">
        <w:rPr>
          <w:color w:val="000000"/>
          <w:lang w:val="es-ES_tradnl"/>
        </w:rPr>
        <w:t>:</w:t>
      </w:r>
    </w:p>
    <w:p w14:paraId="5F0104B8" w14:textId="6ACEC336" w:rsidR="006F6430" w:rsidRDefault="006F6430" w:rsidP="00ED1AA5">
      <w:pPr>
        <w:autoSpaceDE w:val="0"/>
        <w:autoSpaceDN w:val="0"/>
        <w:adjustRightInd w:val="0"/>
        <w:spacing w:after="40" w:line="276" w:lineRule="auto"/>
        <w:ind w:left="940"/>
        <w:jc w:val="both"/>
        <w:rPr>
          <w:color w:val="000000"/>
          <w:lang w:val="es-ES_tradnl"/>
        </w:rPr>
      </w:pPr>
      <w:r>
        <w:rPr>
          <w:color w:val="000000"/>
          <w:lang w:val="es-ES_tradnl"/>
        </w:rPr>
        <w:t>derecho de la ciudadanía que se concreta en el conocimiento de una profesión de carácter pedagógico, generadora de contextos educativos y acciones mediadoras y formativas, que son ámbito de competencia profesional del educador social, posibilitando:</w:t>
      </w:r>
    </w:p>
    <w:p w14:paraId="451EF92F" w14:textId="77777777" w:rsidR="006F6430" w:rsidRDefault="006F6430" w:rsidP="00C20E25">
      <w:pPr>
        <w:numPr>
          <w:ilvl w:val="0"/>
          <w:numId w:val="5"/>
        </w:numPr>
        <w:tabs>
          <w:tab w:val="left" w:pos="940"/>
        </w:tabs>
        <w:autoSpaceDE w:val="0"/>
        <w:autoSpaceDN w:val="0"/>
        <w:adjustRightInd w:val="0"/>
        <w:spacing w:after="40" w:line="276" w:lineRule="auto"/>
        <w:ind w:left="1418" w:hanging="284"/>
        <w:jc w:val="both"/>
        <w:rPr>
          <w:color w:val="000000"/>
          <w:lang w:val="es-ES_tradnl"/>
        </w:rPr>
      </w:pPr>
      <w:r>
        <w:rPr>
          <w:color w:val="000000"/>
          <w:lang w:val="es-ES_tradnl"/>
        </w:rPr>
        <w:t>La incorporación del sujeto de la educación a la diversidad de las redes sociales, entendida como el desarrollo de la sociabilidad y la circulación social.</w:t>
      </w:r>
    </w:p>
    <w:p w14:paraId="5E3EE460" w14:textId="099EBFE4" w:rsidR="006F6430" w:rsidRPr="00B56B7A" w:rsidRDefault="006F6430" w:rsidP="00F47653">
      <w:pPr>
        <w:numPr>
          <w:ilvl w:val="0"/>
          <w:numId w:val="5"/>
        </w:numPr>
        <w:tabs>
          <w:tab w:val="left" w:pos="1418"/>
        </w:tabs>
        <w:autoSpaceDE w:val="0"/>
        <w:autoSpaceDN w:val="0"/>
        <w:adjustRightInd w:val="0"/>
        <w:spacing w:after="40" w:line="276" w:lineRule="auto"/>
        <w:ind w:left="1418" w:hanging="284"/>
        <w:jc w:val="both"/>
        <w:rPr>
          <w:rStyle w:val="Ninguno"/>
          <w:color w:val="000000"/>
        </w:rPr>
      </w:pPr>
      <w:r>
        <w:rPr>
          <w:color w:val="000000"/>
          <w:lang w:val="es-ES_tradnl"/>
        </w:rPr>
        <w:t>La promoción cultural y social, entendida como apertura a nuevas posibilidades de la adquisición de bienes culturales, que amplíen las perspectivas educativas, laborales, de ocio y participación social</w:t>
      </w:r>
      <w:r w:rsidR="00A726F2">
        <w:rPr>
          <w:color w:val="000000"/>
          <w:lang w:val="es-ES_tradnl"/>
        </w:rPr>
        <w:t>.</w:t>
      </w:r>
    </w:p>
    <w:p w14:paraId="30874433" w14:textId="5C05B52D" w:rsidR="00713246" w:rsidRDefault="00B56B7A" w:rsidP="00B56B7A">
      <w:pPr>
        <w:pStyle w:val="Cuerpo"/>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before="0" w:line="276" w:lineRule="auto"/>
        <w:jc w:val="both"/>
        <w:rPr>
          <w:rStyle w:val="Ninguno"/>
          <w:rFonts w:ascii="Times New Roman" w:hAnsi="Times New Roman"/>
          <w:u w:color="000000"/>
        </w:rPr>
      </w:pPr>
      <w:r>
        <w:rPr>
          <w:rStyle w:val="Ninguno"/>
          <w:rFonts w:ascii="Times New Roman" w:hAnsi="Times New Roman"/>
          <w:u w:color="000000"/>
        </w:rPr>
        <w:tab/>
      </w:r>
    </w:p>
    <w:p w14:paraId="75165B8D" w14:textId="16BC4C17" w:rsidR="00353D50" w:rsidRDefault="00353D50" w:rsidP="00ED1AA5">
      <w:pPr>
        <w:autoSpaceDE w:val="0"/>
        <w:autoSpaceDN w:val="0"/>
        <w:adjustRightInd w:val="0"/>
        <w:spacing w:after="40" w:line="276" w:lineRule="auto"/>
        <w:ind w:firstLine="720"/>
        <w:jc w:val="both"/>
        <w:rPr>
          <w:color w:val="000000"/>
          <w:lang w:val="es-ES_tradnl"/>
        </w:rPr>
      </w:pPr>
      <w:r>
        <w:rPr>
          <w:color w:val="000000"/>
          <w:lang w:val="es-ES_tradnl"/>
        </w:rPr>
        <w:t>En la</w:t>
      </w:r>
      <w:r w:rsidR="007C2F80">
        <w:rPr>
          <w:color w:val="000000"/>
          <w:lang w:val="es-ES_tradnl"/>
        </w:rPr>
        <w:t xml:space="preserve"> Tabla 1, </w:t>
      </w:r>
      <w:r>
        <w:rPr>
          <w:color w:val="000000"/>
          <w:lang w:val="es-ES_tradnl"/>
        </w:rPr>
        <w:t xml:space="preserve">se describe cómo ha ido evolucionando la actuación de la profesión de ES en las últimas décadas del pasado siglo y las primeras del nuevo.  </w:t>
      </w:r>
    </w:p>
    <w:p w14:paraId="50BFB937" w14:textId="77777777" w:rsidR="009106D9" w:rsidRDefault="009106D9" w:rsidP="00ED1AA5">
      <w:pPr>
        <w:autoSpaceDE w:val="0"/>
        <w:autoSpaceDN w:val="0"/>
        <w:adjustRightInd w:val="0"/>
        <w:spacing w:after="40" w:line="276" w:lineRule="auto"/>
        <w:ind w:firstLine="720"/>
        <w:jc w:val="both"/>
        <w:rPr>
          <w:color w:val="000000"/>
          <w:lang w:val="es-ES_tradnl"/>
        </w:rPr>
      </w:pPr>
    </w:p>
    <w:p w14:paraId="5C5C399C" w14:textId="77777777" w:rsidR="009106D9" w:rsidRPr="00ED1AA5" w:rsidRDefault="007C2F80">
      <w:pPr>
        <w:pStyle w:val="Cuerpo"/>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before="0" w:line="360" w:lineRule="auto"/>
        <w:jc w:val="both"/>
        <w:rPr>
          <w:rStyle w:val="Ninguno"/>
          <w:rFonts w:ascii="Times New Roman" w:hAnsi="Times New Roman" w:cs="Times New Roman"/>
          <w:sz w:val="18"/>
          <w:szCs w:val="18"/>
          <w:u w:color="000000"/>
        </w:rPr>
      </w:pPr>
      <w:r w:rsidRPr="00ED1AA5">
        <w:rPr>
          <w:rStyle w:val="Ninguno"/>
          <w:rFonts w:ascii="Times New Roman" w:hAnsi="Times New Roman" w:cs="Times New Roman"/>
          <w:sz w:val="18"/>
          <w:szCs w:val="18"/>
          <w:u w:color="000000"/>
        </w:rPr>
        <w:t>Tabla 1</w:t>
      </w:r>
    </w:p>
    <w:p w14:paraId="69A0F780" w14:textId="3B6B1245" w:rsidR="007C2F80" w:rsidRPr="00ED1AA5" w:rsidRDefault="009106D9">
      <w:pPr>
        <w:pStyle w:val="Cuerpo"/>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before="0" w:line="360" w:lineRule="auto"/>
        <w:jc w:val="both"/>
        <w:rPr>
          <w:rStyle w:val="Ninguno"/>
          <w:rFonts w:ascii="Times New Roman" w:hAnsi="Times New Roman" w:cs="Times New Roman"/>
          <w:i/>
          <w:iCs/>
          <w:sz w:val="18"/>
          <w:szCs w:val="18"/>
          <w:u w:color="000000"/>
        </w:rPr>
      </w:pPr>
      <w:r w:rsidRPr="00ED1AA5">
        <w:rPr>
          <w:rFonts w:ascii="Times New Roman" w:hAnsi="Times New Roman" w:cs="Times New Roman"/>
          <w:i/>
          <w:iCs/>
          <w:sz w:val="18"/>
          <w:szCs w:val="18"/>
          <w:lang w:val="es-ES_tradnl"/>
        </w:rPr>
        <w:t>Inicio de la profesión de Educador Social</w:t>
      </w:r>
    </w:p>
    <w:tbl>
      <w:tblPr>
        <w:tblW w:w="9631" w:type="dxa"/>
        <w:tblBorders>
          <w:top w:val="single" w:sz="4" w:space="0" w:color="auto"/>
          <w:bottom w:val="single" w:sz="4" w:space="0" w:color="auto"/>
        </w:tblBorders>
        <w:shd w:val="clear" w:color="auto" w:fill="FFFFFF" w:themeFill="background1"/>
        <w:tblCellMar>
          <w:left w:w="0" w:type="dxa"/>
          <w:right w:w="0" w:type="dxa"/>
        </w:tblCellMar>
        <w:tblLook w:val="04A0" w:firstRow="1" w:lastRow="0" w:firstColumn="1" w:lastColumn="0" w:noHBand="0" w:noVBand="1"/>
      </w:tblPr>
      <w:tblGrid>
        <w:gridCol w:w="3686"/>
        <w:gridCol w:w="5945"/>
      </w:tblGrid>
      <w:tr w:rsidR="007C2F80" w:rsidRPr="0097167E" w14:paraId="618D443E" w14:textId="77777777" w:rsidTr="007C2F80">
        <w:trPr>
          <w:trHeight w:val="585"/>
        </w:trPr>
        <w:tc>
          <w:tcPr>
            <w:tcW w:w="3686" w:type="dxa"/>
            <w:tcBorders>
              <w:top w:val="single" w:sz="4" w:space="0" w:color="auto"/>
              <w:bottom w:val="single" w:sz="4" w:space="0" w:color="auto"/>
            </w:tcBorders>
            <w:shd w:val="clear" w:color="auto" w:fill="FFFFFF" w:themeFill="background1"/>
            <w:vAlign w:val="center"/>
          </w:tcPr>
          <w:p w14:paraId="1B8E5A61" w14:textId="08F7AB7D" w:rsidR="007C2F80" w:rsidRPr="00ED1AA5" w:rsidRDefault="007C2F80" w:rsidP="00353D50">
            <w:pPr>
              <w:jc w:val="center"/>
              <w:rPr>
                <w:b/>
                <w:bCs/>
                <w:color w:val="000000"/>
                <w:sz w:val="18"/>
                <w:szCs w:val="18"/>
              </w:rPr>
            </w:pPr>
            <w:r w:rsidRPr="00ED1AA5">
              <w:rPr>
                <w:b/>
                <w:bCs/>
                <w:color w:val="000000"/>
                <w:sz w:val="18"/>
                <w:szCs w:val="18"/>
              </w:rPr>
              <w:lastRenderedPageBreak/>
              <w:t>DECADA</w:t>
            </w:r>
          </w:p>
        </w:tc>
        <w:tc>
          <w:tcPr>
            <w:tcW w:w="5945" w:type="dxa"/>
            <w:tcBorders>
              <w:top w:val="single" w:sz="4" w:space="0" w:color="auto"/>
              <w:bottom w:val="single" w:sz="4" w:space="0" w:color="auto"/>
            </w:tcBorders>
            <w:shd w:val="clear" w:color="auto" w:fill="FFFFFF" w:themeFill="background1"/>
            <w:vAlign w:val="center"/>
          </w:tcPr>
          <w:p w14:paraId="3F2DF7EE" w14:textId="474CBC2D" w:rsidR="007C2F80" w:rsidRPr="00ED1AA5" w:rsidRDefault="007C2F80" w:rsidP="007C2F80">
            <w:pPr>
              <w:ind w:left="720"/>
              <w:jc w:val="center"/>
              <w:rPr>
                <w:b/>
                <w:bCs/>
                <w:color w:val="000000"/>
                <w:sz w:val="18"/>
                <w:szCs w:val="18"/>
              </w:rPr>
            </w:pPr>
            <w:r w:rsidRPr="00ED1AA5">
              <w:rPr>
                <w:b/>
                <w:bCs/>
                <w:color w:val="000000"/>
                <w:sz w:val="18"/>
                <w:szCs w:val="18"/>
              </w:rPr>
              <w:t>EVOLUCIÓN DE LA EDUCACIÓN SOCIAL</w:t>
            </w:r>
          </w:p>
        </w:tc>
      </w:tr>
      <w:tr w:rsidR="00353D50" w:rsidRPr="00353D50" w14:paraId="20103F60" w14:textId="77777777" w:rsidTr="009106D9">
        <w:trPr>
          <w:trHeight w:val="585"/>
        </w:trPr>
        <w:tc>
          <w:tcPr>
            <w:tcW w:w="3686" w:type="dxa"/>
            <w:tcBorders>
              <w:top w:val="single" w:sz="4" w:space="0" w:color="auto"/>
            </w:tcBorders>
            <w:shd w:val="clear" w:color="auto" w:fill="FFFFFF" w:themeFill="background1"/>
            <w:vAlign w:val="center"/>
            <w:hideMark/>
          </w:tcPr>
          <w:p w14:paraId="0D7ED34A" w14:textId="77777777" w:rsidR="00353D50" w:rsidRPr="00ED1AA5" w:rsidRDefault="00353D50" w:rsidP="009106D9">
            <w:pPr>
              <w:jc w:val="center"/>
              <w:rPr>
                <w:sz w:val="18"/>
                <w:szCs w:val="18"/>
              </w:rPr>
            </w:pPr>
            <w:r w:rsidRPr="00ED1AA5">
              <w:rPr>
                <w:color w:val="000000"/>
                <w:sz w:val="18"/>
                <w:szCs w:val="18"/>
              </w:rPr>
              <w:t>DÉCADA DE LOS 70</w:t>
            </w:r>
          </w:p>
        </w:tc>
        <w:tc>
          <w:tcPr>
            <w:tcW w:w="5945" w:type="dxa"/>
            <w:tcBorders>
              <w:top w:val="single" w:sz="4" w:space="0" w:color="auto"/>
            </w:tcBorders>
            <w:shd w:val="clear" w:color="auto" w:fill="FFFFFF" w:themeFill="background1"/>
            <w:vAlign w:val="center"/>
            <w:hideMark/>
          </w:tcPr>
          <w:p w14:paraId="557C63DF" w14:textId="77777777" w:rsidR="00353D50" w:rsidRPr="00ED1AA5" w:rsidRDefault="00353D50" w:rsidP="009106D9">
            <w:pPr>
              <w:numPr>
                <w:ilvl w:val="0"/>
                <w:numId w:val="6"/>
              </w:numPr>
              <w:jc w:val="both"/>
              <w:rPr>
                <w:sz w:val="18"/>
                <w:szCs w:val="18"/>
              </w:rPr>
            </w:pPr>
            <w:r w:rsidRPr="00ED1AA5">
              <w:rPr>
                <w:color w:val="000000"/>
                <w:sz w:val="18"/>
                <w:szCs w:val="18"/>
              </w:rPr>
              <w:t>Incrementan los servicios sociales (Trabajadores Sociales y los precursores de los Educadores Sociales). Modelo asistencial</w:t>
            </w:r>
          </w:p>
        </w:tc>
      </w:tr>
      <w:tr w:rsidR="00353D50" w:rsidRPr="0097167E" w14:paraId="4B49BE6D" w14:textId="77777777" w:rsidTr="009106D9">
        <w:trPr>
          <w:trHeight w:val="540"/>
        </w:trPr>
        <w:tc>
          <w:tcPr>
            <w:tcW w:w="3686" w:type="dxa"/>
            <w:shd w:val="clear" w:color="auto" w:fill="FFFFFF" w:themeFill="background1"/>
            <w:vAlign w:val="center"/>
            <w:hideMark/>
          </w:tcPr>
          <w:p w14:paraId="2A5C05CA" w14:textId="77777777" w:rsidR="00353D50" w:rsidRPr="00ED1AA5" w:rsidRDefault="00353D50" w:rsidP="009106D9">
            <w:pPr>
              <w:jc w:val="center"/>
              <w:rPr>
                <w:sz w:val="18"/>
                <w:szCs w:val="18"/>
              </w:rPr>
            </w:pPr>
            <w:r w:rsidRPr="00ED1AA5">
              <w:rPr>
                <w:color w:val="000000"/>
                <w:sz w:val="18"/>
                <w:szCs w:val="18"/>
              </w:rPr>
              <w:t>DÉCADA DE LOS 80</w:t>
            </w:r>
          </w:p>
        </w:tc>
        <w:tc>
          <w:tcPr>
            <w:tcW w:w="5945" w:type="dxa"/>
            <w:shd w:val="clear" w:color="auto" w:fill="FFFFFF" w:themeFill="background1"/>
            <w:vAlign w:val="center"/>
            <w:hideMark/>
          </w:tcPr>
          <w:p w14:paraId="2756EDE7" w14:textId="77777777" w:rsidR="00353D50" w:rsidRPr="00ED1AA5" w:rsidRDefault="00353D50" w:rsidP="009106D9">
            <w:pPr>
              <w:jc w:val="both"/>
              <w:rPr>
                <w:sz w:val="18"/>
                <w:szCs w:val="18"/>
              </w:rPr>
            </w:pPr>
          </w:p>
          <w:p w14:paraId="4CF17063" w14:textId="77777777" w:rsidR="00353D50" w:rsidRPr="00ED1AA5" w:rsidRDefault="00353D50" w:rsidP="009106D9">
            <w:pPr>
              <w:numPr>
                <w:ilvl w:val="0"/>
                <w:numId w:val="7"/>
              </w:numPr>
              <w:jc w:val="both"/>
              <w:rPr>
                <w:sz w:val="18"/>
                <w:szCs w:val="18"/>
              </w:rPr>
            </w:pPr>
            <w:r w:rsidRPr="00ED1AA5">
              <w:rPr>
                <w:color w:val="000000"/>
                <w:sz w:val="18"/>
                <w:szCs w:val="18"/>
              </w:rPr>
              <w:t>Modelo basado en la equidad de oportunidades, bienestar social.</w:t>
            </w:r>
          </w:p>
          <w:p w14:paraId="65716C04" w14:textId="77777777" w:rsidR="00353D50" w:rsidRPr="00ED1AA5" w:rsidRDefault="00353D50" w:rsidP="009106D9">
            <w:pPr>
              <w:jc w:val="both"/>
              <w:rPr>
                <w:sz w:val="18"/>
                <w:szCs w:val="18"/>
              </w:rPr>
            </w:pPr>
          </w:p>
        </w:tc>
      </w:tr>
      <w:tr w:rsidR="00353D50" w:rsidRPr="0097167E" w14:paraId="58CB95A4" w14:textId="77777777" w:rsidTr="009106D9">
        <w:trPr>
          <w:trHeight w:val="900"/>
        </w:trPr>
        <w:tc>
          <w:tcPr>
            <w:tcW w:w="3686" w:type="dxa"/>
            <w:shd w:val="clear" w:color="auto" w:fill="FFFFFF" w:themeFill="background1"/>
            <w:vAlign w:val="center"/>
            <w:hideMark/>
          </w:tcPr>
          <w:p w14:paraId="671B47CB" w14:textId="77777777" w:rsidR="00353D50" w:rsidRPr="00ED1AA5" w:rsidRDefault="00353D50" w:rsidP="009106D9">
            <w:pPr>
              <w:jc w:val="center"/>
              <w:rPr>
                <w:sz w:val="18"/>
                <w:szCs w:val="18"/>
              </w:rPr>
            </w:pPr>
            <w:r w:rsidRPr="00ED1AA5">
              <w:rPr>
                <w:color w:val="000000"/>
                <w:sz w:val="18"/>
                <w:szCs w:val="18"/>
              </w:rPr>
              <w:t>DÉCADA DE LOS 90</w:t>
            </w:r>
          </w:p>
        </w:tc>
        <w:tc>
          <w:tcPr>
            <w:tcW w:w="5945" w:type="dxa"/>
            <w:shd w:val="clear" w:color="auto" w:fill="FFFFFF" w:themeFill="background1"/>
            <w:vAlign w:val="center"/>
            <w:hideMark/>
          </w:tcPr>
          <w:p w14:paraId="1C9E1BAD" w14:textId="77777777" w:rsidR="00353D50" w:rsidRPr="00ED1AA5" w:rsidRDefault="00353D50" w:rsidP="009106D9">
            <w:pPr>
              <w:jc w:val="both"/>
              <w:rPr>
                <w:sz w:val="18"/>
                <w:szCs w:val="18"/>
              </w:rPr>
            </w:pPr>
          </w:p>
          <w:p w14:paraId="78988905" w14:textId="77777777" w:rsidR="00353D50" w:rsidRPr="00ED1AA5" w:rsidRDefault="00353D50" w:rsidP="009106D9">
            <w:pPr>
              <w:numPr>
                <w:ilvl w:val="0"/>
                <w:numId w:val="8"/>
              </w:numPr>
              <w:jc w:val="both"/>
              <w:rPr>
                <w:sz w:val="18"/>
                <w:szCs w:val="18"/>
              </w:rPr>
            </w:pPr>
            <w:r w:rsidRPr="00ED1AA5">
              <w:rPr>
                <w:color w:val="000000"/>
                <w:sz w:val="18"/>
                <w:szCs w:val="18"/>
              </w:rPr>
              <w:t>Consolidación de los servicios sociales.</w:t>
            </w:r>
          </w:p>
          <w:p w14:paraId="0ECD8878" w14:textId="77777777" w:rsidR="00353D50" w:rsidRPr="00ED1AA5" w:rsidRDefault="00353D50" w:rsidP="009106D9">
            <w:pPr>
              <w:numPr>
                <w:ilvl w:val="0"/>
                <w:numId w:val="8"/>
              </w:numPr>
              <w:jc w:val="both"/>
              <w:rPr>
                <w:sz w:val="18"/>
                <w:szCs w:val="18"/>
              </w:rPr>
            </w:pPr>
            <w:r w:rsidRPr="00ED1AA5">
              <w:rPr>
                <w:color w:val="000000"/>
                <w:sz w:val="18"/>
                <w:szCs w:val="18"/>
              </w:rPr>
              <w:t>Aparecen los estudios en la Universidad</w:t>
            </w:r>
          </w:p>
          <w:p w14:paraId="7DF91C9C" w14:textId="77777777" w:rsidR="00353D50" w:rsidRPr="00ED1AA5" w:rsidRDefault="00353D50" w:rsidP="009106D9">
            <w:pPr>
              <w:jc w:val="both"/>
              <w:rPr>
                <w:sz w:val="18"/>
                <w:szCs w:val="18"/>
              </w:rPr>
            </w:pPr>
          </w:p>
        </w:tc>
      </w:tr>
      <w:tr w:rsidR="00353D50" w:rsidRPr="00353D50" w14:paraId="2B059C32" w14:textId="77777777" w:rsidTr="009106D9">
        <w:trPr>
          <w:trHeight w:val="885"/>
        </w:trPr>
        <w:tc>
          <w:tcPr>
            <w:tcW w:w="3686" w:type="dxa"/>
            <w:tcBorders>
              <w:bottom w:val="single" w:sz="4" w:space="0" w:color="auto"/>
            </w:tcBorders>
            <w:shd w:val="clear" w:color="auto" w:fill="FFFFFF" w:themeFill="background1"/>
            <w:vAlign w:val="center"/>
            <w:hideMark/>
          </w:tcPr>
          <w:p w14:paraId="15388FEB" w14:textId="77777777" w:rsidR="00353D50" w:rsidRPr="00ED1AA5" w:rsidRDefault="00353D50" w:rsidP="009106D9">
            <w:pPr>
              <w:jc w:val="center"/>
              <w:rPr>
                <w:sz w:val="18"/>
                <w:szCs w:val="18"/>
              </w:rPr>
            </w:pPr>
            <w:r w:rsidRPr="00ED1AA5">
              <w:rPr>
                <w:color w:val="000000"/>
                <w:sz w:val="18"/>
                <w:szCs w:val="18"/>
              </w:rPr>
              <w:t>A PARTIR DEL 2000</w:t>
            </w:r>
          </w:p>
        </w:tc>
        <w:tc>
          <w:tcPr>
            <w:tcW w:w="5945" w:type="dxa"/>
            <w:tcBorders>
              <w:bottom w:val="single" w:sz="4" w:space="0" w:color="auto"/>
            </w:tcBorders>
            <w:shd w:val="clear" w:color="auto" w:fill="FFFFFF" w:themeFill="background1"/>
            <w:vAlign w:val="center"/>
            <w:hideMark/>
          </w:tcPr>
          <w:p w14:paraId="35F5EDF5" w14:textId="77777777" w:rsidR="00353D50" w:rsidRPr="00ED1AA5" w:rsidRDefault="00353D50" w:rsidP="009106D9">
            <w:pPr>
              <w:jc w:val="both"/>
              <w:rPr>
                <w:sz w:val="18"/>
                <w:szCs w:val="18"/>
              </w:rPr>
            </w:pPr>
          </w:p>
          <w:p w14:paraId="36B6A3B3" w14:textId="77777777" w:rsidR="00353D50" w:rsidRPr="00ED1AA5" w:rsidRDefault="00353D50" w:rsidP="009106D9">
            <w:pPr>
              <w:numPr>
                <w:ilvl w:val="0"/>
                <w:numId w:val="9"/>
              </w:numPr>
              <w:jc w:val="both"/>
              <w:rPr>
                <w:sz w:val="18"/>
                <w:szCs w:val="18"/>
              </w:rPr>
            </w:pPr>
            <w:r w:rsidRPr="00ED1AA5">
              <w:rPr>
                <w:color w:val="000000"/>
                <w:sz w:val="18"/>
                <w:szCs w:val="18"/>
              </w:rPr>
              <w:t>Figura clave en la sensibilización de la comunidad</w:t>
            </w:r>
          </w:p>
          <w:p w14:paraId="17B2DFC0" w14:textId="77777777" w:rsidR="00353D50" w:rsidRPr="00ED1AA5" w:rsidRDefault="00353D50" w:rsidP="009106D9">
            <w:pPr>
              <w:numPr>
                <w:ilvl w:val="0"/>
                <w:numId w:val="9"/>
              </w:numPr>
              <w:jc w:val="both"/>
              <w:rPr>
                <w:sz w:val="18"/>
                <w:szCs w:val="18"/>
              </w:rPr>
            </w:pPr>
            <w:r w:rsidRPr="00ED1AA5">
              <w:rPr>
                <w:color w:val="000000"/>
                <w:sz w:val="18"/>
                <w:szCs w:val="18"/>
              </w:rPr>
              <w:t>Aparece el concepto de profesionalización</w:t>
            </w:r>
          </w:p>
          <w:p w14:paraId="443E746F" w14:textId="77777777" w:rsidR="00353D50" w:rsidRPr="00ED1AA5" w:rsidRDefault="00353D50" w:rsidP="009106D9">
            <w:pPr>
              <w:jc w:val="both"/>
              <w:rPr>
                <w:sz w:val="18"/>
                <w:szCs w:val="18"/>
              </w:rPr>
            </w:pPr>
          </w:p>
        </w:tc>
      </w:tr>
    </w:tbl>
    <w:p w14:paraId="6B6FD558" w14:textId="77777777" w:rsidR="00353D50" w:rsidRPr="00ED1AA5" w:rsidRDefault="00353D50" w:rsidP="00353D50">
      <w:pPr>
        <w:autoSpaceDE w:val="0"/>
        <w:autoSpaceDN w:val="0"/>
        <w:adjustRightInd w:val="0"/>
        <w:spacing w:after="40"/>
        <w:rPr>
          <w:color w:val="000000"/>
          <w:sz w:val="18"/>
          <w:szCs w:val="18"/>
          <w:lang w:val="es-ES_tradnl"/>
        </w:rPr>
      </w:pPr>
      <w:r w:rsidRPr="00ED1AA5">
        <w:rPr>
          <w:color w:val="000000"/>
          <w:sz w:val="18"/>
          <w:szCs w:val="18"/>
          <w:lang w:val="es-ES_tradnl"/>
        </w:rPr>
        <w:t xml:space="preserve">Fuente: (Martín, Ruíz y Cano 2013) La formación y profesión de Educadores Sociales en España. </w:t>
      </w:r>
    </w:p>
    <w:p w14:paraId="1AED0C8E" w14:textId="1AC1E058" w:rsidR="006F6430" w:rsidRDefault="006F6430" w:rsidP="00353D50">
      <w:pPr>
        <w:pStyle w:val="Cuerpo"/>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before="0" w:line="360" w:lineRule="auto"/>
        <w:jc w:val="center"/>
        <w:rPr>
          <w:rStyle w:val="Ninguno"/>
          <w:rFonts w:ascii="Times New Roman" w:hAnsi="Times New Roman"/>
          <w:u w:color="000000"/>
        </w:rPr>
      </w:pPr>
    </w:p>
    <w:p w14:paraId="72BEB06D" w14:textId="1486AA16" w:rsidR="00E13F1A" w:rsidRDefault="007C2F80" w:rsidP="005756EC">
      <w:pPr>
        <w:pStyle w:val="Cuerpo"/>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before="0" w:line="276" w:lineRule="auto"/>
        <w:jc w:val="both"/>
        <w:rPr>
          <w:rStyle w:val="Ninguno"/>
          <w:rFonts w:ascii="Times New Roman" w:hAnsi="Times New Roman"/>
          <w:color w:val="000000" w:themeColor="text1"/>
          <w:u w:color="000000"/>
        </w:rPr>
      </w:pPr>
      <w:r>
        <w:rPr>
          <w:rStyle w:val="Ninguno"/>
          <w:rFonts w:ascii="Times New Roman" w:hAnsi="Times New Roman"/>
          <w:u w:color="000000"/>
        </w:rPr>
        <w:tab/>
      </w:r>
      <w:r w:rsidR="00F47653">
        <w:rPr>
          <w:rStyle w:val="Ninguno"/>
          <w:rFonts w:ascii="Times New Roman" w:hAnsi="Times New Roman"/>
          <w:u w:color="000000"/>
        </w:rPr>
        <w:t>Una vez descrita la ES, nos centramos ahora en el desempeño del Educador Social (</w:t>
      </w:r>
      <w:r w:rsidR="00B97975">
        <w:rPr>
          <w:rStyle w:val="Ninguno"/>
          <w:rFonts w:ascii="Times New Roman" w:hAnsi="Times New Roman"/>
          <w:u w:color="000000"/>
        </w:rPr>
        <w:t>ES</w:t>
      </w:r>
      <w:r w:rsidR="00F47653">
        <w:rPr>
          <w:rStyle w:val="Ninguno"/>
          <w:rFonts w:ascii="Times New Roman" w:hAnsi="Times New Roman"/>
          <w:u w:color="000000"/>
        </w:rPr>
        <w:t>), figura que</w:t>
      </w:r>
      <w:r w:rsidR="00B97975">
        <w:rPr>
          <w:rStyle w:val="Ninguno"/>
          <w:rFonts w:ascii="Times New Roman" w:hAnsi="Times New Roman"/>
          <w:u w:color="000000"/>
        </w:rPr>
        <w:t xml:space="preserve"> realiza una acción socioeducativa (prevención e intervención) con personas y/o grupos, actúa como agente de cambio social, de mejora y normalización de los distintos ámbitos sociales y educativos, </w:t>
      </w:r>
      <w:r w:rsidR="00B97975" w:rsidRPr="00CD538F">
        <w:rPr>
          <w:rStyle w:val="Ninguno"/>
          <w:rFonts w:ascii="Times New Roman" w:hAnsi="Times New Roman"/>
          <w:color w:val="000000" w:themeColor="text1"/>
          <w:u w:color="000000"/>
        </w:rPr>
        <w:t xml:space="preserve">(Vazquez, E., Fernández, E., &amp; Lopez, E. 2017). </w:t>
      </w:r>
    </w:p>
    <w:p w14:paraId="524B1006" w14:textId="0D37C5E4" w:rsidR="00F47653" w:rsidRPr="00E13F1A" w:rsidRDefault="00F47653" w:rsidP="00E13F1A">
      <w:pPr>
        <w:autoSpaceDE w:val="0"/>
        <w:autoSpaceDN w:val="0"/>
        <w:adjustRightInd w:val="0"/>
        <w:spacing w:after="40" w:line="276" w:lineRule="auto"/>
        <w:ind w:firstLine="720"/>
        <w:jc w:val="both"/>
        <w:rPr>
          <w:rStyle w:val="Ninguno"/>
          <w:color w:val="000000"/>
        </w:rPr>
      </w:pPr>
      <w:r w:rsidRPr="00C536CB">
        <w:rPr>
          <w:color w:val="000000" w:themeColor="text1"/>
          <w:lang w:val="es-ES_tradnl"/>
        </w:rPr>
        <w:t xml:space="preserve">Ronda (2012) </w:t>
      </w:r>
      <w:r>
        <w:rPr>
          <w:color w:val="000000"/>
          <w:lang w:val="es-ES_tradnl"/>
        </w:rPr>
        <w:t xml:space="preserve">apunta en su articulo que “los primeros educadores aparecen en Europa cuando instituciones públicas o privadas reconocen la necesidad de encontrar personas capaces de ejercer una función educativa o reeducativa fuera del ámbito escolar”. A partir de este momento y avalado por los marcos jurídicos internacionales, nacionales y autonómicos, se empieza a reconocer los Derechos Humanos, fundamentando la ES en los principales valores de un Estado de Derecho cono son la igualdad de todos los Ciudadanos, Justicia Social y Conciencia Democrática </w:t>
      </w:r>
      <w:r w:rsidRPr="00C536CB">
        <w:rPr>
          <w:color w:val="000000" w:themeColor="text1"/>
          <w:lang w:val="es-ES_tradnl"/>
        </w:rPr>
        <w:t>(ASEDES 2007 p.13).</w:t>
      </w:r>
    </w:p>
    <w:p w14:paraId="6DCF62AE" w14:textId="6B1AD0B6" w:rsidR="00F47653" w:rsidRPr="00F47653" w:rsidRDefault="00F47653" w:rsidP="00F47653">
      <w:pPr>
        <w:autoSpaceDE w:val="0"/>
        <w:autoSpaceDN w:val="0"/>
        <w:adjustRightInd w:val="0"/>
        <w:spacing w:line="276" w:lineRule="auto"/>
        <w:ind w:firstLine="720"/>
        <w:jc w:val="both"/>
        <w:rPr>
          <w:rStyle w:val="Ninguno"/>
          <w:color w:val="000000"/>
        </w:rPr>
      </w:pPr>
      <w:r>
        <w:rPr>
          <w:color w:val="000000"/>
          <w:lang w:val="es-ES_tradnl"/>
        </w:rPr>
        <w:t>Como profesionales de la ES, el trabajo se centra en los distintos factores sociales y personales que limitan el crecimiento igualitario de la comunidad. Estos factores sociales se deben a la dificultad de adaptación de personas con discapacidad. Muchas veces es la propia comunidad la que impide el crecimiento y la inadaptación de la persona ya que realmente y desde un aspecto más critico, la discapacidad la crea la sociedad poniendo límites y trabas al desarrollo pleno de la persona.</w:t>
      </w:r>
    </w:p>
    <w:p w14:paraId="71696D16" w14:textId="36D5A741" w:rsidR="006E78DF" w:rsidRDefault="00F47653" w:rsidP="005756EC">
      <w:pPr>
        <w:pStyle w:val="Cuerpo"/>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before="0" w:line="276" w:lineRule="auto"/>
        <w:jc w:val="both"/>
        <w:rPr>
          <w:rFonts w:ascii="Times New Roman" w:eastAsia="Times New Roman" w:hAnsi="Times New Roman" w:cs="Times New Roman"/>
        </w:rPr>
      </w:pPr>
      <w:r>
        <w:rPr>
          <w:rStyle w:val="Ninguno"/>
          <w:rFonts w:ascii="Times New Roman" w:hAnsi="Times New Roman"/>
          <w:u w:color="000000"/>
        </w:rPr>
        <w:tab/>
      </w:r>
      <w:r w:rsidR="00B97975">
        <w:rPr>
          <w:rStyle w:val="Ninguno"/>
          <w:rFonts w:ascii="Times New Roman" w:hAnsi="Times New Roman"/>
          <w:u w:color="000000"/>
        </w:rPr>
        <w:t>En este sentido, el objetivo principal del ES en los centros de atención a personas con discapacidad es la de mejorar la calidad de vida de los usuarios, aumentando considerablemente su desarrollo social y personal trascendiendo en su inclusión y autonomía.</w:t>
      </w:r>
      <w:r w:rsidR="005756EC">
        <w:rPr>
          <w:rStyle w:val="Ninguno"/>
          <w:rFonts w:ascii="Times New Roman" w:hAnsi="Times New Roman"/>
          <w:u w:color="000000"/>
        </w:rPr>
        <w:t xml:space="preserve"> </w:t>
      </w:r>
      <w:r w:rsidR="00362F2D" w:rsidRPr="005756EC">
        <w:rPr>
          <w:rFonts w:ascii="Times New Roman" w:eastAsia="Times New Roman" w:hAnsi="Times New Roman" w:cs="Times New Roman"/>
        </w:rPr>
        <w:t xml:space="preserve">Por lo </w:t>
      </w:r>
      <w:r w:rsidR="005756EC" w:rsidRPr="005756EC">
        <w:rPr>
          <w:rFonts w:ascii="Times New Roman" w:eastAsia="Times New Roman" w:hAnsi="Times New Roman" w:cs="Times New Roman"/>
        </w:rPr>
        <w:t>tanto,</w:t>
      </w:r>
      <w:r w:rsidR="00362F2D" w:rsidRPr="005756EC">
        <w:rPr>
          <w:rFonts w:ascii="Times New Roman" w:eastAsia="Times New Roman" w:hAnsi="Times New Roman" w:cs="Times New Roman"/>
        </w:rPr>
        <w:t xml:space="preserve"> el ES </w:t>
      </w:r>
      <w:r w:rsidR="007A46B2" w:rsidRPr="005756EC">
        <w:rPr>
          <w:rFonts w:ascii="Times New Roman" w:eastAsia="Times New Roman" w:hAnsi="Times New Roman" w:cs="Times New Roman"/>
        </w:rPr>
        <w:t xml:space="preserve">interviene </w:t>
      </w:r>
      <w:r w:rsidR="005756EC" w:rsidRPr="005756EC">
        <w:rPr>
          <w:rFonts w:ascii="Times New Roman" w:eastAsia="Times New Roman" w:hAnsi="Times New Roman" w:cs="Times New Roman"/>
        </w:rPr>
        <w:t>a dos niveles:</w:t>
      </w:r>
    </w:p>
    <w:p w14:paraId="1E2E86BE" w14:textId="77777777" w:rsidR="0097167E" w:rsidRPr="006E78DF" w:rsidRDefault="0097167E" w:rsidP="005756EC">
      <w:pPr>
        <w:pStyle w:val="Cuerpo"/>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before="0" w:line="276" w:lineRule="auto"/>
        <w:jc w:val="both"/>
        <w:rPr>
          <w:rFonts w:ascii="Times New Roman" w:eastAsia="Times New Roman" w:hAnsi="Times New Roman" w:cs="Times New Roman"/>
        </w:rPr>
      </w:pPr>
    </w:p>
    <w:p w14:paraId="29148FE0" w14:textId="6148DCFE" w:rsidR="00D466DA" w:rsidRDefault="005756EC" w:rsidP="005756EC">
      <w:pPr>
        <w:autoSpaceDE w:val="0"/>
        <w:autoSpaceDN w:val="0"/>
        <w:adjustRightInd w:val="0"/>
        <w:spacing w:line="276" w:lineRule="auto"/>
        <w:jc w:val="both"/>
        <w:rPr>
          <w:b/>
          <w:bCs/>
        </w:rPr>
      </w:pPr>
      <w:r w:rsidRPr="006E78DF">
        <w:rPr>
          <w:b/>
          <w:bCs/>
        </w:rPr>
        <w:t>Intervenciones con el usuario</w:t>
      </w:r>
    </w:p>
    <w:p w14:paraId="01774B01" w14:textId="54221F1D" w:rsidR="005756EC" w:rsidRDefault="00D466DA" w:rsidP="005756EC">
      <w:pPr>
        <w:autoSpaceDE w:val="0"/>
        <w:autoSpaceDN w:val="0"/>
        <w:adjustRightInd w:val="0"/>
        <w:spacing w:line="276" w:lineRule="auto"/>
        <w:jc w:val="both"/>
        <w:rPr>
          <w:color w:val="000000"/>
          <w:lang w:val="es-ES_tradnl"/>
        </w:rPr>
      </w:pPr>
      <w:r>
        <w:t xml:space="preserve">Básicamente se centra </w:t>
      </w:r>
      <w:r w:rsidR="005756EC" w:rsidRPr="005756EC">
        <w:rPr>
          <w:color w:val="000000"/>
          <w:lang w:val="es-ES_tradnl"/>
        </w:rPr>
        <w:t xml:space="preserve">en el acompañamiento a la persona con discapacidad en su proceso de incorporación al ámbito social en todas sus vertientes, teniendo en cuenta las demandas y necesidades que presente. </w:t>
      </w:r>
      <w:r w:rsidR="005756EC">
        <w:rPr>
          <w:color w:val="000000"/>
          <w:lang w:val="es-ES_tradnl"/>
        </w:rPr>
        <w:t xml:space="preserve">Esta intervención se lleva a cabo con la participación del sujeto, en sus diferentes fases (análisis de necesidades, elaboración de objetivos y contenidos, selección de actividades, materiales y estrategias mitológicas, evaluación, etc.), junto con un equipo multidisciplinar formado por (Fisioterapeutas, Logopedas, </w:t>
      </w:r>
      <w:r w:rsidR="005756EC">
        <w:rPr>
          <w:color w:val="000000"/>
          <w:lang w:val="es-ES_tradnl"/>
        </w:rPr>
        <w:lastRenderedPageBreak/>
        <w:t>Terapeutas Ocupacionales, Psicólogos, Enfermeros,) para facilitar y canalizar de una manera más holística la intervención.</w:t>
      </w:r>
    </w:p>
    <w:p w14:paraId="1B544F33" w14:textId="77777777" w:rsidR="0097167E" w:rsidRPr="005756EC" w:rsidRDefault="0097167E" w:rsidP="005756EC">
      <w:pPr>
        <w:autoSpaceDE w:val="0"/>
        <w:autoSpaceDN w:val="0"/>
        <w:adjustRightInd w:val="0"/>
        <w:spacing w:line="276" w:lineRule="auto"/>
        <w:jc w:val="both"/>
        <w:rPr>
          <w:color w:val="000000"/>
          <w:lang w:val="es-ES_tradnl"/>
        </w:rPr>
      </w:pPr>
    </w:p>
    <w:p w14:paraId="364DC9F0" w14:textId="77777777" w:rsidR="00D466DA" w:rsidRDefault="005756EC" w:rsidP="006E78DF">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ind w:right="-1"/>
        <w:jc w:val="both"/>
        <w:rPr>
          <w:rFonts w:ascii="Times New Roman" w:eastAsia="Times New Roman" w:hAnsi="Times New Roman" w:cs="Times New Roman"/>
          <w:b/>
          <w:bCs/>
        </w:rPr>
      </w:pPr>
      <w:r w:rsidRPr="005756EC">
        <w:rPr>
          <w:rFonts w:ascii="Times New Roman" w:eastAsia="Times New Roman" w:hAnsi="Times New Roman" w:cs="Times New Roman"/>
          <w:b/>
          <w:bCs/>
        </w:rPr>
        <w:t xml:space="preserve">Intervenciones </w:t>
      </w:r>
      <w:r w:rsidR="007A46B2" w:rsidRPr="005756EC">
        <w:rPr>
          <w:rFonts w:ascii="Times New Roman" w:eastAsia="Times New Roman" w:hAnsi="Times New Roman" w:cs="Times New Roman"/>
          <w:b/>
          <w:bCs/>
        </w:rPr>
        <w:t>con su entorno más cercano</w:t>
      </w:r>
    </w:p>
    <w:p w14:paraId="3FFC0428" w14:textId="029BB1BD" w:rsidR="007A3D6B" w:rsidRDefault="00D466DA" w:rsidP="006E78DF">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ind w:right="-1"/>
        <w:jc w:val="both"/>
        <w:rPr>
          <w:rFonts w:ascii="Times New Roman" w:hAnsi="Times New Roman" w:cs="Times New Roman"/>
        </w:rPr>
      </w:pPr>
      <w:r>
        <w:rPr>
          <w:rFonts w:ascii="Times New Roman" w:eastAsia="Times New Roman" w:hAnsi="Times New Roman" w:cs="Times New Roman"/>
        </w:rPr>
        <w:t>Entendido el entorno más cercano como</w:t>
      </w:r>
      <w:r w:rsidR="007A46B2" w:rsidRPr="005756EC">
        <w:rPr>
          <w:rFonts w:ascii="Times New Roman" w:eastAsia="Times New Roman" w:hAnsi="Times New Roman" w:cs="Times New Roman"/>
        </w:rPr>
        <w:t xml:space="preserve"> (familia, amigos, trabajo</w:t>
      </w:r>
      <w:r>
        <w:rPr>
          <w:rFonts w:ascii="Times New Roman" w:eastAsia="Times New Roman" w:hAnsi="Times New Roman" w:cs="Times New Roman"/>
        </w:rPr>
        <w:t>…</w:t>
      </w:r>
      <w:r w:rsidR="007A46B2" w:rsidRPr="005756EC">
        <w:rPr>
          <w:rFonts w:ascii="Times New Roman" w:eastAsia="Times New Roman" w:hAnsi="Times New Roman" w:cs="Times New Roman"/>
        </w:rPr>
        <w:t xml:space="preserve">) </w:t>
      </w:r>
      <w:r w:rsidR="007A46B2" w:rsidRPr="005756EC">
        <w:rPr>
          <w:rFonts w:ascii="Times New Roman" w:hAnsi="Times New Roman" w:cs="Times New Roman"/>
        </w:rPr>
        <w:t>el cual juega un papel fundamental en la recuperación integral del usuario.</w:t>
      </w:r>
      <w:r w:rsidR="005756EC" w:rsidRPr="005756EC">
        <w:rPr>
          <w:rFonts w:ascii="Times New Roman" w:hAnsi="Times New Roman" w:cs="Times New Roman"/>
        </w:rPr>
        <w:t xml:space="preserve"> La labor del ES frente a las diversas necesidades presentadas por las familias las cuales no están preparadas para afrontar la nueva situación </w:t>
      </w:r>
      <w:r w:rsidR="005756EC" w:rsidRPr="00911B17">
        <w:rPr>
          <w:rFonts w:ascii="Times New Roman" w:hAnsi="Times New Roman" w:cs="Times New Roman"/>
          <w:color w:val="000000" w:themeColor="text1"/>
        </w:rPr>
        <w:t xml:space="preserve">(Rabassa, Junqué, Pérez, Mataró, Subirana, Aramburu, </w:t>
      </w:r>
      <w:r w:rsidR="00B233AC" w:rsidRPr="00911B17">
        <w:rPr>
          <w:rFonts w:ascii="Times New Roman" w:hAnsi="Times New Roman" w:cs="Times New Roman"/>
          <w:color w:val="000000" w:themeColor="text1"/>
        </w:rPr>
        <w:t>Macías</w:t>
      </w:r>
      <w:r w:rsidR="005756EC" w:rsidRPr="00911B17">
        <w:rPr>
          <w:rFonts w:ascii="Times New Roman" w:hAnsi="Times New Roman" w:cs="Times New Roman"/>
          <w:color w:val="000000" w:themeColor="text1"/>
        </w:rPr>
        <w:t>, 2011),</w:t>
      </w:r>
      <w:r w:rsidR="005756EC">
        <w:rPr>
          <w:rFonts w:ascii="Times New Roman" w:hAnsi="Times New Roman" w:cs="Times New Roman"/>
        </w:rPr>
        <w:t xml:space="preserve"> se manifiesta</w:t>
      </w:r>
      <w:r w:rsidR="00EC7D6C">
        <w:rPr>
          <w:rFonts w:ascii="Times New Roman" w:hAnsi="Times New Roman" w:cs="Times New Roman"/>
        </w:rPr>
        <w:t xml:space="preserve"> en la intervención a través del contacto </w:t>
      </w:r>
      <w:r>
        <w:rPr>
          <w:rFonts w:ascii="Times New Roman" w:hAnsi="Times New Roman" w:cs="Times New Roman"/>
        </w:rPr>
        <w:t>continuado,</w:t>
      </w:r>
      <w:r w:rsidR="00EC7D6C">
        <w:rPr>
          <w:rFonts w:ascii="Times New Roman" w:hAnsi="Times New Roman" w:cs="Times New Roman"/>
        </w:rPr>
        <w:t xml:space="preserve"> proporcionando feedback necesario para asentar o modificar intervenciones y actitudes del usuario.</w:t>
      </w:r>
    </w:p>
    <w:p w14:paraId="29FE4640" w14:textId="1AD9CDA3" w:rsidR="00D466DA" w:rsidRDefault="00D466DA" w:rsidP="006E78DF">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ind w:right="-1"/>
        <w:jc w:val="both"/>
        <w:rPr>
          <w:rFonts w:ascii="Times New Roman" w:hAnsi="Times New Roman" w:cs="Times New Roman"/>
        </w:rPr>
      </w:pPr>
    </w:p>
    <w:p w14:paraId="60AB16B6" w14:textId="691B95C9" w:rsidR="00D466DA" w:rsidRDefault="00D466DA" w:rsidP="00D466DA">
      <w:pPr>
        <w:autoSpaceDE w:val="0"/>
        <w:autoSpaceDN w:val="0"/>
        <w:adjustRightInd w:val="0"/>
        <w:spacing w:line="276" w:lineRule="auto"/>
        <w:ind w:firstLine="720"/>
        <w:jc w:val="both"/>
        <w:rPr>
          <w:color w:val="000000"/>
          <w:lang w:val="es-ES_tradnl"/>
        </w:rPr>
      </w:pPr>
      <w:r>
        <w:rPr>
          <w:color w:val="000000"/>
          <w:lang w:val="es-ES_tradnl"/>
        </w:rPr>
        <w:t xml:space="preserve">Tanto la intervención individual como con el entorno más cercano, podemos afirmar que el objetivo último es formar a las personas para que sean capaces de incluirse en la sociedad de una manera cívica y tolerante y a la vez tratar de mejorarla y reciclarla a través de intervenciones de sensibilización y concienciación sobre las comunidades e instituciones, porque todos tenemos nuestro espacio vital en ella. En </w:t>
      </w:r>
      <w:r w:rsidRPr="00D466DA">
        <w:rPr>
          <w:color w:val="000000" w:themeColor="text1"/>
          <w:lang w:val="es-ES_tradnl"/>
        </w:rPr>
        <w:t xml:space="preserve">la tabla 2, </w:t>
      </w:r>
      <w:r>
        <w:rPr>
          <w:color w:val="000000"/>
          <w:lang w:val="es-ES_tradnl"/>
        </w:rPr>
        <w:t>Marques (2008) nos indica las distintas funciones que desarrolla un ES en un centro sociosanitario.</w:t>
      </w:r>
    </w:p>
    <w:p w14:paraId="1E93412D" w14:textId="77777777" w:rsidR="00D466DA" w:rsidRDefault="00D466DA" w:rsidP="00D466DA">
      <w:pPr>
        <w:autoSpaceDE w:val="0"/>
        <w:autoSpaceDN w:val="0"/>
        <w:adjustRightInd w:val="0"/>
        <w:spacing w:line="360" w:lineRule="auto"/>
        <w:jc w:val="both"/>
        <w:rPr>
          <w:color w:val="000000"/>
          <w:lang w:val="es-ES_tradnl"/>
        </w:rPr>
      </w:pPr>
    </w:p>
    <w:p w14:paraId="123814E5" w14:textId="301CE053" w:rsidR="00D466DA" w:rsidRPr="00D466DA" w:rsidRDefault="00D466DA" w:rsidP="00D466DA">
      <w:pPr>
        <w:autoSpaceDE w:val="0"/>
        <w:autoSpaceDN w:val="0"/>
        <w:adjustRightInd w:val="0"/>
        <w:spacing w:line="360" w:lineRule="auto"/>
        <w:jc w:val="both"/>
        <w:rPr>
          <w:color w:val="000000"/>
          <w:sz w:val="18"/>
          <w:szCs w:val="18"/>
          <w:lang w:val="es-ES_tradnl"/>
        </w:rPr>
      </w:pPr>
      <w:r w:rsidRPr="00D466DA">
        <w:rPr>
          <w:color w:val="000000"/>
          <w:sz w:val="18"/>
          <w:szCs w:val="18"/>
          <w:lang w:val="es-ES_tradnl"/>
        </w:rPr>
        <w:t>Tabla 2</w:t>
      </w:r>
    </w:p>
    <w:p w14:paraId="0C865BDA" w14:textId="77777777" w:rsidR="00D466DA" w:rsidRPr="00D466DA" w:rsidRDefault="00D466DA" w:rsidP="00D466DA">
      <w:pPr>
        <w:autoSpaceDE w:val="0"/>
        <w:autoSpaceDN w:val="0"/>
        <w:adjustRightInd w:val="0"/>
        <w:rPr>
          <w:i/>
          <w:iCs/>
          <w:color w:val="000000"/>
          <w:sz w:val="18"/>
          <w:szCs w:val="18"/>
          <w:lang w:val="es-ES_tradnl"/>
        </w:rPr>
      </w:pPr>
      <w:r w:rsidRPr="00D466DA">
        <w:rPr>
          <w:i/>
          <w:iCs/>
          <w:color w:val="000000"/>
          <w:sz w:val="18"/>
          <w:szCs w:val="18"/>
          <w:lang w:val="es-ES_tradnl"/>
        </w:rPr>
        <w:t>Funciones del Educador Social en Centros Sociosanitarios</w:t>
      </w:r>
    </w:p>
    <w:tbl>
      <w:tblPr>
        <w:tblW w:w="0" w:type="auto"/>
        <w:tblInd w:w="-118" w:type="dxa"/>
        <w:tblBorders>
          <w:top w:val="nil"/>
          <w:left w:val="nil"/>
          <w:right w:val="nil"/>
        </w:tblBorders>
        <w:tblLayout w:type="fixed"/>
        <w:tblLook w:val="0000" w:firstRow="0" w:lastRow="0" w:firstColumn="0" w:lastColumn="0" w:noHBand="0" w:noVBand="0"/>
      </w:tblPr>
      <w:tblGrid>
        <w:gridCol w:w="8980"/>
      </w:tblGrid>
      <w:tr w:rsidR="00D466DA" w:rsidRPr="00D466DA" w14:paraId="23E8BE26" w14:textId="77777777">
        <w:tc>
          <w:tcPr>
            <w:tcW w:w="8980" w:type="dxa"/>
            <w:tcBorders>
              <w:top w:val="single" w:sz="8" w:space="0" w:color="000000"/>
              <w:left w:val="single" w:sz="8" w:space="0" w:color="FFFFFF"/>
              <w:bottom w:val="single" w:sz="8" w:space="0" w:color="000000"/>
              <w:right w:val="single" w:sz="8" w:space="0" w:color="FFFFFF"/>
            </w:tcBorders>
            <w:shd w:val="clear" w:color="auto" w:fill="FFFFFF"/>
            <w:vAlign w:val="center"/>
          </w:tcPr>
          <w:p w14:paraId="197E78B0" w14:textId="77777777" w:rsidR="00D466DA" w:rsidRPr="00D466DA" w:rsidRDefault="00D466DA">
            <w:pPr>
              <w:autoSpaceDE w:val="0"/>
              <w:autoSpaceDN w:val="0"/>
              <w:adjustRightInd w:val="0"/>
              <w:jc w:val="center"/>
              <w:rPr>
                <w:rFonts w:ascii="Helvetica" w:hAnsi="Helvetica" w:cs="Helvetica"/>
                <w:kern w:val="1"/>
                <w:sz w:val="18"/>
                <w:szCs w:val="18"/>
                <w:lang w:val="es-ES_tradnl"/>
              </w:rPr>
            </w:pPr>
            <w:r w:rsidRPr="00D466DA">
              <w:rPr>
                <w:b/>
                <w:bCs/>
                <w:color w:val="000000"/>
                <w:sz w:val="18"/>
                <w:szCs w:val="18"/>
                <w:lang w:val="es-ES_tradnl"/>
              </w:rPr>
              <w:t>Funciones del Educador Social</w:t>
            </w:r>
          </w:p>
        </w:tc>
      </w:tr>
      <w:tr w:rsidR="00D466DA" w:rsidRPr="00D466DA" w14:paraId="74E9CDC3" w14:textId="77777777">
        <w:tblPrEx>
          <w:tblBorders>
            <w:top w:val="none" w:sz="0" w:space="0" w:color="auto"/>
          </w:tblBorders>
        </w:tblPrEx>
        <w:tc>
          <w:tcPr>
            <w:tcW w:w="8980" w:type="dxa"/>
            <w:tcBorders>
              <w:top w:val="single" w:sz="8" w:space="0" w:color="000000"/>
              <w:left w:val="single" w:sz="8" w:space="0" w:color="FFFFFF"/>
              <w:bottom w:val="single" w:sz="8" w:space="0" w:color="FFFFFF"/>
              <w:right w:val="single" w:sz="8" w:space="0" w:color="FFFFFF"/>
            </w:tcBorders>
            <w:shd w:val="clear" w:color="auto" w:fill="FFFFFF"/>
            <w:vAlign w:val="center"/>
          </w:tcPr>
          <w:p w14:paraId="32D372D9" w14:textId="77777777" w:rsidR="00D466DA" w:rsidRPr="00D466DA" w:rsidRDefault="00D466DA" w:rsidP="00D466DA">
            <w:pPr>
              <w:numPr>
                <w:ilvl w:val="0"/>
                <w:numId w:val="5"/>
              </w:numPr>
              <w:tabs>
                <w:tab w:val="left" w:pos="182"/>
                <w:tab w:val="left" w:pos="372"/>
              </w:tabs>
              <w:autoSpaceDE w:val="0"/>
              <w:autoSpaceDN w:val="0"/>
              <w:adjustRightInd w:val="0"/>
              <w:ind w:left="372" w:hanging="190"/>
              <w:jc w:val="both"/>
              <w:rPr>
                <w:rFonts w:ascii="Helvetica" w:hAnsi="Helvetica" w:cs="Helvetica"/>
                <w:kern w:val="1"/>
                <w:sz w:val="18"/>
                <w:szCs w:val="18"/>
                <w:lang w:val="es-ES_tradnl"/>
              </w:rPr>
            </w:pPr>
            <w:r w:rsidRPr="00D466DA">
              <w:rPr>
                <w:color w:val="000000"/>
                <w:sz w:val="18"/>
                <w:szCs w:val="18"/>
                <w:lang w:val="es-ES_tradnl"/>
              </w:rPr>
              <w:t>Potenciar la actividad mediante técnicas de reeducación y readaptación.</w:t>
            </w:r>
          </w:p>
        </w:tc>
      </w:tr>
      <w:tr w:rsidR="00D466DA" w:rsidRPr="00D466DA" w14:paraId="199238A3" w14:textId="77777777">
        <w:tblPrEx>
          <w:tblBorders>
            <w:top w:val="none" w:sz="0" w:space="0" w:color="auto"/>
          </w:tblBorders>
        </w:tblPrEx>
        <w:tc>
          <w:tcPr>
            <w:tcW w:w="8980" w:type="dxa"/>
            <w:tcBorders>
              <w:top w:val="single" w:sz="8" w:space="0" w:color="FFFFFF"/>
              <w:left w:val="single" w:sz="8" w:space="0" w:color="FFFFFF"/>
              <w:bottom w:val="single" w:sz="8" w:space="0" w:color="FFFFFF"/>
              <w:right w:val="single" w:sz="8" w:space="0" w:color="FFFFFF"/>
            </w:tcBorders>
            <w:shd w:val="clear" w:color="auto" w:fill="FFFFFF"/>
            <w:vAlign w:val="center"/>
          </w:tcPr>
          <w:p w14:paraId="4887B75D" w14:textId="77777777" w:rsidR="00D466DA" w:rsidRPr="00D466DA" w:rsidRDefault="00D466DA" w:rsidP="00D466DA">
            <w:pPr>
              <w:numPr>
                <w:ilvl w:val="0"/>
                <w:numId w:val="10"/>
              </w:numPr>
              <w:tabs>
                <w:tab w:val="left" w:pos="182"/>
                <w:tab w:val="left" w:pos="372"/>
              </w:tabs>
              <w:autoSpaceDE w:val="0"/>
              <w:autoSpaceDN w:val="0"/>
              <w:adjustRightInd w:val="0"/>
              <w:ind w:left="372" w:hanging="190"/>
              <w:jc w:val="both"/>
              <w:rPr>
                <w:rFonts w:ascii="Helvetica" w:hAnsi="Helvetica" w:cs="Helvetica"/>
                <w:kern w:val="1"/>
                <w:sz w:val="18"/>
                <w:szCs w:val="18"/>
                <w:lang w:val="es-ES_tradnl"/>
              </w:rPr>
            </w:pPr>
            <w:r w:rsidRPr="00D466DA">
              <w:rPr>
                <w:color w:val="000000"/>
                <w:sz w:val="18"/>
                <w:szCs w:val="18"/>
                <w:lang w:val="es-ES_tradnl"/>
              </w:rPr>
              <w:t>Reeducar la AVD (actividades de la vida diaria) hacia la autonomía y el posterior mantenimiento.</w:t>
            </w:r>
          </w:p>
        </w:tc>
      </w:tr>
      <w:tr w:rsidR="00D466DA" w:rsidRPr="00D466DA" w14:paraId="4DB45FFE" w14:textId="77777777">
        <w:tblPrEx>
          <w:tblBorders>
            <w:top w:val="none" w:sz="0" w:space="0" w:color="auto"/>
          </w:tblBorders>
        </w:tblPrEx>
        <w:tc>
          <w:tcPr>
            <w:tcW w:w="8980" w:type="dxa"/>
            <w:tcBorders>
              <w:top w:val="single" w:sz="8" w:space="0" w:color="FFFFFF"/>
              <w:left w:val="single" w:sz="8" w:space="0" w:color="FFFFFF"/>
              <w:bottom w:val="single" w:sz="8" w:space="0" w:color="FFFFFF"/>
              <w:right w:val="single" w:sz="8" w:space="0" w:color="FFFFFF"/>
            </w:tcBorders>
            <w:shd w:val="clear" w:color="auto" w:fill="FFFFFF"/>
            <w:vAlign w:val="center"/>
          </w:tcPr>
          <w:p w14:paraId="1993947E" w14:textId="77777777" w:rsidR="00D466DA" w:rsidRPr="00D466DA" w:rsidRDefault="00D466DA" w:rsidP="00D466DA">
            <w:pPr>
              <w:numPr>
                <w:ilvl w:val="0"/>
                <w:numId w:val="11"/>
              </w:numPr>
              <w:tabs>
                <w:tab w:val="left" w:pos="182"/>
                <w:tab w:val="left" w:pos="372"/>
              </w:tabs>
              <w:autoSpaceDE w:val="0"/>
              <w:autoSpaceDN w:val="0"/>
              <w:adjustRightInd w:val="0"/>
              <w:ind w:left="372" w:hanging="190"/>
              <w:jc w:val="both"/>
              <w:rPr>
                <w:rFonts w:ascii="Helvetica" w:hAnsi="Helvetica" w:cs="Helvetica"/>
                <w:kern w:val="1"/>
                <w:sz w:val="18"/>
                <w:szCs w:val="18"/>
                <w:lang w:val="es-ES_tradnl"/>
              </w:rPr>
            </w:pPr>
            <w:r w:rsidRPr="00D466DA">
              <w:rPr>
                <w:color w:val="000000"/>
                <w:sz w:val="18"/>
                <w:szCs w:val="18"/>
                <w:lang w:val="es-ES_tradnl"/>
              </w:rPr>
              <w:t>Desarrollar intervenciones personalizadas.</w:t>
            </w:r>
          </w:p>
        </w:tc>
      </w:tr>
      <w:tr w:rsidR="00D466DA" w:rsidRPr="00D466DA" w14:paraId="19D41A49" w14:textId="77777777">
        <w:tblPrEx>
          <w:tblBorders>
            <w:top w:val="none" w:sz="0" w:space="0" w:color="auto"/>
          </w:tblBorders>
        </w:tblPrEx>
        <w:tc>
          <w:tcPr>
            <w:tcW w:w="8980" w:type="dxa"/>
            <w:tcBorders>
              <w:top w:val="single" w:sz="8" w:space="0" w:color="FFFFFF"/>
              <w:left w:val="single" w:sz="8" w:space="0" w:color="FFFFFF"/>
              <w:bottom w:val="single" w:sz="8" w:space="0" w:color="FFFFFF"/>
              <w:right w:val="single" w:sz="8" w:space="0" w:color="FFFFFF"/>
            </w:tcBorders>
            <w:shd w:val="clear" w:color="auto" w:fill="FFFFFF"/>
            <w:vAlign w:val="center"/>
          </w:tcPr>
          <w:p w14:paraId="1BD37249" w14:textId="77777777" w:rsidR="00D466DA" w:rsidRPr="00D466DA" w:rsidRDefault="00D466DA" w:rsidP="00D466DA">
            <w:pPr>
              <w:numPr>
                <w:ilvl w:val="0"/>
                <w:numId w:val="12"/>
              </w:numPr>
              <w:tabs>
                <w:tab w:val="left" w:pos="182"/>
                <w:tab w:val="left" w:pos="372"/>
              </w:tabs>
              <w:autoSpaceDE w:val="0"/>
              <w:autoSpaceDN w:val="0"/>
              <w:adjustRightInd w:val="0"/>
              <w:ind w:left="372" w:hanging="190"/>
              <w:jc w:val="both"/>
              <w:rPr>
                <w:rFonts w:ascii="Helvetica" w:hAnsi="Helvetica" w:cs="Helvetica"/>
                <w:kern w:val="1"/>
                <w:sz w:val="18"/>
                <w:szCs w:val="18"/>
                <w:lang w:val="es-ES_tradnl"/>
              </w:rPr>
            </w:pPr>
            <w:r w:rsidRPr="00D466DA">
              <w:rPr>
                <w:color w:val="000000"/>
                <w:sz w:val="18"/>
                <w:szCs w:val="18"/>
                <w:lang w:val="es-ES_tradnl"/>
              </w:rPr>
              <w:t>Fomentar y utilizar herramientas de comunicación.</w:t>
            </w:r>
          </w:p>
        </w:tc>
      </w:tr>
      <w:tr w:rsidR="00D466DA" w:rsidRPr="00D466DA" w14:paraId="3D05A328" w14:textId="77777777">
        <w:tblPrEx>
          <w:tblBorders>
            <w:top w:val="none" w:sz="0" w:space="0" w:color="auto"/>
          </w:tblBorders>
        </w:tblPrEx>
        <w:tc>
          <w:tcPr>
            <w:tcW w:w="8980" w:type="dxa"/>
            <w:tcBorders>
              <w:top w:val="single" w:sz="8" w:space="0" w:color="FFFFFF"/>
              <w:left w:val="single" w:sz="8" w:space="0" w:color="FFFFFF"/>
              <w:bottom w:val="single" w:sz="8" w:space="0" w:color="FFFFFF"/>
              <w:right w:val="single" w:sz="8" w:space="0" w:color="FFFFFF"/>
            </w:tcBorders>
            <w:shd w:val="clear" w:color="auto" w:fill="FFFFFF"/>
            <w:vAlign w:val="center"/>
          </w:tcPr>
          <w:p w14:paraId="79012C19" w14:textId="77777777" w:rsidR="00D466DA" w:rsidRPr="00D466DA" w:rsidRDefault="00D466DA" w:rsidP="00D466DA">
            <w:pPr>
              <w:numPr>
                <w:ilvl w:val="0"/>
                <w:numId w:val="13"/>
              </w:numPr>
              <w:tabs>
                <w:tab w:val="left" w:pos="182"/>
                <w:tab w:val="left" w:pos="372"/>
              </w:tabs>
              <w:autoSpaceDE w:val="0"/>
              <w:autoSpaceDN w:val="0"/>
              <w:adjustRightInd w:val="0"/>
              <w:ind w:left="372" w:hanging="190"/>
              <w:jc w:val="both"/>
              <w:rPr>
                <w:rFonts w:ascii="Helvetica" w:hAnsi="Helvetica" w:cs="Helvetica"/>
                <w:kern w:val="1"/>
                <w:sz w:val="18"/>
                <w:szCs w:val="18"/>
                <w:lang w:val="es-ES_tradnl"/>
              </w:rPr>
            </w:pPr>
            <w:r w:rsidRPr="00D466DA">
              <w:rPr>
                <w:color w:val="000000"/>
                <w:sz w:val="18"/>
                <w:szCs w:val="18"/>
                <w:lang w:val="es-ES_tradnl"/>
              </w:rPr>
              <w:t>Fomentar actividades recreativas y sociales</w:t>
            </w:r>
          </w:p>
        </w:tc>
      </w:tr>
      <w:tr w:rsidR="00D466DA" w:rsidRPr="00D466DA" w14:paraId="6E822D44" w14:textId="77777777">
        <w:tblPrEx>
          <w:tblBorders>
            <w:top w:val="none" w:sz="0" w:space="0" w:color="auto"/>
          </w:tblBorders>
        </w:tblPrEx>
        <w:tc>
          <w:tcPr>
            <w:tcW w:w="8980" w:type="dxa"/>
            <w:tcBorders>
              <w:top w:val="single" w:sz="8" w:space="0" w:color="FFFFFF"/>
              <w:left w:val="single" w:sz="8" w:space="0" w:color="FFFFFF"/>
              <w:bottom w:val="single" w:sz="8" w:space="0" w:color="FFFFFF"/>
              <w:right w:val="single" w:sz="8" w:space="0" w:color="FFFFFF"/>
            </w:tcBorders>
            <w:shd w:val="clear" w:color="auto" w:fill="FFFFFF"/>
            <w:vAlign w:val="center"/>
          </w:tcPr>
          <w:p w14:paraId="1C511AE9" w14:textId="77777777" w:rsidR="00D466DA" w:rsidRPr="00D466DA" w:rsidRDefault="00D466DA" w:rsidP="00D466DA">
            <w:pPr>
              <w:numPr>
                <w:ilvl w:val="0"/>
                <w:numId w:val="14"/>
              </w:numPr>
              <w:tabs>
                <w:tab w:val="left" w:pos="182"/>
                <w:tab w:val="left" w:pos="372"/>
              </w:tabs>
              <w:autoSpaceDE w:val="0"/>
              <w:autoSpaceDN w:val="0"/>
              <w:adjustRightInd w:val="0"/>
              <w:ind w:left="372" w:hanging="190"/>
              <w:jc w:val="both"/>
              <w:rPr>
                <w:rFonts w:ascii="Helvetica" w:hAnsi="Helvetica" w:cs="Helvetica"/>
                <w:kern w:val="1"/>
                <w:sz w:val="18"/>
                <w:szCs w:val="18"/>
                <w:lang w:val="es-ES_tradnl"/>
              </w:rPr>
            </w:pPr>
            <w:r w:rsidRPr="00D466DA">
              <w:rPr>
                <w:color w:val="000000"/>
                <w:sz w:val="18"/>
                <w:szCs w:val="18"/>
                <w:lang w:val="es-ES_tradnl"/>
              </w:rPr>
              <w:t>Favorecer el contacto con el entorno más cercano.</w:t>
            </w:r>
          </w:p>
        </w:tc>
      </w:tr>
      <w:tr w:rsidR="00D466DA" w:rsidRPr="00D466DA" w14:paraId="52F9FFC1" w14:textId="77777777">
        <w:tblPrEx>
          <w:tblBorders>
            <w:top w:val="none" w:sz="0" w:space="0" w:color="auto"/>
          </w:tblBorders>
        </w:tblPrEx>
        <w:tc>
          <w:tcPr>
            <w:tcW w:w="8980" w:type="dxa"/>
            <w:tcBorders>
              <w:top w:val="single" w:sz="8" w:space="0" w:color="FFFFFF"/>
              <w:left w:val="single" w:sz="8" w:space="0" w:color="FFFFFF"/>
              <w:bottom w:val="single" w:sz="8" w:space="0" w:color="FFFFFF"/>
              <w:right w:val="single" w:sz="8" w:space="0" w:color="FFFFFF"/>
            </w:tcBorders>
            <w:shd w:val="clear" w:color="auto" w:fill="FFFFFF"/>
            <w:vAlign w:val="center"/>
          </w:tcPr>
          <w:p w14:paraId="130F74A1" w14:textId="77777777" w:rsidR="00D466DA" w:rsidRPr="00D466DA" w:rsidRDefault="00D466DA" w:rsidP="00D466DA">
            <w:pPr>
              <w:numPr>
                <w:ilvl w:val="0"/>
                <w:numId w:val="15"/>
              </w:numPr>
              <w:tabs>
                <w:tab w:val="left" w:pos="182"/>
                <w:tab w:val="left" w:pos="372"/>
              </w:tabs>
              <w:autoSpaceDE w:val="0"/>
              <w:autoSpaceDN w:val="0"/>
              <w:adjustRightInd w:val="0"/>
              <w:ind w:left="372" w:hanging="190"/>
              <w:jc w:val="both"/>
              <w:rPr>
                <w:rFonts w:ascii="Helvetica" w:hAnsi="Helvetica" w:cs="Helvetica"/>
                <w:kern w:val="1"/>
                <w:sz w:val="18"/>
                <w:szCs w:val="18"/>
                <w:lang w:val="es-ES_tradnl"/>
              </w:rPr>
            </w:pPr>
            <w:r w:rsidRPr="00D466DA">
              <w:rPr>
                <w:color w:val="000000"/>
                <w:sz w:val="18"/>
                <w:szCs w:val="18"/>
                <w:lang w:val="es-ES_tradnl"/>
              </w:rPr>
              <w:t>Informar y educar a los familiares, y enseñarles.</w:t>
            </w:r>
          </w:p>
        </w:tc>
      </w:tr>
      <w:tr w:rsidR="00D466DA" w:rsidRPr="00D466DA" w14:paraId="290D9D70" w14:textId="77777777">
        <w:tblPrEx>
          <w:tblBorders>
            <w:top w:val="none" w:sz="0" w:space="0" w:color="auto"/>
          </w:tblBorders>
        </w:tblPrEx>
        <w:tc>
          <w:tcPr>
            <w:tcW w:w="8980" w:type="dxa"/>
            <w:tcBorders>
              <w:top w:val="single" w:sz="8" w:space="0" w:color="FFFFFF"/>
              <w:left w:val="single" w:sz="8" w:space="0" w:color="FFFFFF"/>
              <w:bottom w:val="single" w:sz="8" w:space="0" w:color="FFFFFF"/>
              <w:right w:val="single" w:sz="8" w:space="0" w:color="FFFFFF"/>
            </w:tcBorders>
            <w:shd w:val="clear" w:color="auto" w:fill="FFFFFF"/>
            <w:vAlign w:val="center"/>
          </w:tcPr>
          <w:p w14:paraId="5BD582F3" w14:textId="77777777" w:rsidR="00D466DA" w:rsidRPr="00D466DA" w:rsidRDefault="00D466DA" w:rsidP="00D466DA">
            <w:pPr>
              <w:numPr>
                <w:ilvl w:val="0"/>
                <w:numId w:val="16"/>
              </w:numPr>
              <w:tabs>
                <w:tab w:val="left" w:pos="182"/>
                <w:tab w:val="left" w:pos="372"/>
              </w:tabs>
              <w:autoSpaceDE w:val="0"/>
              <w:autoSpaceDN w:val="0"/>
              <w:adjustRightInd w:val="0"/>
              <w:ind w:left="372" w:hanging="190"/>
              <w:jc w:val="both"/>
              <w:rPr>
                <w:rFonts w:ascii="Helvetica" w:hAnsi="Helvetica" w:cs="Helvetica"/>
                <w:kern w:val="1"/>
                <w:sz w:val="18"/>
                <w:szCs w:val="18"/>
                <w:lang w:val="es-ES_tradnl"/>
              </w:rPr>
            </w:pPr>
            <w:r w:rsidRPr="00D466DA">
              <w:rPr>
                <w:color w:val="000000"/>
                <w:sz w:val="18"/>
                <w:szCs w:val="18"/>
                <w:lang w:val="es-ES_tradnl"/>
              </w:rPr>
              <w:t>Dar estrategias estimulativas para llevarlas a cabo en el domicilio.</w:t>
            </w:r>
          </w:p>
        </w:tc>
      </w:tr>
      <w:tr w:rsidR="00D466DA" w:rsidRPr="00D466DA" w14:paraId="44E39EBA" w14:textId="77777777">
        <w:tblPrEx>
          <w:tblBorders>
            <w:top w:val="none" w:sz="0" w:space="0" w:color="auto"/>
          </w:tblBorders>
        </w:tblPrEx>
        <w:tc>
          <w:tcPr>
            <w:tcW w:w="8980" w:type="dxa"/>
            <w:tcBorders>
              <w:top w:val="single" w:sz="8" w:space="0" w:color="FFFFFF"/>
              <w:left w:val="single" w:sz="8" w:space="0" w:color="FFFFFF"/>
              <w:bottom w:val="single" w:sz="8" w:space="0" w:color="FFFFFF"/>
              <w:right w:val="single" w:sz="8" w:space="0" w:color="FFFFFF"/>
            </w:tcBorders>
            <w:shd w:val="clear" w:color="auto" w:fill="FFFFFF"/>
            <w:vAlign w:val="center"/>
          </w:tcPr>
          <w:p w14:paraId="0A5DA084" w14:textId="77777777" w:rsidR="00D466DA" w:rsidRPr="00D466DA" w:rsidRDefault="00D466DA" w:rsidP="00D466DA">
            <w:pPr>
              <w:numPr>
                <w:ilvl w:val="0"/>
                <w:numId w:val="17"/>
              </w:numPr>
              <w:tabs>
                <w:tab w:val="left" w:pos="182"/>
                <w:tab w:val="left" w:pos="372"/>
              </w:tabs>
              <w:autoSpaceDE w:val="0"/>
              <w:autoSpaceDN w:val="0"/>
              <w:adjustRightInd w:val="0"/>
              <w:ind w:left="372" w:hanging="190"/>
              <w:jc w:val="both"/>
              <w:rPr>
                <w:rFonts w:ascii="Helvetica" w:hAnsi="Helvetica" w:cs="Helvetica"/>
                <w:kern w:val="1"/>
                <w:sz w:val="18"/>
                <w:szCs w:val="18"/>
                <w:lang w:val="es-ES_tradnl"/>
              </w:rPr>
            </w:pPr>
            <w:r w:rsidRPr="00D466DA">
              <w:rPr>
                <w:color w:val="000000"/>
                <w:sz w:val="18"/>
                <w:szCs w:val="18"/>
                <w:lang w:val="es-ES_tradnl"/>
              </w:rPr>
              <w:t>Mejorar la integración de la persona en su entorno sociofamiliar.</w:t>
            </w:r>
          </w:p>
        </w:tc>
      </w:tr>
      <w:tr w:rsidR="00D466DA" w:rsidRPr="00D466DA" w14:paraId="0775FF6F" w14:textId="77777777">
        <w:tblPrEx>
          <w:tblBorders>
            <w:top w:val="none" w:sz="0" w:space="0" w:color="auto"/>
          </w:tblBorders>
        </w:tblPrEx>
        <w:tc>
          <w:tcPr>
            <w:tcW w:w="8980" w:type="dxa"/>
            <w:tcBorders>
              <w:top w:val="single" w:sz="8" w:space="0" w:color="FFFFFF"/>
              <w:left w:val="single" w:sz="8" w:space="0" w:color="FFFFFF"/>
              <w:bottom w:val="single" w:sz="8" w:space="0" w:color="FFFFFF"/>
              <w:right w:val="single" w:sz="8" w:space="0" w:color="FFFFFF"/>
            </w:tcBorders>
            <w:shd w:val="clear" w:color="auto" w:fill="FFFFFF"/>
            <w:vAlign w:val="center"/>
          </w:tcPr>
          <w:p w14:paraId="6B4D16F1" w14:textId="77777777" w:rsidR="00D466DA" w:rsidRPr="00D466DA" w:rsidRDefault="00D466DA" w:rsidP="00D466DA">
            <w:pPr>
              <w:numPr>
                <w:ilvl w:val="0"/>
                <w:numId w:val="18"/>
              </w:numPr>
              <w:tabs>
                <w:tab w:val="left" w:pos="182"/>
                <w:tab w:val="left" w:pos="372"/>
              </w:tabs>
              <w:autoSpaceDE w:val="0"/>
              <w:autoSpaceDN w:val="0"/>
              <w:adjustRightInd w:val="0"/>
              <w:ind w:left="372" w:hanging="190"/>
              <w:jc w:val="both"/>
              <w:rPr>
                <w:rFonts w:ascii="Helvetica" w:hAnsi="Helvetica" w:cs="Helvetica"/>
                <w:kern w:val="1"/>
                <w:sz w:val="18"/>
                <w:szCs w:val="18"/>
                <w:lang w:val="es-ES_tradnl"/>
              </w:rPr>
            </w:pPr>
            <w:r w:rsidRPr="00D466DA">
              <w:rPr>
                <w:color w:val="000000"/>
                <w:sz w:val="18"/>
                <w:szCs w:val="18"/>
                <w:lang w:val="es-ES_tradnl"/>
              </w:rPr>
              <w:t>Colaborar y trabajar conjuntamente con el resto de profesionales.</w:t>
            </w:r>
          </w:p>
        </w:tc>
      </w:tr>
      <w:tr w:rsidR="00D466DA" w:rsidRPr="00D466DA" w14:paraId="0A17599D" w14:textId="77777777">
        <w:tblPrEx>
          <w:tblBorders>
            <w:top w:val="none" w:sz="0" w:space="0" w:color="auto"/>
          </w:tblBorders>
        </w:tblPrEx>
        <w:tc>
          <w:tcPr>
            <w:tcW w:w="8980" w:type="dxa"/>
            <w:tcBorders>
              <w:top w:val="single" w:sz="8" w:space="0" w:color="FFFFFF"/>
              <w:left w:val="single" w:sz="8" w:space="0" w:color="FFFFFF"/>
              <w:bottom w:val="single" w:sz="8" w:space="0" w:color="FFFFFF"/>
              <w:right w:val="single" w:sz="8" w:space="0" w:color="FFFFFF"/>
            </w:tcBorders>
            <w:shd w:val="clear" w:color="auto" w:fill="FFFFFF"/>
            <w:vAlign w:val="center"/>
          </w:tcPr>
          <w:p w14:paraId="54D4FDBF" w14:textId="77777777" w:rsidR="00D466DA" w:rsidRPr="00D466DA" w:rsidRDefault="00D466DA" w:rsidP="00D466DA">
            <w:pPr>
              <w:numPr>
                <w:ilvl w:val="0"/>
                <w:numId w:val="19"/>
              </w:numPr>
              <w:tabs>
                <w:tab w:val="left" w:pos="182"/>
                <w:tab w:val="left" w:pos="372"/>
              </w:tabs>
              <w:autoSpaceDE w:val="0"/>
              <w:autoSpaceDN w:val="0"/>
              <w:adjustRightInd w:val="0"/>
              <w:ind w:left="372" w:hanging="190"/>
              <w:jc w:val="both"/>
              <w:rPr>
                <w:rFonts w:ascii="Helvetica" w:hAnsi="Helvetica" w:cs="Helvetica"/>
                <w:kern w:val="1"/>
                <w:sz w:val="18"/>
                <w:szCs w:val="18"/>
                <w:lang w:val="es-ES_tradnl"/>
              </w:rPr>
            </w:pPr>
            <w:r w:rsidRPr="00D466DA">
              <w:rPr>
                <w:color w:val="000000"/>
                <w:sz w:val="18"/>
                <w:szCs w:val="18"/>
                <w:lang w:val="es-ES_tradnl"/>
              </w:rPr>
              <w:t>Participar en las reuniones interdisciplinarias para fijar, revisar y evaluar los objetivos terapéuticos.</w:t>
            </w:r>
          </w:p>
        </w:tc>
      </w:tr>
      <w:tr w:rsidR="00D466DA" w:rsidRPr="00D466DA" w14:paraId="6759ECFC" w14:textId="77777777">
        <w:tc>
          <w:tcPr>
            <w:tcW w:w="8980" w:type="dxa"/>
            <w:tcBorders>
              <w:top w:val="single" w:sz="8" w:space="0" w:color="FFFFFF"/>
              <w:left w:val="single" w:sz="8" w:space="0" w:color="FFFFFF"/>
              <w:bottom w:val="single" w:sz="8" w:space="0" w:color="000000"/>
              <w:right w:val="single" w:sz="8" w:space="0" w:color="FFFFFF"/>
            </w:tcBorders>
            <w:shd w:val="clear" w:color="auto" w:fill="FFFFFF"/>
            <w:vAlign w:val="center"/>
          </w:tcPr>
          <w:p w14:paraId="3CD58B9D" w14:textId="77777777" w:rsidR="00D466DA" w:rsidRPr="00D466DA" w:rsidRDefault="00D466DA" w:rsidP="00D466DA">
            <w:pPr>
              <w:numPr>
                <w:ilvl w:val="0"/>
                <w:numId w:val="20"/>
              </w:numPr>
              <w:tabs>
                <w:tab w:val="left" w:pos="182"/>
                <w:tab w:val="left" w:pos="372"/>
              </w:tabs>
              <w:autoSpaceDE w:val="0"/>
              <w:autoSpaceDN w:val="0"/>
              <w:adjustRightInd w:val="0"/>
              <w:ind w:left="372" w:hanging="190"/>
              <w:jc w:val="both"/>
              <w:rPr>
                <w:color w:val="000000"/>
                <w:sz w:val="18"/>
                <w:szCs w:val="18"/>
                <w:lang w:val="es-ES_tradnl"/>
              </w:rPr>
            </w:pPr>
            <w:r w:rsidRPr="00D466DA">
              <w:rPr>
                <w:color w:val="000000"/>
                <w:sz w:val="18"/>
                <w:szCs w:val="18"/>
                <w:lang w:val="es-ES_tradnl"/>
              </w:rPr>
              <w:t>Dar a conocer experiencias.</w:t>
            </w:r>
          </w:p>
        </w:tc>
      </w:tr>
    </w:tbl>
    <w:p w14:paraId="7FE56F69" w14:textId="77777777" w:rsidR="00D466DA" w:rsidRPr="00D466DA" w:rsidRDefault="00D466DA" w:rsidP="00D466DA">
      <w:pPr>
        <w:autoSpaceDE w:val="0"/>
        <w:autoSpaceDN w:val="0"/>
        <w:adjustRightInd w:val="0"/>
        <w:spacing w:line="360" w:lineRule="auto"/>
        <w:jc w:val="both"/>
        <w:rPr>
          <w:color w:val="000000"/>
          <w:sz w:val="18"/>
          <w:szCs w:val="18"/>
          <w:lang w:val="es-ES_tradnl"/>
        </w:rPr>
      </w:pPr>
      <w:r w:rsidRPr="00D466DA">
        <w:rPr>
          <w:color w:val="000000"/>
          <w:sz w:val="18"/>
          <w:szCs w:val="18"/>
          <w:lang w:val="es-ES_tradnl"/>
        </w:rPr>
        <w:t>Fuente: Marques (2008) El Educador Social en los Centros Sociosanitarios</w:t>
      </w:r>
    </w:p>
    <w:p w14:paraId="00AFC36F" w14:textId="77777777" w:rsidR="00D466DA" w:rsidRPr="00DF3B0F" w:rsidRDefault="00D466DA" w:rsidP="006E78DF">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ind w:right="-1"/>
        <w:jc w:val="both"/>
        <w:rPr>
          <w:rFonts w:ascii="Times New Roman" w:hAnsi="Times New Roman" w:cs="Times New Roman"/>
        </w:rPr>
      </w:pPr>
    </w:p>
    <w:p w14:paraId="6256CD81" w14:textId="3307A385" w:rsidR="00584747" w:rsidRPr="00C536CB" w:rsidRDefault="002A0211" w:rsidP="006E78DF">
      <w:pPr>
        <w:autoSpaceDE w:val="0"/>
        <w:autoSpaceDN w:val="0"/>
        <w:adjustRightInd w:val="0"/>
        <w:spacing w:line="276" w:lineRule="auto"/>
        <w:ind w:firstLine="720"/>
        <w:jc w:val="both"/>
        <w:rPr>
          <w:color w:val="000000" w:themeColor="text1"/>
          <w:lang w:val="es-ES_tradnl"/>
        </w:rPr>
      </w:pPr>
      <w:r>
        <w:rPr>
          <w:color w:val="000000"/>
          <w:lang w:val="es-ES_tradnl"/>
        </w:rPr>
        <w:t>Nos centramos ahora en delimitar la discapacidad que produce el</w:t>
      </w:r>
      <w:r w:rsidR="00353D50">
        <w:rPr>
          <w:color w:val="000000"/>
          <w:lang w:val="es-ES_tradnl"/>
        </w:rPr>
        <w:t xml:space="preserve"> Daño Cerebral Adquirido (DCA)</w:t>
      </w:r>
      <w:r>
        <w:rPr>
          <w:color w:val="000000"/>
          <w:lang w:val="es-ES_tradnl"/>
        </w:rPr>
        <w:t xml:space="preserve"> que, </w:t>
      </w:r>
      <w:r w:rsidR="00353D50">
        <w:rPr>
          <w:color w:val="000000"/>
          <w:lang w:val="es-ES_tradnl"/>
        </w:rPr>
        <w:t>como tal, no es una enfermedad sino “una lesión repentina en el cerebro” FEDACE</w:t>
      </w:r>
      <w:r w:rsidR="007E7AE1">
        <w:rPr>
          <w:color w:val="000000"/>
          <w:lang w:val="es-ES_tradnl"/>
        </w:rPr>
        <w:t xml:space="preserve"> (2021)</w:t>
      </w:r>
      <w:r w:rsidR="00353D50">
        <w:rPr>
          <w:color w:val="000000"/>
          <w:lang w:val="es-ES_tradnl"/>
        </w:rPr>
        <w:t xml:space="preserve">, produciendo en el individuo limitaciones a nivel físico y sensorial menoscabando sus funciones básicas para el desempeño de su vida diaria. Este DCA, ha aumentado de forma considerable en los últimos años </w:t>
      </w:r>
      <w:r w:rsidR="00353D50" w:rsidRPr="00C536CB">
        <w:rPr>
          <w:color w:val="000000" w:themeColor="text1"/>
          <w:lang w:val="es-ES_tradnl"/>
        </w:rPr>
        <w:t>(Roig, Enseñat y Bernabéu, 2011)</w:t>
      </w:r>
      <w:r w:rsidR="005872B4">
        <w:rPr>
          <w:color w:val="000000" w:themeColor="text1"/>
          <w:lang w:val="es-ES_tradnl"/>
        </w:rPr>
        <w:t>.</w:t>
      </w:r>
    </w:p>
    <w:p w14:paraId="43DFC82F" w14:textId="77777777" w:rsidR="00E13F1A" w:rsidRDefault="00FB589E" w:rsidP="00E13F1A">
      <w:pPr>
        <w:autoSpaceDE w:val="0"/>
        <w:autoSpaceDN w:val="0"/>
        <w:adjustRightInd w:val="0"/>
        <w:spacing w:line="276" w:lineRule="auto"/>
        <w:ind w:firstLine="720"/>
        <w:jc w:val="both"/>
        <w:rPr>
          <w:color w:val="000000"/>
          <w:lang w:val="es-ES_tradnl"/>
        </w:rPr>
      </w:pPr>
      <w:r>
        <w:rPr>
          <w:color w:val="000000"/>
          <w:lang w:val="es-ES_tradnl"/>
        </w:rPr>
        <w:t xml:space="preserve">La primera consecuencia de la lesión cerebral suele ser una alteración de la conciencia, el coma, cuya intensidad y duración será variable pudiéndose alcanzar varios meses con lo que supone unas secuelas más importantes, junto con otras que supondrán un menoscabo para la realización de las actividades básicas de la vida diaria, así como las instrumentales. </w:t>
      </w:r>
    </w:p>
    <w:p w14:paraId="4DC9B533" w14:textId="7B0F8D6F" w:rsidR="005C5D7F" w:rsidRDefault="00FB589E" w:rsidP="00E13F1A">
      <w:pPr>
        <w:autoSpaceDE w:val="0"/>
        <w:autoSpaceDN w:val="0"/>
        <w:adjustRightInd w:val="0"/>
        <w:spacing w:line="276" w:lineRule="auto"/>
        <w:ind w:firstLine="720"/>
        <w:jc w:val="both"/>
        <w:rPr>
          <w:color w:val="000000"/>
          <w:lang w:val="es-ES_tradnl"/>
        </w:rPr>
      </w:pPr>
      <w:r>
        <w:rPr>
          <w:color w:val="000000"/>
          <w:lang w:val="es-ES_tradnl"/>
        </w:rPr>
        <w:t xml:space="preserve">El 68% de las personas presentarán discapacidad para realizar algunas de las actividades básicas y el 42% padecerán una discapacidad total para alguna de las </w:t>
      </w:r>
      <w:r>
        <w:rPr>
          <w:color w:val="000000"/>
          <w:lang w:val="es-ES_tradnl"/>
        </w:rPr>
        <w:lastRenderedPageBreak/>
        <w:t xml:space="preserve">funciones básicas. </w:t>
      </w:r>
      <w:r w:rsidR="005C5D7F">
        <w:rPr>
          <w:color w:val="000000"/>
          <w:lang w:val="es-ES_tradnl"/>
        </w:rPr>
        <w:t>Pertiñez y Linares (2013) refieren a “Una lesión en el cerebro que afecta a varios procesos cognitivos del ser humano”.</w:t>
      </w:r>
      <w:r w:rsidR="00E13F1A">
        <w:rPr>
          <w:color w:val="000000"/>
          <w:lang w:val="es-ES_tradnl"/>
        </w:rPr>
        <w:t xml:space="preserve"> Quemada (2012 p.24) afirma que “el daño cerebral adquirido es un concepto que lleva implícito la necesidad de rehabilitación, cuidados y adaptación a una nueva realidad o merma de capacidades”. </w:t>
      </w:r>
    </w:p>
    <w:p w14:paraId="1265686B" w14:textId="0729DCBC" w:rsidR="002A0211" w:rsidRDefault="00F5665E" w:rsidP="002A0211">
      <w:pPr>
        <w:autoSpaceDE w:val="0"/>
        <w:autoSpaceDN w:val="0"/>
        <w:adjustRightInd w:val="0"/>
        <w:spacing w:line="276" w:lineRule="auto"/>
        <w:ind w:firstLine="720"/>
        <w:jc w:val="both"/>
        <w:rPr>
          <w:color w:val="000000"/>
          <w:lang w:val="es-ES_tradnl"/>
        </w:rPr>
      </w:pPr>
      <w:r>
        <w:rPr>
          <w:color w:val="000000"/>
          <w:lang w:val="es-ES_tradnl"/>
        </w:rPr>
        <w:t xml:space="preserve">Se </w:t>
      </w:r>
      <w:r w:rsidR="002A0211">
        <w:rPr>
          <w:color w:val="000000"/>
          <w:lang w:val="es-ES_tradnl"/>
        </w:rPr>
        <w:t>estima que hay más de mil millones de personas, o sea, un 15% de la población mundial padece alguna forma de discapacidad y entre 110 millones y 190 millones de adultos tienen dificultades considerables para funcionar</w:t>
      </w:r>
      <w:r>
        <w:rPr>
          <w:color w:val="000000"/>
          <w:lang w:val="es-ES_tradnl"/>
        </w:rPr>
        <w:t xml:space="preserve"> (Banco Mundial 2021)</w:t>
      </w:r>
      <w:r w:rsidR="002A0211">
        <w:rPr>
          <w:color w:val="000000"/>
          <w:lang w:val="es-ES_tradnl"/>
        </w:rPr>
        <w:t>.</w:t>
      </w:r>
      <w:r>
        <w:rPr>
          <w:color w:val="000000"/>
          <w:lang w:val="es-ES_tradnl"/>
        </w:rPr>
        <w:t xml:space="preserve"> </w:t>
      </w:r>
      <w:r w:rsidR="002A0211">
        <w:rPr>
          <w:color w:val="000000"/>
          <w:lang w:val="es-ES_tradnl"/>
        </w:rPr>
        <w:t>Partiendo de esta base, las consecuencias que se derivan de un daño cerebral son muy dispares, teniendo en cuenta que, según el lugar de cerebro en el que se localice la lesión generara secuelas a distintos niveles. La Asociación de Daño Cerebral Sobrevenido de Castilla La Mancha (2016) apunta que “la situación previa del paciente influye en la localización de la lesión y en la posible rehabilitación de la parte afectada”.</w:t>
      </w:r>
    </w:p>
    <w:p w14:paraId="7763A299" w14:textId="55680718" w:rsidR="005C5D7F" w:rsidRDefault="00E13F1A" w:rsidP="002A0211">
      <w:pPr>
        <w:autoSpaceDE w:val="0"/>
        <w:autoSpaceDN w:val="0"/>
        <w:adjustRightInd w:val="0"/>
        <w:spacing w:line="276" w:lineRule="auto"/>
        <w:ind w:firstLine="720"/>
        <w:jc w:val="both"/>
        <w:rPr>
          <w:color w:val="000000"/>
          <w:lang w:val="es-ES_tradnl"/>
        </w:rPr>
      </w:pPr>
      <w:r>
        <w:rPr>
          <w:color w:val="000000"/>
          <w:lang w:val="es-ES_tradnl"/>
        </w:rPr>
        <w:t>La restauración de las secuelas presentadas obedecerá al tipo de la lesión y su gravedad, la zona afectada, la edad del paciente, la atención familiar y social en la que pueda apoyarse la persona, el tratamiento y su eficacia y por último el estado anterior en el que se encuentra el paciente</w:t>
      </w:r>
      <w:r w:rsidR="009E45E3">
        <w:rPr>
          <w:color w:val="000000"/>
          <w:lang w:val="es-ES_tradnl"/>
        </w:rPr>
        <w:t>.</w:t>
      </w:r>
    </w:p>
    <w:p w14:paraId="3947684B" w14:textId="74A47B7D" w:rsidR="000977E7" w:rsidRPr="000977E7" w:rsidRDefault="002A0211" w:rsidP="000977E7">
      <w:pPr>
        <w:jc w:val="both"/>
        <w:rPr>
          <w:b/>
          <w:bCs/>
          <w:color w:val="000000" w:themeColor="text1"/>
        </w:rPr>
      </w:pPr>
      <w:r>
        <w:rPr>
          <w:color w:val="000000"/>
          <w:lang w:val="es-ES_tradnl"/>
        </w:rPr>
        <w:t xml:space="preserve"> </w:t>
      </w:r>
      <w:r w:rsidR="000977E7">
        <w:rPr>
          <w:color w:val="000000"/>
          <w:lang w:val="es-ES_tradnl"/>
        </w:rPr>
        <w:tab/>
        <w:t>WHO (2020</w:t>
      </w:r>
      <w:r>
        <w:rPr>
          <w:color w:val="000000"/>
          <w:lang w:val="es-ES_tradnl"/>
        </w:rPr>
        <w:t xml:space="preserve">) define la rehabilitación como </w:t>
      </w:r>
      <w:r w:rsidR="000977E7">
        <w:rPr>
          <w:color w:val="000000"/>
          <w:lang w:val="es-ES_tradnl"/>
        </w:rPr>
        <w:t>“</w:t>
      </w:r>
      <w:r w:rsidR="000977E7" w:rsidRPr="000977E7">
        <w:rPr>
          <w:rStyle w:val="Textoennegrita"/>
          <w:b w:val="0"/>
          <w:bCs w:val="0"/>
          <w:color w:val="000000" w:themeColor="text1"/>
        </w:rPr>
        <w:t>un conjunto de intervenciones encaminadas a optimizar el funcionamiento y reducir la discapacidad en personas con afecciones de salud en la interacción con su entorno</w:t>
      </w:r>
      <w:r w:rsidR="000977E7">
        <w:rPr>
          <w:b/>
          <w:bCs/>
          <w:color w:val="000000" w:themeColor="text1"/>
        </w:rPr>
        <w:t>”.</w:t>
      </w:r>
      <w:r w:rsidR="000977E7" w:rsidRPr="000977E7">
        <w:rPr>
          <w:b/>
          <w:bCs/>
          <w:color w:val="000000" w:themeColor="text1"/>
        </w:rPr>
        <w:t>  </w:t>
      </w:r>
    </w:p>
    <w:p w14:paraId="2A82D229" w14:textId="7189E637" w:rsidR="002A0211" w:rsidRPr="006F7CD9" w:rsidRDefault="000977E7" w:rsidP="006F7CD9">
      <w:pPr>
        <w:autoSpaceDE w:val="0"/>
        <w:autoSpaceDN w:val="0"/>
        <w:adjustRightInd w:val="0"/>
        <w:spacing w:line="276" w:lineRule="auto"/>
        <w:ind w:firstLine="720"/>
        <w:jc w:val="both"/>
        <w:rPr>
          <w:color w:val="000000"/>
          <w:lang w:val="es-ES_tradnl"/>
        </w:rPr>
      </w:pPr>
      <w:r>
        <w:rPr>
          <w:color w:val="000000"/>
        </w:rPr>
        <w:t xml:space="preserve">Siguiendo </w:t>
      </w:r>
      <w:r w:rsidR="00E335C6">
        <w:rPr>
          <w:color w:val="000000"/>
        </w:rPr>
        <w:t xml:space="preserve">a </w:t>
      </w:r>
      <w:r w:rsidR="00E335C6">
        <w:rPr>
          <w:color w:val="000000"/>
          <w:lang w:val="es-ES_tradnl"/>
        </w:rPr>
        <w:t>Wilson</w:t>
      </w:r>
      <w:r w:rsidR="009E45E3" w:rsidRPr="00D45317">
        <w:rPr>
          <w:color w:val="000000"/>
        </w:rPr>
        <w:t>,</w:t>
      </w:r>
      <w:r w:rsidR="009E45E3" w:rsidRPr="00D45317">
        <w:rPr>
          <w:color w:val="222222"/>
          <w:shd w:val="clear" w:color="auto" w:fill="FFFFFF"/>
        </w:rPr>
        <w:t xml:space="preserve"> Mac Auliffe &amp; Salas (2020)</w:t>
      </w:r>
      <w:r w:rsidR="00D45317" w:rsidRPr="00D45317">
        <w:rPr>
          <w:rFonts w:ascii="Calibri" w:hAnsi="Calibri" w:cs="Calibri"/>
          <w:sz w:val="20"/>
          <w:szCs w:val="20"/>
        </w:rPr>
        <w:t xml:space="preserve"> </w:t>
      </w:r>
      <w:r w:rsidR="00D45317" w:rsidRPr="00D45317">
        <w:t xml:space="preserve">definen la </w:t>
      </w:r>
      <w:r w:rsidR="00D45317">
        <w:t>Rehabilitación Neuropsicológica como “</w:t>
      </w:r>
      <w:r w:rsidR="00D45317" w:rsidRPr="00D45317">
        <w:t>un proceso por el cual personas que han sufrido lesiones cerebrales, o que están en una situación de discapacidad a causa de una lesión cerebral, trabajan en conjunto con profesionales, personal de salud, familiares y otros miembros de la comunidad para lograr un óptimo nivel de bienestar físico, psicológico, social y vocacional</w:t>
      </w:r>
      <w:r w:rsidR="00D45317">
        <w:t>”</w:t>
      </w:r>
      <w:r w:rsidR="00D45317" w:rsidRPr="00D45317">
        <w:t xml:space="preserve"> </w:t>
      </w:r>
    </w:p>
    <w:p w14:paraId="2794D403" w14:textId="204587A2" w:rsidR="006F7CD9" w:rsidRDefault="00362F2D" w:rsidP="006F7CD9">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ind w:right="-1"/>
        <w:jc w:val="both"/>
        <w:rPr>
          <w:rFonts w:ascii="Times New Roman" w:eastAsia="Times New Roman" w:hAnsi="Times New Roman" w:cs="Times New Roman"/>
        </w:rPr>
      </w:pPr>
      <w:r>
        <w:rPr>
          <w:rFonts w:ascii="Times New Roman" w:eastAsia="Times New Roman" w:hAnsi="Times New Roman" w:cs="Times New Roman"/>
        </w:rPr>
        <w:tab/>
        <w:t>En este sentido, el ES interviene en la vida de las personas con secuelas derivadas de un DCA</w:t>
      </w:r>
      <w:r w:rsidR="006F7CD9">
        <w:rPr>
          <w:rFonts w:ascii="Times New Roman" w:eastAsia="Times New Roman" w:hAnsi="Times New Roman" w:cs="Times New Roman"/>
        </w:rPr>
        <w:t>,</w:t>
      </w:r>
      <w:r>
        <w:rPr>
          <w:rFonts w:ascii="Times New Roman" w:eastAsia="Times New Roman" w:hAnsi="Times New Roman" w:cs="Times New Roman"/>
        </w:rPr>
        <w:t xml:space="preserve"> en </w:t>
      </w:r>
      <w:r w:rsidR="006F7CD9">
        <w:rPr>
          <w:rFonts w:ascii="Times New Roman" w:eastAsia="Times New Roman" w:hAnsi="Times New Roman" w:cs="Times New Roman"/>
        </w:rPr>
        <w:t>su</w:t>
      </w:r>
      <w:r>
        <w:rPr>
          <w:rFonts w:ascii="Times New Roman" w:eastAsia="Times New Roman" w:hAnsi="Times New Roman" w:cs="Times New Roman"/>
        </w:rPr>
        <w:t xml:space="preserve"> entrenamiento cognitivo</w:t>
      </w:r>
      <w:r w:rsidR="006F7CD9">
        <w:rPr>
          <w:rFonts w:ascii="Times New Roman" w:eastAsia="Times New Roman" w:hAnsi="Times New Roman" w:cs="Times New Roman"/>
        </w:rPr>
        <w:t>,</w:t>
      </w:r>
      <w:r>
        <w:rPr>
          <w:rFonts w:ascii="Times New Roman" w:eastAsia="Times New Roman" w:hAnsi="Times New Roman" w:cs="Times New Roman"/>
        </w:rPr>
        <w:t xml:space="preserve"> para normalizar en la medida de lo posible sus actividades cotidianas enfocadas a la inclusión en todos los ámbitos sociales, laborales y culturales de su comunidad.</w:t>
      </w:r>
    </w:p>
    <w:p w14:paraId="14EF5618" w14:textId="2518080D" w:rsidR="006F7CD9" w:rsidRDefault="006F7CD9" w:rsidP="00FF535C">
      <w:pPr>
        <w:autoSpaceDE w:val="0"/>
        <w:autoSpaceDN w:val="0"/>
        <w:adjustRightInd w:val="0"/>
        <w:spacing w:line="276" w:lineRule="auto"/>
        <w:ind w:firstLine="720"/>
        <w:jc w:val="both"/>
        <w:rPr>
          <w:color w:val="000000"/>
          <w:lang w:val="es-ES_tradnl"/>
        </w:rPr>
      </w:pPr>
      <w:r>
        <w:rPr>
          <w:color w:val="000000"/>
          <w:lang w:val="es-ES_tradnl"/>
        </w:rPr>
        <w:t>De esta</w:t>
      </w:r>
      <w:r w:rsidR="001D18DA">
        <w:rPr>
          <w:color w:val="000000"/>
          <w:lang w:val="es-ES_tradnl"/>
        </w:rPr>
        <w:t xml:space="preserve"> manera, el ES interviene directamente en la prevención y recuperación a través del entrenamiento cognitivo para frenar de alguna manera el avance del deterioro cognitivo. Para hacer frente a l</w:t>
      </w:r>
      <w:r>
        <w:rPr>
          <w:color w:val="000000"/>
          <w:lang w:val="es-ES_tradnl"/>
        </w:rPr>
        <w:t xml:space="preserve">os posibles déficits, se lleva a cabo una estimulación continua de actividades de ocio, estudio, actividad física, contacto social y en definitiva curiosidad por el conocimiento a través de la lectura. Se ha demostrado que realizando todas estas actividades contribuye al retraso cognitivo relacionado con el envejecimiento sino en el retraso de la aparición de la demencia, (León, Gracia y Roldán 2016).      </w:t>
      </w:r>
    </w:p>
    <w:p w14:paraId="488F16B1" w14:textId="77777777" w:rsidR="00FF535C" w:rsidRPr="00FF535C" w:rsidRDefault="00FF535C" w:rsidP="00FF535C">
      <w:pPr>
        <w:autoSpaceDE w:val="0"/>
        <w:autoSpaceDN w:val="0"/>
        <w:adjustRightInd w:val="0"/>
        <w:spacing w:line="276" w:lineRule="auto"/>
        <w:ind w:firstLine="720"/>
        <w:jc w:val="both"/>
        <w:rPr>
          <w:color w:val="000000"/>
          <w:lang w:val="es-ES_tradnl"/>
        </w:rPr>
      </w:pPr>
    </w:p>
    <w:p w14:paraId="428306D5" w14:textId="64E478DF" w:rsidR="00D94FE9" w:rsidRPr="00BE71AD" w:rsidRDefault="00453A74" w:rsidP="001D18DA">
      <w:pPr>
        <w:pStyle w:val="Poromisin"/>
        <w:numPr>
          <w:ilvl w:val="0"/>
          <w:numId w:val="2"/>
        </w:numPr>
        <w:spacing w:before="0" w:line="276" w:lineRule="auto"/>
        <w:ind w:right="800"/>
        <w:jc w:val="both"/>
        <w:rPr>
          <w:rFonts w:ascii="Times New Roman" w:hAnsi="Times New Roman"/>
          <w:b/>
          <w:bCs/>
          <w:color w:val="C00000"/>
        </w:rPr>
      </w:pPr>
      <w:r w:rsidRPr="00BE71AD">
        <w:rPr>
          <w:rFonts w:ascii="Times New Roman" w:hAnsi="Times New Roman"/>
          <w:b/>
          <w:bCs/>
          <w:color w:val="C00000"/>
        </w:rPr>
        <w:t>Objetivos</w:t>
      </w:r>
    </w:p>
    <w:p w14:paraId="39F77230" w14:textId="77777777" w:rsidR="001D18DA" w:rsidRPr="00DD1C75" w:rsidRDefault="001D18DA" w:rsidP="001D18DA">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ind w:left="393" w:right="800"/>
        <w:jc w:val="both"/>
        <w:rPr>
          <w:rFonts w:ascii="Times New Roman" w:eastAsia="Times New Roman" w:hAnsi="Times New Roman" w:cs="Times New Roman"/>
          <w:b/>
          <w:bCs/>
        </w:rPr>
      </w:pPr>
    </w:p>
    <w:p w14:paraId="431CBD1D" w14:textId="50F54F92" w:rsidR="007249E6" w:rsidRPr="00620092" w:rsidRDefault="00620092" w:rsidP="001D18DA">
      <w:pPr>
        <w:pStyle w:val="Poromisin"/>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ind w:right="-1"/>
        <w:jc w:val="both"/>
        <w:rPr>
          <w:rFonts w:ascii="Times New Roman" w:hAnsi="Times New Roman"/>
        </w:rPr>
      </w:pPr>
      <w:r w:rsidRPr="00620092">
        <w:rPr>
          <w:rFonts w:ascii="Times New Roman" w:hAnsi="Times New Roman"/>
        </w:rPr>
        <w:t>Utilizar el programa Gradior</w:t>
      </w:r>
      <w:r w:rsidR="00DD1C75">
        <w:rPr>
          <w:rFonts w:ascii="Times New Roman" w:hAnsi="Times New Roman"/>
        </w:rPr>
        <w:t>4</w:t>
      </w:r>
      <w:r w:rsidRPr="00620092">
        <w:rPr>
          <w:rFonts w:ascii="Times New Roman" w:hAnsi="Times New Roman"/>
        </w:rPr>
        <w:t xml:space="preserve"> como </w:t>
      </w:r>
      <w:r w:rsidR="00DD1C75">
        <w:rPr>
          <w:rFonts w:ascii="Times New Roman" w:hAnsi="Times New Roman"/>
        </w:rPr>
        <w:t>entrenamiento</w:t>
      </w:r>
      <w:r w:rsidRPr="00620092">
        <w:rPr>
          <w:rFonts w:ascii="Times New Roman" w:hAnsi="Times New Roman"/>
        </w:rPr>
        <w:t xml:space="preserve"> para la mejora </w:t>
      </w:r>
      <w:r w:rsidR="00A7489F" w:rsidRPr="00620092">
        <w:rPr>
          <w:rFonts w:ascii="Times New Roman" w:hAnsi="Times New Roman"/>
        </w:rPr>
        <w:t>cognitiva</w:t>
      </w:r>
      <w:r w:rsidRPr="00620092">
        <w:rPr>
          <w:rFonts w:ascii="Times New Roman" w:hAnsi="Times New Roman"/>
        </w:rPr>
        <w:t xml:space="preserve"> de los</w:t>
      </w:r>
      <w:r w:rsidR="001D18DA">
        <w:rPr>
          <w:rFonts w:ascii="Times New Roman" w:hAnsi="Times New Roman"/>
        </w:rPr>
        <w:t xml:space="preserve"> </w:t>
      </w:r>
      <w:r w:rsidRPr="00620092">
        <w:rPr>
          <w:rFonts w:ascii="Times New Roman" w:hAnsi="Times New Roman"/>
        </w:rPr>
        <w:t>usuarios con DCA.</w:t>
      </w:r>
    </w:p>
    <w:p w14:paraId="2CE1559B" w14:textId="34E15D2A" w:rsidR="00EC7D6C" w:rsidRPr="00FF535C" w:rsidRDefault="00620092" w:rsidP="00FF535C">
      <w:pPr>
        <w:pStyle w:val="Poromisin"/>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ind w:right="-1"/>
        <w:jc w:val="both"/>
        <w:rPr>
          <w:rFonts w:ascii="Times New Roman" w:hAnsi="Times New Roman"/>
        </w:rPr>
      </w:pPr>
      <w:r w:rsidRPr="00620092">
        <w:rPr>
          <w:rFonts w:ascii="Times New Roman" w:hAnsi="Times New Roman"/>
        </w:rPr>
        <w:t>Conocer el nivel de satisfacción de los participantes con respecto al programa</w:t>
      </w:r>
      <w:r w:rsidR="00584747">
        <w:rPr>
          <w:rFonts w:ascii="Times New Roman" w:hAnsi="Times New Roman"/>
        </w:rPr>
        <w:t>.</w:t>
      </w:r>
    </w:p>
    <w:p w14:paraId="0174B37A" w14:textId="364F218A" w:rsidR="000667DE" w:rsidRPr="00BE71AD" w:rsidRDefault="00453A74" w:rsidP="00FB62EB">
      <w:pPr>
        <w:pStyle w:val="Poromisin"/>
        <w:numPr>
          <w:ilvl w:val="0"/>
          <w:numId w:val="3"/>
        </w:num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ind w:right="800" w:hanging="753"/>
        <w:jc w:val="both"/>
        <w:rPr>
          <w:rFonts w:ascii="Times New Roman" w:hAnsi="Times New Roman"/>
          <w:b/>
          <w:bCs/>
          <w:color w:val="C00000"/>
          <w:lang w:val="pt-PT"/>
        </w:rPr>
      </w:pPr>
      <w:r w:rsidRPr="00BE71AD">
        <w:rPr>
          <w:rFonts w:ascii="Times New Roman" w:hAnsi="Times New Roman"/>
          <w:b/>
          <w:bCs/>
          <w:color w:val="C00000"/>
          <w:lang w:val="pt-PT"/>
        </w:rPr>
        <w:t>Metodología</w:t>
      </w:r>
    </w:p>
    <w:p w14:paraId="14C68460" w14:textId="77777777" w:rsidR="001D18DA" w:rsidRPr="00FB62EB" w:rsidRDefault="001D18DA" w:rsidP="001D18DA">
      <w:pPr>
        <w:pStyle w:val="Poromisin"/>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ind w:left="753" w:right="800"/>
        <w:jc w:val="both"/>
        <w:rPr>
          <w:rFonts w:ascii="Times New Roman" w:hAnsi="Times New Roman"/>
          <w:b/>
          <w:bCs/>
          <w:lang w:val="pt-PT"/>
        </w:rPr>
      </w:pPr>
    </w:p>
    <w:p w14:paraId="411ED189" w14:textId="1ED1172A" w:rsidR="006E78DF" w:rsidRDefault="007C2F80" w:rsidP="001D18DA">
      <w:pPr>
        <w:autoSpaceDE w:val="0"/>
        <w:autoSpaceDN w:val="0"/>
        <w:adjustRightInd w:val="0"/>
        <w:spacing w:line="276" w:lineRule="auto"/>
        <w:ind w:firstLine="720"/>
        <w:jc w:val="both"/>
        <w:rPr>
          <w:color w:val="000000"/>
          <w:lang w:val="es-ES_tradnl"/>
        </w:rPr>
      </w:pPr>
      <w:r>
        <w:rPr>
          <w:color w:val="000000"/>
          <w:lang w:val="es-ES_tradnl"/>
        </w:rPr>
        <w:t>La metodología de la investigación</w:t>
      </w:r>
      <w:r w:rsidR="000667DE">
        <w:rPr>
          <w:color w:val="000000"/>
          <w:lang w:val="es-ES_tradnl"/>
        </w:rPr>
        <w:t xml:space="preserve"> tiene carácter </w:t>
      </w:r>
      <w:r w:rsidR="000667DE">
        <w:rPr>
          <w:b/>
          <w:bCs/>
          <w:color w:val="000000"/>
          <w:lang w:val="es-ES_tradnl"/>
        </w:rPr>
        <w:t>cuasi experimental</w:t>
      </w:r>
      <w:r w:rsidR="000667DE">
        <w:rPr>
          <w:color w:val="000000"/>
          <w:lang w:val="es-ES_tradnl"/>
        </w:rPr>
        <w:t xml:space="preserve">, contando con </w:t>
      </w:r>
      <w:r w:rsidR="000667DE">
        <w:rPr>
          <w:b/>
          <w:bCs/>
          <w:color w:val="000000"/>
          <w:lang w:val="es-ES_tradnl"/>
        </w:rPr>
        <w:t xml:space="preserve">dos grupos </w:t>
      </w:r>
      <w:r w:rsidR="000667DE">
        <w:rPr>
          <w:color w:val="000000"/>
          <w:lang w:val="es-ES_tradnl"/>
        </w:rPr>
        <w:t>de sujetos,</w:t>
      </w:r>
      <w:r>
        <w:rPr>
          <w:color w:val="000000"/>
          <w:lang w:val="es-ES_tradnl"/>
        </w:rPr>
        <w:t xml:space="preserve"> Tabla 2,</w:t>
      </w:r>
      <w:r w:rsidR="000667DE">
        <w:rPr>
          <w:color w:val="000000"/>
          <w:lang w:val="es-ES_tradnl"/>
        </w:rPr>
        <w:t xml:space="preserve"> </w:t>
      </w:r>
      <w:r w:rsidR="000667DE">
        <w:rPr>
          <w:b/>
          <w:bCs/>
          <w:color w:val="000000"/>
          <w:lang w:val="es-ES_tradnl"/>
        </w:rPr>
        <w:t>Grupo Experimental (GE) y Grupo Control (GC)</w:t>
      </w:r>
      <w:r w:rsidR="000667DE">
        <w:rPr>
          <w:color w:val="000000"/>
          <w:lang w:val="es-ES_tradnl"/>
        </w:rPr>
        <w:t xml:space="preserve">, </w:t>
      </w:r>
      <w:r w:rsidR="000667DE">
        <w:rPr>
          <w:color w:val="000000"/>
          <w:lang w:val="es-ES_tradnl"/>
        </w:rPr>
        <w:lastRenderedPageBreak/>
        <w:t>a cada uno de ellos se le aplicara un programa distinto. Estos sujetos no se seleccionaron al azar, sino que se tomaron grupos naturales, con criterio de inclusión haber sufrido lesiones neurológicas similares.</w:t>
      </w:r>
      <w:r w:rsidR="000667DE">
        <w:rPr>
          <w:color w:val="000000"/>
          <w:sz w:val="26"/>
          <w:szCs w:val="26"/>
          <w:lang w:val="es-ES_tradnl"/>
        </w:rPr>
        <w:t xml:space="preserve"> </w:t>
      </w:r>
      <w:r w:rsidR="000667DE">
        <w:rPr>
          <w:color w:val="000000"/>
          <w:lang w:val="es-ES_tradnl"/>
        </w:rPr>
        <w:t>La investigación cuasi-experimental estudia las relaciones causa-efecto, pero no bajo estricto control de las variables.</w:t>
      </w:r>
    </w:p>
    <w:p w14:paraId="389745F6" w14:textId="77777777" w:rsidR="006E78DF" w:rsidRDefault="006E78DF" w:rsidP="00502945">
      <w:pPr>
        <w:autoSpaceDE w:val="0"/>
        <w:autoSpaceDN w:val="0"/>
        <w:adjustRightInd w:val="0"/>
        <w:spacing w:line="276" w:lineRule="auto"/>
        <w:ind w:firstLine="720"/>
        <w:jc w:val="both"/>
        <w:rPr>
          <w:color w:val="000000"/>
          <w:lang w:val="es-ES_tradnl"/>
        </w:rPr>
      </w:pPr>
    </w:p>
    <w:p w14:paraId="696792EB" w14:textId="7A045A4D" w:rsidR="000667DE" w:rsidRPr="00ED1AA5" w:rsidRDefault="007C2F80" w:rsidP="000667DE">
      <w:pPr>
        <w:autoSpaceDE w:val="0"/>
        <w:autoSpaceDN w:val="0"/>
        <w:adjustRightInd w:val="0"/>
        <w:spacing w:line="360" w:lineRule="auto"/>
        <w:jc w:val="both"/>
        <w:rPr>
          <w:color w:val="000000"/>
          <w:sz w:val="18"/>
          <w:szCs w:val="18"/>
          <w:lang w:val="es-ES_tradnl"/>
        </w:rPr>
      </w:pPr>
      <w:r w:rsidRPr="00ED1AA5">
        <w:rPr>
          <w:color w:val="000000"/>
          <w:sz w:val="18"/>
          <w:szCs w:val="18"/>
          <w:lang w:val="es-ES_tradnl"/>
        </w:rPr>
        <w:t>Tabla 2</w:t>
      </w:r>
    </w:p>
    <w:p w14:paraId="14093463" w14:textId="58A82285" w:rsidR="007C2F80" w:rsidRPr="00ED1AA5" w:rsidRDefault="009106D9" w:rsidP="000667DE">
      <w:pPr>
        <w:autoSpaceDE w:val="0"/>
        <w:autoSpaceDN w:val="0"/>
        <w:adjustRightInd w:val="0"/>
        <w:spacing w:line="360" w:lineRule="auto"/>
        <w:jc w:val="both"/>
        <w:rPr>
          <w:i/>
          <w:iCs/>
          <w:color w:val="000000"/>
          <w:sz w:val="18"/>
          <w:szCs w:val="18"/>
          <w:lang w:val="es-ES_tradnl"/>
        </w:rPr>
      </w:pPr>
      <w:r w:rsidRPr="00ED1AA5">
        <w:rPr>
          <w:i/>
          <w:iCs/>
          <w:color w:val="000000"/>
          <w:sz w:val="18"/>
          <w:szCs w:val="18"/>
          <w:lang w:val="es-ES_tradnl"/>
        </w:rPr>
        <w:t>Grupo Experimental y Grupo Control</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1"/>
        <w:gridCol w:w="2088"/>
        <w:gridCol w:w="2195"/>
        <w:gridCol w:w="2101"/>
      </w:tblGrid>
      <w:tr w:rsidR="000667DE" w14:paraId="0102641D" w14:textId="77777777" w:rsidTr="000667DE">
        <w:tc>
          <w:tcPr>
            <w:tcW w:w="2407" w:type="dxa"/>
            <w:tcBorders>
              <w:top w:val="single" w:sz="6" w:space="0" w:color="315385"/>
              <w:bottom w:val="single" w:sz="6" w:space="0" w:color="315385"/>
            </w:tcBorders>
            <w:vAlign w:val="center"/>
          </w:tcPr>
          <w:p w14:paraId="3AC7CF92" w14:textId="0326B54B" w:rsidR="000667DE" w:rsidRPr="00ED1AA5" w:rsidRDefault="000667DE" w:rsidP="000667DE">
            <w:pPr>
              <w:autoSpaceDE w:val="0"/>
              <w:autoSpaceDN w:val="0"/>
              <w:adjustRightInd w:val="0"/>
              <w:spacing w:line="360" w:lineRule="auto"/>
              <w:jc w:val="center"/>
              <w:rPr>
                <w:color w:val="000000"/>
                <w:sz w:val="18"/>
                <w:szCs w:val="18"/>
                <w:lang w:val="es-ES_tradnl"/>
              </w:rPr>
            </w:pPr>
            <w:r w:rsidRPr="00ED1AA5">
              <w:rPr>
                <w:color w:val="000000"/>
                <w:sz w:val="18"/>
                <w:szCs w:val="18"/>
                <w:lang w:val="es-ES_tradnl"/>
              </w:rPr>
              <w:t>GRUPO</w:t>
            </w:r>
          </w:p>
        </w:tc>
        <w:tc>
          <w:tcPr>
            <w:tcW w:w="2407" w:type="dxa"/>
            <w:tcBorders>
              <w:top w:val="single" w:sz="6" w:space="0" w:color="315385"/>
              <w:bottom w:val="single" w:sz="6" w:space="0" w:color="315385"/>
            </w:tcBorders>
            <w:vAlign w:val="center"/>
          </w:tcPr>
          <w:p w14:paraId="1E72E62A" w14:textId="6898D2D5" w:rsidR="000667DE" w:rsidRPr="00ED1AA5" w:rsidRDefault="000667DE" w:rsidP="000667DE">
            <w:pPr>
              <w:autoSpaceDE w:val="0"/>
              <w:autoSpaceDN w:val="0"/>
              <w:adjustRightInd w:val="0"/>
              <w:spacing w:line="360" w:lineRule="auto"/>
              <w:jc w:val="center"/>
              <w:rPr>
                <w:color w:val="000000"/>
                <w:sz w:val="18"/>
                <w:szCs w:val="18"/>
                <w:lang w:val="es-ES_tradnl"/>
              </w:rPr>
            </w:pPr>
            <w:r w:rsidRPr="00ED1AA5">
              <w:rPr>
                <w:color w:val="000000"/>
                <w:sz w:val="18"/>
                <w:szCs w:val="18"/>
                <w:lang w:val="es-ES_tradnl"/>
              </w:rPr>
              <w:t>PRE-TEST</w:t>
            </w:r>
          </w:p>
        </w:tc>
        <w:tc>
          <w:tcPr>
            <w:tcW w:w="2407" w:type="dxa"/>
            <w:tcBorders>
              <w:top w:val="single" w:sz="6" w:space="0" w:color="315385"/>
              <w:bottom w:val="single" w:sz="6" w:space="0" w:color="315385"/>
            </w:tcBorders>
            <w:vAlign w:val="center"/>
          </w:tcPr>
          <w:p w14:paraId="38F48FBB" w14:textId="1E67A3C9" w:rsidR="000667DE" w:rsidRPr="00ED1AA5" w:rsidRDefault="000667DE" w:rsidP="000667DE">
            <w:pPr>
              <w:autoSpaceDE w:val="0"/>
              <w:autoSpaceDN w:val="0"/>
              <w:adjustRightInd w:val="0"/>
              <w:spacing w:line="360" w:lineRule="auto"/>
              <w:jc w:val="center"/>
              <w:rPr>
                <w:color w:val="000000"/>
                <w:sz w:val="18"/>
                <w:szCs w:val="18"/>
                <w:lang w:val="es-ES_tradnl"/>
              </w:rPr>
            </w:pPr>
            <w:r w:rsidRPr="00ED1AA5">
              <w:rPr>
                <w:color w:val="000000"/>
                <w:sz w:val="18"/>
                <w:szCs w:val="18"/>
                <w:lang w:val="es-ES_tradnl"/>
              </w:rPr>
              <w:t>PROGRAMA</w:t>
            </w:r>
          </w:p>
        </w:tc>
        <w:tc>
          <w:tcPr>
            <w:tcW w:w="2407" w:type="dxa"/>
            <w:tcBorders>
              <w:top w:val="single" w:sz="6" w:space="0" w:color="315385"/>
              <w:bottom w:val="single" w:sz="6" w:space="0" w:color="315385"/>
            </w:tcBorders>
            <w:vAlign w:val="center"/>
          </w:tcPr>
          <w:p w14:paraId="193AD4CC" w14:textId="044FDE72" w:rsidR="000667DE" w:rsidRPr="00ED1AA5" w:rsidRDefault="000667DE" w:rsidP="000667DE">
            <w:pPr>
              <w:autoSpaceDE w:val="0"/>
              <w:autoSpaceDN w:val="0"/>
              <w:adjustRightInd w:val="0"/>
              <w:spacing w:line="360" w:lineRule="auto"/>
              <w:jc w:val="center"/>
              <w:rPr>
                <w:color w:val="000000"/>
                <w:sz w:val="18"/>
                <w:szCs w:val="18"/>
                <w:lang w:val="es-ES_tradnl"/>
              </w:rPr>
            </w:pPr>
            <w:r w:rsidRPr="00ED1AA5">
              <w:rPr>
                <w:color w:val="000000"/>
                <w:sz w:val="18"/>
                <w:szCs w:val="18"/>
                <w:lang w:val="es-ES_tradnl"/>
              </w:rPr>
              <w:t>POST-TES</w:t>
            </w:r>
          </w:p>
        </w:tc>
      </w:tr>
      <w:tr w:rsidR="000667DE" w14:paraId="19F60B07" w14:textId="77777777" w:rsidTr="000667DE">
        <w:tc>
          <w:tcPr>
            <w:tcW w:w="2407" w:type="dxa"/>
            <w:tcBorders>
              <w:top w:val="single" w:sz="6" w:space="0" w:color="315385"/>
            </w:tcBorders>
            <w:vAlign w:val="bottom"/>
          </w:tcPr>
          <w:p w14:paraId="53C76362" w14:textId="5AB9849B" w:rsidR="000667DE" w:rsidRPr="00ED1AA5" w:rsidRDefault="000667DE" w:rsidP="000667DE">
            <w:pPr>
              <w:autoSpaceDE w:val="0"/>
              <w:autoSpaceDN w:val="0"/>
              <w:adjustRightInd w:val="0"/>
              <w:spacing w:line="360" w:lineRule="auto"/>
              <w:jc w:val="center"/>
              <w:rPr>
                <w:color w:val="000000"/>
                <w:sz w:val="18"/>
                <w:szCs w:val="18"/>
                <w:lang w:val="es-ES_tradnl"/>
              </w:rPr>
            </w:pPr>
            <w:r w:rsidRPr="00ED1AA5">
              <w:rPr>
                <w:color w:val="000000"/>
                <w:sz w:val="18"/>
                <w:szCs w:val="18"/>
                <w:lang w:val="es-ES_tradnl"/>
              </w:rPr>
              <w:t>GE</w:t>
            </w:r>
          </w:p>
        </w:tc>
        <w:tc>
          <w:tcPr>
            <w:tcW w:w="2407" w:type="dxa"/>
            <w:tcBorders>
              <w:top w:val="single" w:sz="6" w:space="0" w:color="315385"/>
            </w:tcBorders>
            <w:vAlign w:val="bottom"/>
          </w:tcPr>
          <w:p w14:paraId="233C7EF2" w14:textId="16FBCB2F" w:rsidR="000667DE" w:rsidRPr="00ED1AA5" w:rsidRDefault="000667DE" w:rsidP="000667DE">
            <w:pPr>
              <w:autoSpaceDE w:val="0"/>
              <w:autoSpaceDN w:val="0"/>
              <w:adjustRightInd w:val="0"/>
              <w:spacing w:line="360" w:lineRule="auto"/>
              <w:jc w:val="center"/>
              <w:rPr>
                <w:color w:val="000000"/>
                <w:sz w:val="18"/>
                <w:szCs w:val="18"/>
                <w:lang w:val="es-ES_tradnl"/>
              </w:rPr>
            </w:pPr>
            <w:r w:rsidRPr="00ED1AA5">
              <w:rPr>
                <w:color w:val="000000"/>
                <w:sz w:val="18"/>
                <w:szCs w:val="18"/>
                <w:lang w:val="es-ES_tradnl"/>
              </w:rPr>
              <w:t>X</w:t>
            </w:r>
          </w:p>
        </w:tc>
        <w:tc>
          <w:tcPr>
            <w:tcW w:w="2407" w:type="dxa"/>
            <w:tcBorders>
              <w:top w:val="single" w:sz="6" w:space="0" w:color="315385"/>
            </w:tcBorders>
            <w:vAlign w:val="bottom"/>
          </w:tcPr>
          <w:p w14:paraId="62DECEC5" w14:textId="16A813EB" w:rsidR="000667DE" w:rsidRPr="00ED1AA5" w:rsidRDefault="000667DE" w:rsidP="000667DE">
            <w:pPr>
              <w:autoSpaceDE w:val="0"/>
              <w:autoSpaceDN w:val="0"/>
              <w:adjustRightInd w:val="0"/>
              <w:spacing w:line="360" w:lineRule="auto"/>
              <w:jc w:val="center"/>
              <w:rPr>
                <w:color w:val="000000"/>
                <w:sz w:val="18"/>
                <w:szCs w:val="18"/>
                <w:lang w:val="es-ES_tradnl"/>
              </w:rPr>
            </w:pPr>
            <w:r w:rsidRPr="00ED1AA5">
              <w:rPr>
                <w:color w:val="000000"/>
                <w:sz w:val="18"/>
                <w:szCs w:val="18"/>
                <w:lang w:val="es-ES_tradnl"/>
              </w:rPr>
              <w:t>Programa Gradior</w:t>
            </w:r>
          </w:p>
        </w:tc>
        <w:tc>
          <w:tcPr>
            <w:tcW w:w="2407" w:type="dxa"/>
            <w:tcBorders>
              <w:top w:val="single" w:sz="6" w:space="0" w:color="315385"/>
            </w:tcBorders>
            <w:vAlign w:val="bottom"/>
          </w:tcPr>
          <w:p w14:paraId="18AF5900" w14:textId="3C7D4253" w:rsidR="000667DE" w:rsidRPr="00ED1AA5" w:rsidRDefault="000667DE" w:rsidP="000667DE">
            <w:pPr>
              <w:autoSpaceDE w:val="0"/>
              <w:autoSpaceDN w:val="0"/>
              <w:adjustRightInd w:val="0"/>
              <w:spacing w:line="360" w:lineRule="auto"/>
              <w:jc w:val="center"/>
              <w:rPr>
                <w:color w:val="000000"/>
                <w:sz w:val="18"/>
                <w:szCs w:val="18"/>
                <w:lang w:val="es-ES_tradnl"/>
              </w:rPr>
            </w:pPr>
            <w:r w:rsidRPr="00ED1AA5">
              <w:rPr>
                <w:color w:val="000000"/>
                <w:sz w:val="18"/>
                <w:szCs w:val="18"/>
                <w:lang w:val="es-ES_tradnl"/>
              </w:rPr>
              <w:t>X</w:t>
            </w:r>
          </w:p>
        </w:tc>
      </w:tr>
      <w:tr w:rsidR="000667DE" w14:paraId="6EDC48C4" w14:textId="77777777" w:rsidTr="000667DE">
        <w:tc>
          <w:tcPr>
            <w:tcW w:w="2407" w:type="dxa"/>
            <w:tcBorders>
              <w:bottom w:val="single" w:sz="6" w:space="0" w:color="315385"/>
            </w:tcBorders>
            <w:vAlign w:val="bottom"/>
          </w:tcPr>
          <w:p w14:paraId="0F11BD99" w14:textId="006AA9AC" w:rsidR="000667DE" w:rsidRPr="00ED1AA5" w:rsidRDefault="000667DE" w:rsidP="000667DE">
            <w:pPr>
              <w:autoSpaceDE w:val="0"/>
              <w:autoSpaceDN w:val="0"/>
              <w:adjustRightInd w:val="0"/>
              <w:spacing w:line="360" w:lineRule="auto"/>
              <w:jc w:val="center"/>
              <w:rPr>
                <w:color w:val="000000"/>
                <w:sz w:val="18"/>
                <w:szCs w:val="18"/>
                <w:lang w:val="es-ES_tradnl"/>
              </w:rPr>
            </w:pPr>
            <w:r w:rsidRPr="00ED1AA5">
              <w:rPr>
                <w:color w:val="000000"/>
                <w:sz w:val="18"/>
                <w:szCs w:val="18"/>
                <w:lang w:val="es-ES_tradnl"/>
              </w:rPr>
              <w:t>GC</w:t>
            </w:r>
          </w:p>
        </w:tc>
        <w:tc>
          <w:tcPr>
            <w:tcW w:w="2407" w:type="dxa"/>
            <w:tcBorders>
              <w:bottom w:val="single" w:sz="6" w:space="0" w:color="315385"/>
            </w:tcBorders>
            <w:vAlign w:val="bottom"/>
          </w:tcPr>
          <w:p w14:paraId="36A356F2" w14:textId="54AE772E" w:rsidR="000667DE" w:rsidRPr="00ED1AA5" w:rsidRDefault="000667DE" w:rsidP="000667DE">
            <w:pPr>
              <w:autoSpaceDE w:val="0"/>
              <w:autoSpaceDN w:val="0"/>
              <w:adjustRightInd w:val="0"/>
              <w:spacing w:line="360" w:lineRule="auto"/>
              <w:jc w:val="center"/>
              <w:rPr>
                <w:color w:val="000000"/>
                <w:sz w:val="18"/>
                <w:szCs w:val="18"/>
                <w:lang w:val="es-ES_tradnl"/>
              </w:rPr>
            </w:pPr>
            <w:r w:rsidRPr="00ED1AA5">
              <w:rPr>
                <w:color w:val="000000"/>
                <w:sz w:val="18"/>
                <w:szCs w:val="18"/>
                <w:lang w:val="es-ES_tradnl"/>
              </w:rPr>
              <w:t>X</w:t>
            </w:r>
          </w:p>
        </w:tc>
        <w:tc>
          <w:tcPr>
            <w:tcW w:w="2407" w:type="dxa"/>
            <w:tcBorders>
              <w:bottom w:val="single" w:sz="6" w:space="0" w:color="315385"/>
            </w:tcBorders>
            <w:vAlign w:val="bottom"/>
          </w:tcPr>
          <w:p w14:paraId="334B5CE1" w14:textId="2D9E0BBA" w:rsidR="000667DE" w:rsidRPr="00ED1AA5" w:rsidRDefault="000667DE" w:rsidP="000667DE">
            <w:pPr>
              <w:autoSpaceDE w:val="0"/>
              <w:autoSpaceDN w:val="0"/>
              <w:adjustRightInd w:val="0"/>
              <w:spacing w:line="360" w:lineRule="auto"/>
              <w:jc w:val="center"/>
              <w:rPr>
                <w:color w:val="000000"/>
                <w:sz w:val="18"/>
                <w:szCs w:val="18"/>
                <w:lang w:val="es-ES_tradnl"/>
              </w:rPr>
            </w:pPr>
            <w:r w:rsidRPr="00ED1AA5">
              <w:rPr>
                <w:color w:val="000000"/>
                <w:sz w:val="18"/>
                <w:szCs w:val="18"/>
                <w:lang w:val="es-ES_tradnl"/>
              </w:rPr>
              <w:t>Programa Tradicional</w:t>
            </w:r>
          </w:p>
        </w:tc>
        <w:tc>
          <w:tcPr>
            <w:tcW w:w="2407" w:type="dxa"/>
            <w:tcBorders>
              <w:bottom w:val="single" w:sz="6" w:space="0" w:color="315385"/>
            </w:tcBorders>
            <w:vAlign w:val="bottom"/>
          </w:tcPr>
          <w:p w14:paraId="6D36EAD8" w14:textId="2C6645A4" w:rsidR="000667DE" w:rsidRPr="00ED1AA5" w:rsidRDefault="000667DE" w:rsidP="000667DE">
            <w:pPr>
              <w:autoSpaceDE w:val="0"/>
              <w:autoSpaceDN w:val="0"/>
              <w:adjustRightInd w:val="0"/>
              <w:spacing w:line="360" w:lineRule="auto"/>
              <w:jc w:val="center"/>
              <w:rPr>
                <w:color w:val="000000"/>
                <w:sz w:val="18"/>
                <w:szCs w:val="18"/>
                <w:lang w:val="es-ES_tradnl"/>
              </w:rPr>
            </w:pPr>
            <w:r w:rsidRPr="00ED1AA5">
              <w:rPr>
                <w:color w:val="000000"/>
                <w:sz w:val="18"/>
                <w:szCs w:val="18"/>
                <w:lang w:val="es-ES_tradnl"/>
              </w:rPr>
              <w:t>X</w:t>
            </w:r>
          </w:p>
        </w:tc>
      </w:tr>
    </w:tbl>
    <w:p w14:paraId="457C2566" w14:textId="4541406D" w:rsidR="000667DE" w:rsidRPr="00ED1AA5" w:rsidRDefault="007C2F80" w:rsidP="009106D9">
      <w:pPr>
        <w:autoSpaceDE w:val="0"/>
        <w:autoSpaceDN w:val="0"/>
        <w:adjustRightInd w:val="0"/>
        <w:spacing w:line="360" w:lineRule="auto"/>
        <w:jc w:val="both"/>
        <w:rPr>
          <w:color w:val="000000"/>
          <w:sz w:val="18"/>
          <w:szCs w:val="18"/>
          <w:lang w:val="es-ES_tradnl"/>
        </w:rPr>
      </w:pPr>
      <w:r w:rsidRPr="00ED1AA5">
        <w:rPr>
          <w:color w:val="000000"/>
          <w:sz w:val="18"/>
          <w:szCs w:val="18"/>
          <w:lang w:val="es-ES_tradnl"/>
        </w:rPr>
        <w:t>Fuente: elaboración propia</w:t>
      </w:r>
    </w:p>
    <w:p w14:paraId="3A995EA8" w14:textId="77777777" w:rsidR="000667DE" w:rsidRDefault="000667DE" w:rsidP="000667DE">
      <w:pPr>
        <w:autoSpaceDE w:val="0"/>
        <w:autoSpaceDN w:val="0"/>
        <w:adjustRightInd w:val="0"/>
        <w:jc w:val="center"/>
        <w:rPr>
          <w:rFonts w:ascii="Arial" w:hAnsi="Arial" w:cs="Arial"/>
          <w:color w:val="232C37"/>
          <w:sz w:val="26"/>
          <w:szCs w:val="26"/>
          <w:lang w:val="es-ES_tradnl"/>
        </w:rPr>
      </w:pPr>
    </w:p>
    <w:p w14:paraId="36C16F96" w14:textId="0573B351" w:rsidR="000667DE" w:rsidRPr="00584747" w:rsidRDefault="000667DE" w:rsidP="00584747">
      <w:pPr>
        <w:autoSpaceDE w:val="0"/>
        <w:autoSpaceDN w:val="0"/>
        <w:adjustRightInd w:val="0"/>
        <w:spacing w:line="276" w:lineRule="auto"/>
        <w:jc w:val="both"/>
        <w:rPr>
          <w:color w:val="000000"/>
          <w:lang w:val="es-ES_tradnl"/>
        </w:rPr>
      </w:pPr>
      <w:r>
        <w:rPr>
          <w:color w:val="000000"/>
          <w:sz w:val="26"/>
          <w:szCs w:val="26"/>
          <w:lang w:val="es-ES_tradnl"/>
        </w:rPr>
        <w:tab/>
      </w:r>
      <w:r>
        <w:rPr>
          <w:color w:val="000000"/>
          <w:lang w:val="es-ES_tradnl"/>
        </w:rPr>
        <w:t xml:space="preserve">Se realizará una evaluación funcional inicial, </w:t>
      </w:r>
      <w:r>
        <w:rPr>
          <w:b/>
          <w:bCs/>
          <w:color w:val="000000"/>
          <w:lang w:val="es-ES_tradnl"/>
        </w:rPr>
        <w:t>Pre-Test,</w:t>
      </w:r>
      <w:r>
        <w:rPr>
          <w:color w:val="000000"/>
          <w:lang w:val="es-ES_tradnl"/>
        </w:rPr>
        <w:t xml:space="preserve"> a los participantes de los dos grupos seleccionados previa al comienzo de la investigación. Esta evaluación está incluida dentro de los programas que emplearemos. Seguidamente se </w:t>
      </w:r>
      <w:r w:rsidR="00D67125">
        <w:rPr>
          <w:color w:val="000000"/>
          <w:lang w:val="es-ES_tradnl"/>
        </w:rPr>
        <w:t>iniciarán</w:t>
      </w:r>
      <w:r>
        <w:rPr>
          <w:color w:val="000000"/>
          <w:lang w:val="es-ES_tradnl"/>
        </w:rPr>
        <w:t xml:space="preserve"> las intervenciones correspondientes a cada grupo en el tiempo estimado por los programas y a la conclusión de las mismas se les administrara el </w:t>
      </w:r>
      <w:r>
        <w:rPr>
          <w:b/>
          <w:bCs/>
          <w:color w:val="000000"/>
          <w:lang w:val="es-ES_tradnl"/>
        </w:rPr>
        <w:t>Post-Test</w:t>
      </w:r>
      <w:r>
        <w:rPr>
          <w:color w:val="000000"/>
          <w:lang w:val="es-ES_tradnl"/>
        </w:rPr>
        <w:t>.</w:t>
      </w:r>
    </w:p>
    <w:p w14:paraId="009AD6B1" w14:textId="253FB0B4" w:rsidR="00DD1C75" w:rsidRPr="00FB62EB" w:rsidRDefault="00DD1C75" w:rsidP="00ED1AA5">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ind w:right="800"/>
        <w:jc w:val="both"/>
        <w:rPr>
          <w:rFonts w:ascii="Times New Roman" w:eastAsia="Times New Roman" w:hAnsi="Times New Roman" w:cs="Times New Roman"/>
          <w:b/>
          <w:bCs/>
          <w:i/>
          <w:iCs/>
        </w:rPr>
      </w:pPr>
      <w:r w:rsidRPr="000667DE">
        <w:rPr>
          <w:rFonts w:ascii="Times New Roman" w:hAnsi="Times New Roman"/>
          <w:b/>
          <w:bCs/>
          <w:i/>
          <w:iCs/>
        </w:rPr>
        <w:t>Participantes</w:t>
      </w:r>
    </w:p>
    <w:p w14:paraId="27FCD0D0" w14:textId="00C8DAD8" w:rsidR="009106D9" w:rsidRDefault="00FB62EB" w:rsidP="001D18DA">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ind w:right="-1"/>
        <w:jc w:val="both"/>
        <w:rPr>
          <w:rFonts w:ascii="Times New Roman" w:hAnsi="Times New Roman" w:cs="Times New Roman"/>
        </w:rPr>
      </w:pPr>
      <w:r>
        <w:rPr>
          <w:rFonts w:ascii="Times New Roman" w:hAnsi="Times New Roman" w:cs="Times New Roman"/>
        </w:rPr>
        <w:tab/>
      </w:r>
      <w:r w:rsidR="000667DE" w:rsidRPr="000667DE">
        <w:rPr>
          <w:rFonts w:ascii="Times New Roman" w:hAnsi="Times New Roman" w:cs="Times New Roman"/>
        </w:rPr>
        <w:t>La muestra está formada por 21 participantes de los cuales 13 conforman el grupo experimental y 8 el grupo control</w:t>
      </w:r>
      <w:r w:rsidR="009106D9">
        <w:rPr>
          <w:rFonts w:ascii="Times New Roman" w:hAnsi="Times New Roman" w:cs="Times New Roman"/>
        </w:rPr>
        <w:t>, Tabla 3.</w:t>
      </w:r>
      <w:r w:rsidR="000667DE" w:rsidRPr="000667DE">
        <w:rPr>
          <w:rFonts w:ascii="Times New Roman" w:hAnsi="Times New Roman" w:cs="Times New Roman"/>
          <w:color w:val="862E2F"/>
        </w:rPr>
        <w:t xml:space="preserve"> </w:t>
      </w:r>
      <w:r w:rsidR="000667DE" w:rsidRPr="000667DE">
        <w:rPr>
          <w:rFonts w:ascii="Times New Roman" w:hAnsi="Times New Roman" w:cs="Times New Roman"/>
        </w:rPr>
        <w:t>La edad de los participantes osciló entre los 30 y 65 años. El grupo experimental se hizo intencionalmente más grande para que más usuarios se beneficiaran del programa. Todos los participantes son usuarios de la Residencia y Unidad de Día para personas Gravemente Afectadas Físicas y Orgánicas perteneciente a la Federación Almeriense de Personas con Discapacidad (FAAM).</w:t>
      </w:r>
    </w:p>
    <w:p w14:paraId="34805208" w14:textId="77777777" w:rsidR="001D18DA" w:rsidRPr="00D67125" w:rsidRDefault="001D18DA" w:rsidP="001D18DA">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ind w:right="-1"/>
        <w:jc w:val="both"/>
        <w:rPr>
          <w:rFonts w:ascii="Times New Roman" w:hAnsi="Times New Roman" w:cs="Times New Roman"/>
        </w:rPr>
      </w:pPr>
    </w:p>
    <w:p w14:paraId="3353F9B1" w14:textId="013A9F3C" w:rsidR="00DD1C75" w:rsidRPr="00ED1AA5" w:rsidRDefault="009106D9" w:rsidP="00DD1C75">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ind w:right="800"/>
        <w:jc w:val="both"/>
        <w:rPr>
          <w:rFonts w:ascii="Times New Roman" w:eastAsia="Times New Roman" w:hAnsi="Times New Roman" w:cs="Times New Roman"/>
          <w:sz w:val="18"/>
          <w:szCs w:val="18"/>
        </w:rPr>
      </w:pPr>
      <w:r w:rsidRPr="00ED1AA5">
        <w:rPr>
          <w:rFonts w:ascii="Times New Roman" w:eastAsia="Times New Roman" w:hAnsi="Times New Roman" w:cs="Times New Roman"/>
          <w:sz w:val="18"/>
          <w:szCs w:val="18"/>
        </w:rPr>
        <w:t>Tabla 3</w:t>
      </w:r>
    </w:p>
    <w:p w14:paraId="40FB64B0" w14:textId="1BB69A3B" w:rsidR="009106D9" w:rsidRPr="00ED1AA5" w:rsidRDefault="009106D9" w:rsidP="00DD1C75">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ind w:right="800"/>
        <w:jc w:val="both"/>
        <w:rPr>
          <w:rFonts w:ascii="Times New Roman" w:eastAsia="Times New Roman" w:hAnsi="Times New Roman" w:cs="Times New Roman"/>
          <w:sz w:val="18"/>
          <w:szCs w:val="18"/>
        </w:rPr>
      </w:pPr>
      <w:r w:rsidRPr="00ED1AA5">
        <w:rPr>
          <w:rFonts w:ascii="Times New Roman" w:eastAsia="Times New Roman" w:hAnsi="Times New Roman" w:cs="Times New Roman"/>
          <w:sz w:val="18"/>
          <w:szCs w:val="18"/>
        </w:rPr>
        <w:t>Participantes</w:t>
      </w:r>
      <w:r w:rsidR="00CE5E49" w:rsidRPr="00ED1AA5">
        <w:rPr>
          <w:rFonts w:ascii="Times New Roman" w:eastAsia="Times New Roman" w:hAnsi="Times New Roman" w:cs="Times New Roman"/>
          <w:sz w:val="18"/>
          <w:szCs w:val="18"/>
        </w:rPr>
        <w:t xml:space="preserve"> en la investigación</w:t>
      </w:r>
    </w:p>
    <w:tbl>
      <w:tblPr>
        <w:tblW w:w="9641" w:type="dxa"/>
        <w:tblBorders>
          <w:top w:val="single" w:sz="6" w:space="0" w:color="315385"/>
          <w:left w:val="single" w:sz="6" w:space="0" w:color="315385"/>
          <w:bottom w:val="single" w:sz="6" w:space="0" w:color="315385"/>
          <w:right w:val="single" w:sz="6" w:space="0" w:color="315385"/>
          <w:insideH w:val="single" w:sz="6" w:space="0" w:color="315385"/>
          <w:insideV w:val="single" w:sz="6" w:space="0" w:color="315385"/>
        </w:tblBorders>
        <w:tblCellMar>
          <w:left w:w="0" w:type="dxa"/>
          <w:right w:w="0" w:type="dxa"/>
        </w:tblCellMar>
        <w:tblLook w:val="04A0" w:firstRow="1" w:lastRow="0" w:firstColumn="1" w:lastColumn="0" w:noHBand="0" w:noVBand="1"/>
      </w:tblPr>
      <w:tblGrid>
        <w:gridCol w:w="2230"/>
        <w:gridCol w:w="1254"/>
        <w:gridCol w:w="1127"/>
        <w:gridCol w:w="1343"/>
        <w:gridCol w:w="3687"/>
      </w:tblGrid>
      <w:tr w:rsidR="00D67125" w:rsidRPr="000667DE" w14:paraId="6DDA63A3" w14:textId="77777777" w:rsidTr="009106D9">
        <w:trPr>
          <w:trHeight w:val="195"/>
        </w:trPr>
        <w:tc>
          <w:tcPr>
            <w:tcW w:w="2230" w:type="dxa"/>
            <w:tcBorders>
              <w:left w:val="nil"/>
              <w:bottom w:val="single" w:sz="6" w:space="0" w:color="315385"/>
              <w:right w:val="nil"/>
            </w:tcBorders>
            <w:shd w:val="clear" w:color="auto" w:fill="FFFFFF"/>
            <w:tcMar>
              <w:top w:w="60" w:type="dxa"/>
              <w:left w:w="60" w:type="dxa"/>
              <w:bottom w:w="60" w:type="dxa"/>
              <w:right w:w="60" w:type="dxa"/>
            </w:tcMar>
            <w:vAlign w:val="center"/>
            <w:hideMark/>
          </w:tcPr>
          <w:p w14:paraId="659902B1" w14:textId="77777777" w:rsidR="000667DE" w:rsidRPr="00ED1AA5" w:rsidRDefault="000667DE" w:rsidP="000667DE">
            <w:pPr>
              <w:jc w:val="center"/>
              <w:rPr>
                <w:sz w:val="18"/>
                <w:szCs w:val="18"/>
              </w:rPr>
            </w:pPr>
            <w:r w:rsidRPr="00ED1AA5">
              <w:rPr>
                <w:b/>
                <w:bCs/>
                <w:color w:val="000000"/>
                <w:sz w:val="18"/>
                <w:szCs w:val="18"/>
              </w:rPr>
              <w:t>GRUPO</w:t>
            </w:r>
          </w:p>
        </w:tc>
        <w:tc>
          <w:tcPr>
            <w:tcW w:w="1254" w:type="dxa"/>
            <w:tcBorders>
              <w:left w:val="nil"/>
              <w:bottom w:val="single" w:sz="6" w:space="0" w:color="315385"/>
              <w:right w:val="nil"/>
            </w:tcBorders>
            <w:shd w:val="clear" w:color="auto" w:fill="FFFFFF"/>
            <w:tcMar>
              <w:top w:w="60" w:type="dxa"/>
              <w:left w:w="60" w:type="dxa"/>
              <w:bottom w:w="60" w:type="dxa"/>
              <w:right w:w="60" w:type="dxa"/>
            </w:tcMar>
            <w:vAlign w:val="center"/>
            <w:hideMark/>
          </w:tcPr>
          <w:p w14:paraId="3A092468" w14:textId="77777777" w:rsidR="000667DE" w:rsidRPr="00ED1AA5" w:rsidRDefault="000667DE" w:rsidP="000667DE">
            <w:pPr>
              <w:jc w:val="center"/>
              <w:rPr>
                <w:sz w:val="18"/>
                <w:szCs w:val="18"/>
              </w:rPr>
            </w:pPr>
            <w:r w:rsidRPr="00ED1AA5">
              <w:rPr>
                <w:b/>
                <w:bCs/>
                <w:color w:val="000000"/>
                <w:sz w:val="18"/>
                <w:szCs w:val="18"/>
              </w:rPr>
              <w:t>Participantes</w:t>
            </w:r>
          </w:p>
        </w:tc>
        <w:tc>
          <w:tcPr>
            <w:tcW w:w="1127" w:type="dxa"/>
            <w:tcBorders>
              <w:left w:val="nil"/>
              <w:bottom w:val="single" w:sz="6" w:space="0" w:color="315385"/>
              <w:right w:val="nil"/>
            </w:tcBorders>
            <w:shd w:val="clear" w:color="auto" w:fill="FFFFFF"/>
            <w:tcMar>
              <w:top w:w="60" w:type="dxa"/>
              <w:left w:w="60" w:type="dxa"/>
              <w:bottom w:w="60" w:type="dxa"/>
              <w:right w:w="60" w:type="dxa"/>
            </w:tcMar>
            <w:vAlign w:val="center"/>
            <w:hideMark/>
          </w:tcPr>
          <w:p w14:paraId="0BC67709" w14:textId="77777777" w:rsidR="000667DE" w:rsidRPr="00ED1AA5" w:rsidRDefault="000667DE" w:rsidP="000667DE">
            <w:pPr>
              <w:jc w:val="center"/>
              <w:rPr>
                <w:sz w:val="18"/>
                <w:szCs w:val="18"/>
              </w:rPr>
            </w:pPr>
            <w:r w:rsidRPr="00ED1AA5">
              <w:rPr>
                <w:b/>
                <w:bCs/>
                <w:color w:val="000000"/>
                <w:sz w:val="18"/>
                <w:szCs w:val="18"/>
              </w:rPr>
              <w:t>Hombres</w:t>
            </w:r>
          </w:p>
        </w:tc>
        <w:tc>
          <w:tcPr>
            <w:tcW w:w="1343" w:type="dxa"/>
            <w:tcBorders>
              <w:left w:val="nil"/>
              <w:bottom w:val="single" w:sz="6" w:space="0" w:color="315385"/>
              <w:right w:val="nil"/>
            </w:tcBorders>
            <w:shd w:val="clear" w:color="auto" w:fill="FFFFFF"/>
            <w:tcMar>
              <w:top w:w="60" w:type="dxa"/>
              <w:left w:w="60" w:type="dxa"/>
              <w:bottom w:w="60" w:type="dxa"/>
              <w:right w:w="60" w:type="dxa"/>
            </w:tcMar>
            <w:vAlign w:val="center"/>
            <w:hideMark/>
          </w:tcPr>
          <w:p w14:paraId="57D15229" w14:textId="77777777" w:rsidR="000667DE" w:rsidRPr="00ED1AA5" w:rsidRDefault="000667DE" w:rsidP="000667DE">
            <w:pPr>
              <w:jc w:val="center"/>
              <w:rPr>
                <w:sz w:val="18"/>
                <w:szCs w:val="18"/>
              </w:rPr>
            </w:pPr>
            <w:r w:rsidRPr="00ED1AA5">
              <w:rPr>
                <w:b/>
                <w:bCs/>
                <w:color w:val="000000"/>
                <w:sz w:val="18"/>
                <w:szCs w:val="18"/>
              </w:rPr>
              <w:t>Mujeres</w:t>
            </w:r>
          </w:p>
        </w:tc>
        <w:tc>
          <w:tcPr>
            <w:tcW w:w="3687" w:type="dxa"/>
            <w:tcBorders>
              <w:left w:val="nil"/>
              <w:bottom w:val="single" w:sz="6" w:space="0" w:color="315385"/>
              <w:right w:val="nil"/>
            </w:tcBorders>
            <w:shd w:val="clear" w:color="auto" w:fill="FFFFFF"/>
            <w:tcMar>
              <w:top w:w="60" w:type="dxa"/>
              <w:left w:w="60" w:type="dxa"/>
              <w:bottom w:w="60" w:type="dxa"/>
              <w:right w:w="60" w:type="dxa"/>
            </w:tcMar>
            <w:vAlign w:val="center"/>
            <w:hideMark/>
          </w:tcPr>
          <w:p w14:paraId="1449CA16" w14:textId="77777777" w:rsidR="000667DE" w:rsidRPr="00ED1AA5" w:rsidRDefault="000667DE" w:rsidP="000667DE">
            <w:pPr>
              <w:jc w:val="center"/>
              <w:rPr>
                <w:sz w:val="18"/>
                <w:szCs w:val="18"/>
              </w:rPr>
            </w:pPr>
            <w:r w:rsidRPr="00ED1AA5">
              <w:rPr>
                <w:b/>
                <w:bCs/>
                <w:color w:val="000000"/>
                <w:sz w:val="18"/>
                <w:szCs w:val="18"/>
              </w:rPr>
              <w:t>Daño Cerebral Adquirido</w:t>
            </w:r>
          </w:p>
        </w:tc>
      </w:tr>
      <w:tr w:rsidR="00D67125" w:rsidRPr="0097167E" w14:paraId="611371DF" w14:textId="77777777" w:rsidTr="009106D9">
        <w:trPr>
          <w:trHeight w:val="810"/>
        </w:trPr>
        <w:tc>
          <w:tcPr>
            <w:tcW w:w="2230" w:type="dxa"/>
            <w:tcBorders>
              <w:left w:val="nil"/>
              <w:bottom w:val="nil"/>
              <w:right w:val="nil"/>
            </w:tcBorders>
            <w:shd w:val="clear" w:color="auto" w:fill="FFFFFF"/>
            <w:tcMar>
              <w:top w:w="60" w:type="dxa"/>
              <w:left w:w="60" w:type="dxa"/>
              <w:bottom w:w="60" w:type="dxa"/>
              <w:right w:w="60" w:type="dxa"/>
            </w:tcMar>
            <w:vAlign w:val="center"/>
            <w:hideMark/>
          </w:tcPr>
          <w:p w14:paraId="6E2D6683" w14:textId="4C6721F5" w:rsidR="00D67125" w:rsidRPr="00ED1AA5" w:rsidRDefault="000667DE" w:rsidP="00D67125">
            <w:pPr>
              <w:jc w:val="center"/>
              <w:rPr>
                <w:b/>
                <w:bCs/>
                <w:color w:val="000000"/>
                <w:sz w:val="18"/>
                <w:szCs w:val="18"/>
              </w:rPr>
            </w:pPr>
            <w:r w:rsidRPr="00ED1AA5">
              <w:rPr>
                <w:b/>
                <w:bCs/>
                <w:color w:val="000000"/>
                <w:sz w:val="18"/>
                <w:szCs w:val="18"/>
              </w:rPr>
              <w:t>G. EXPERIMENTAL</w:t>
            </w:r>
          </w:p>
        </w:tc>
        <w:tc>
          <w:tcPr>
            <w:tcW w:w="1254" w:type="dxa"/>
            <w:tcBorders>
              <w:left w:val="nil"/>
              <w:bottom w:val="nil"/>
              <w:right w:val="nil"/>
            </w:tcBorders>
            <w:shd w:val="clear" w:color="auto" w:fill="FFFFFF"/>
            <w:tcMar>
              <w:top w:w="60" w:type="dxa"/>
              <w:left w:w="60" w:type="dxa"/>
              <w:bottom w:w="60" w:type="dxa"/>
              <w:right w:w="60" w:type="dxa"/>
            </w:tcMar>
            <w:vAlign w:val="center"/>
            <w:hideMark/>
          </w:tcPr>
          <w:p w14:paraId="5EC2AAFF" w14:textId="77777777" w:rsidR="000667DE" w:rsidRPr="00ED1AA5" w:rsidRDefault="000667DE" w:rsidP="000667DE">
            <w:pPr>
              <w:jc w:val="center"/>
              <w:rPr>
                <w:sz w:val="18"/>
                <w:szCs w:val="18"/>
              </w:rPr>
            </w:pPr>
            <w:r w:rsidRPr="00ED1AA5">
              <w:rPr>
                <w:color w:val="000000"/>
                <w:sz w:val="18"/>
                <w:szCs w:val="18"/>
              </w:rPr>
              <w:t>13</w:t>
            </w:r>
          </w:p>
        </w:tc>
        <w:tc>
          <w:tcPr>
            <w:tcW w:w="1127" w:type="dxa"/>
            <w:tcBorders>
              <w:left w:val="nil"/>
              <w:bottom w:val="nil"/>
              <w:right w:val="nil"/>
            </w:tcBorders>
            <w:shd w:val="clear" w:color="auto" w:fill="FFFFFF"/>
            <w:tcMar>
              <w:top w:w="60" w:type="dxa"/>
              <w:left w:w="60" w:type="dxa"/>
              <w:bottom w:w="60" w:type="dxa"/>
              <w:right w:w="60" w:type="dxa"/>
            </w:tcMar>
            <w:vAlign w:val="center"/>
            <w:hideMark/>
          </w:tcPr>
          <w:p w14:paraId="6D26D8C4" w14:textId="77777777" w:rsidR="000667DE" w:rsidRPr="00ED1AA5" w:rsidRDefault="000667DE" w:rsidP="000667DE">
            <w:pPr>
              <w:jc w:val="center"/>
              <w:rPr>
                <w:sz w:val="18"/>
                <w:szCs w:val="18"/>
              </w:rPr>
            </w:pPr>
            <w:r w:rsidRPr="00ED1AA5">
              <w:rPr>
                <w:color w:val="000000"/>
                <w:sz w:val="18"/>
                <w:szCs w:val="18"/>
              </w:rPr>
              <w:t>12</w:t>
            </w:r>
          </w:p>
        </w:tc>
        <w:tc>
          <w:tcPr>
            <w:tcW w:w="1343" w:type="dxa"/>
            <w:tcBorders>
              <w:left w:val="nil"/>
              <w:bottom w:val="nil"/>
              <w:right w:val="nil"/>
            </w:tcBorders>
            <w:shd w:val="clear" w:color="auto" w:fill="FFFFFF"/>
            <w:tcMar>
              <w:top w:w="60" w:type="dxa"/>
              <w:left w:w="60" w:type="dxa"/>
              <w:bottom w:w="60" w:type="dxa"/>
              <w:right w:w="60" w:type="dxa"/>
            </w:tcMar>
            <w:vAlign w:val="center"/>
            <w:hideMark/>
          </w:tcPr>
          <w:p w14:paraId="0656D922" w14:textId="77777777" w:rsidR="000667DE" w:rsidRPr="00ED1AA5" w:rsidRDefault="000667DE" w:rsidP="000667DE">
            <w:pPr>
              <w:jc w:val="center"/>
              <w:rPr>
                <w:sz w:val="18"/>
                <w:szCs w:val="18"/>
              </w:rPr>
            </w:pPr>
            <w:r w:rsidRPr="00ED1AA5">
              <w:rPr>
                <w:color w:val="000000"/>
                <w:sz w:val="18"/>
                <w:szCs w:val="18"/>
              </w:rPr>
              <w:t>1</w:t>
            </w:r>
          </w:p>
        </w:tc>
        <w:tc>
          <w:tcPr>
            <w:tcW w:w="3687" w:type="dxa"/>
            <w:tcBorders>
              <w:left w:val="nil"/>
              <w:bottom w:val="nil"/>
              <w:right w:val="nil"/>
            </w:tcBorders>
            <w:shd w:val="clear" w:color="auto" w:fill="FFFFFF"/>
            <w:tcMar>
              <w:top w:w="60" w:type="dxa"/>
              <w:left w:w="60" w:type="dxa"/>
              <w:bottom w:w="60" w:type="dxa"/>
              <w:right w:w="60" w:type="dxa"/>
            </w:tcMar>
            <w:vAlign w:val="center"/>
            <w:hideMark/>
          </w:tcPr>
          <w:p w14:paraId="4CD49FA1" w14:textId="77777777" w:rsidR="000667DE" w:rsidRPr="00ED1AA5" w:rsidRDefault="000667DE" w:rsidP="009106D9">
            <w:pPr>
              <w:spacing w:line="360" w:lineRule="auto"/>
              <w:jc w:val="center"/>
              <w:rPr>
                <w:sz w:val="18"/>
                <w:szCs w:val="18"/>
              </w:rPr>
            </w:pPr>
            <w:r w:rsidRPr="00ED1AA5">
              <w:rPr>
                <w:color w:val="000000"/>
                <w:sz w:val="18"/>
                <w:szCs w:val="18"/>
              </w:rPr>
              <w:t>8 Ictus</w:t>
            </w:r>
          </w:p>
          <w:p w14:paraId="13FCB8C2" w14:textId="77777777" w:rsidR="000667DE" w:rsidRPr="00ED1AA5" w:rsidRDefault="000667DE" w:rsidP="009106D9">
            <w:pPr>
              <w:spacing w:line="360" w:lineRule="auto"/>
              <w:jc w:val="center"/>
              <w:rPr>
                <w:sz w:val="18"/>
                <w:szCs w:val="18"/>
              </w:rPr>
            </w:pPr>
            <w:r w:rsidRPr="00ED1AA5">
              <w:rPr>
                <w:color w:val="000000"/>
                <w:sz w:val="18"/>
                <w:szCs w:val="18"/>
              </w:rPr>
              <w:t>2 Parálisis Cerebral Infantil</w:t>
            </w:r>
          </w:p>
          <w:p w14:paraId="3DF0FC7F" w14:textId="62572E79" w:rsidR="000667DE" w:rsidRPr="00ED1AA5" w:rsidRDefault="000667DE" w:rsidP="009106D9">
            <w:pPr>
              <w:spacing w:line="360" w:lineRule="auto"/>
              <w:jc w:val="center"/>
              <w:rPr>
                <w:color w:val="000000"/>
                <w:sz w:val="18"/>
                <w:szCs w:val="18"/>
              </w:rPr>
            </w:pPr>
            <w:r w:rsidRPr="00ED1AA5">
              <w:rPr>
                <w:color w:val="000000"/>
                <w:sz w:val="18"/>
                <w:szCs w:val="18"/>
              </w:rPr>
              <w:t>2 Enfermedad Degenerativa</w:t>
            </w:r>
          </w:p>
        </w:tc>
      </w:tr>
      <w:tr w:rsidR="00D67125" w:rsidRPr="000667DE" w14:paraId="66DCAC01" w14:textId="77777777" w:rsidTr="009106D9">
        <w:trPr>
          <w:trHeight w:val="795"/>
        </w:trPr>
        <w:tc>
          <w:tcPr>
            <w:tcW w:w="2230" w:type="dxa"/>
            <w:tcBorders>
              <w:top w:val="nil"/>
              <w:left w:val="nil"/>
              <w:bottom w:val="nil"/>
              <w:right w:val="nil"/>
            </w:tcBorders>
            <w:shd w:val="clear" w:color="auto" w:fill="FFFFFF"/>
            <w:tcMar>
              <w:top w:w="60" w:type="dxa"/>
              <w:left w:w="60" w:type="dxa"/>
              <w:bottom w:w="60" w:type="dxa"/>
              <w:right w:w="60" w:type="dxa"/>
            </w:tcMar>
            <w:vAlign w:val="center"/>
            <w:hideMark/>
          </w:tcPr>
          <w:p w14:paraId="42045AC4" w14:textId="77777777" w:rsidR="000667DE" w:rsidRPr="00ED1AA5" w:rsidRDefault="000667DE" w:rsidP="000667DE">
            <w:pPr>
              <w:jc w:val="center"/>
              <w:rPr>
                <w:sz w:val="18"/>
                <w:szCs w:val="18"/>
              </w:rPr>
            </w:pPr>
            <w:r w:rsidRPr="00ED1AA5">
              <w:rPr>
                <w:b/>
                <w:bCs/>
                <w:color w:val="000000"/>
                <w:sz w:val="18"/>
                <w:szCs w:val="18"/>
              </w:rPr>
              <w:t>G. </w:t>
            </w:r>
          </w:p>
          <w:p w14:paraId="02B90F01" w14:textId="2B8E9603" w:rsidR="00D67125" w:rsidRPr="00ED1AA5" w:rsidRDefault="000667DE" w:rsidP="00D67125">
            <w:pPr>
              <w:jc w:val="center"/>
              <w:rPr>
                <w:b/>
                <w:bCs/>
                <w:color w:val="000000"/>
                <w:sz w:val="18"/>
                <w:szCs w:val="18"/>
              </w:rPr>
            </w:pPr>
            <w:r w:rsidRPr="00ED1AA5">
              <w:rPr>
                <w:b/>
                <w:bCs/>
                <w:color w:val="000000"/>
                <w:sz w:val="18"/>
                <w:szCs w:val="18"/>
              </w:rPr>
              <w:t>CONTROL</w:t>
            </w:r>
          </w:p>
          <w:p w14:paraId="3C1AFA7A" w14:textId="62D78FEB" w:rsidR="00D67125" w:rsidRPr="00ED1AA5" w:rsidRDefault="00D67125" w:rsidP="00CE5E49">
            <w:pPr>
              <w:rPr>
                <w:sz w:val="18"/>
                <w:szCs w:val="18"/>
              </w:rPr>
            </w:pPr>
          </w:p>
        </w:tc>
        <w:tc>
          <w:tcPr>
            <w:tcW w:w="1254" w:type="dxa"/>
            <w:tcBorders>
              <w:top w:val="nil"/>
              <w:left w:val="nil"/>
              <w:bottom w:val="nil"/>
              <w:right w:val="nil"/>
            </w:tcBorders>
            <w:shd w:val="clear" w:color="auto" w:fill="FFFFFF"/>
            <w:tcMar>
              <w:top w:w="60" w:type="dxa"/>
              <w:left w:w="60" w:type="dxa"/>
              <w:bottom w:w="60" w:type="dxa"/>
              <w:right w:w="60" w:type="dxa"/>
            </w:tcMar>
            <w:vAlign w:val="center"/>
            <w:hideMark/>
          </w:tcPr>
          <w:p w14:paraId="7207FC06" w14:textId="77777777" w:rsidR="000667DE" w:rsidRPr="00ED1AA5" w:rsidRDefault="000667DE" w:rsidP="00D67125">
            <w:pPr>
              <w:jc w:val="center"/>
              <w:rPr>
                <w:sz w:val="18"/>
                <w:szCs w:val="18"/>
              </w:rPr>
            </w:pPr>
            <w:r w:rsidRPr="00ED1AA5">
              <w:rPr>
                <w:color w:val="000000"/>
                <w:sz w:val="18"/>
                <w:szCs w:val="18"/>
              </w:rPr>
              <w:t>8</w:t>
            </w:r>
          </w:p>
        </w:tc>
        <w:tc>
          <w:tcPr>
            <w:tcW w:w="1127" w:type="dxa"/>
            <w:tcBorders>
              <w:top w:val="nil"/>
              <w:left w:val="nil"/>
              <w:bottom w:val="nil"/>
              <w:right w:val="nil"/>
            </w:tcBorders>
            <w:shd w:val="clear" w:color="auto" w:fill="FFFFFF"/>
            <w:tcMar>
              <w:top w:w="60" w:type="dxa"/>
              <w:left w:w="60" w:type="dxa"/>
              <w:bottom w:w="60" w:type="dxa"/>
              <w:right w:w="60" w:type="dxa"/>
            </w:tcMar>
            <w:vAlign w:val="center"/>
            <w:hideMark/>
          </w:tcPr>
          <w:p w14:paraId="375C6CFD" w14:textId="77777777" w:rsidR="000667DE" w:rsidRPr="00ED1AA5" w:rsidRDefault="000667DE" w:rsidP="000667DE">
            <w:pPr>
              <w:jc w:val="center"/>
              <w:rPr>
                <w:sz w:val="18"/>
                <w:szCs w:val="18"/>
              </w:rPr>
            </w:pPr>
            <w:r w:rsidRPr="00ED1AA5">
              <w:rPr>
                <w:color w:val="000000"/>
                <w:sz w:val="18"/>
                <w:szCs w:val="18"/>
              </w:rPr>
              <w:t>7</w:t>
            </w:r>
          </w:p>
        </w:tc>
        <w:tc>
          <w:tcPr>
            <w:tcW w:w="1343" w:type="dxa"/>
            <w:tcBorders>
              <w:top w:val="nil"/>
              <w:left w:val="nil"/>
              <w:bottom w:val="nil"/>
              <w:right w:val="nil"/>
            </w:tcBorders>
            <w:shd w:val="clear" w:color="auto" w:fill="FFFFFF"/>
            <w:tcMar>
              <w:top w:w="60" w:type="dxa"/>
              <w:left w:w="60" w:type="dxa"/>
              <w:bottom w:w="60" w:type="dxa"/>
              <w:right w:w="60" w:type="dxa"/>
            </w:tcMar>
            <w:vAlign w:val="center"/>
            <w:hideMark/>
          </w:tcPr>
          <w:p w14:paraId="6FCDF4A8" w14:textId="77777777" w:rsidR="000667DE" w:rsidRPr="00ED1AA5" w:rsidRDefault="000667DE" w:rsidP="000667DE">
            <w:pPr>
              <w:jc w:val="center"/>
              <w:rPr>
                <w:sz w:val="18"/>
                <w:szCs w:val="18"/>
              </w:rPr>
            </w:pPr>
            <w:r w:rsidRPr="00ED1AA5">
              <w:rPr>
                <w:color w:val="000000"/>
                <w:sz w:val="18"/>
                <w:szCs w:val="18"/>
              </w:rPr>
              <w:t>1</w:t>
            </w:r>
          </w:p>
        </w:tc>
        <w:tc>
          <w:tcPr>
            <w:tcW w:w="3687" w:type="dxa"/>
            <w:tcBorders>
              <w:top w:val="nil"/>
              <w:left w:val="nil"/>
              <w:bottom w:val="nil"/>
              <w:right w:val="nil"/>
            </w:tcBorders>
            <w:shd w:val="clear" w:color="auto" w:fill="FFFFFF"/>
            <w:tcMar>
              <w:top w:w="60" w:type="dxa"/>
              <w:left w:w="60" w:type="dxa"/>
              <w:bottom w:w="60" w:type="dxa"/>
              <w:right w:w="60" w:type="dxa"/>
            </w:tcMar>
            <w:vAlign w:val="center"/>
            <w:hideMark/>
          </w:tcPr>
          <w:p w14:paraId="4B2FCD90" w14:textId="77777777" w:rsidR="000667DE" w:rsidRPr="00ED1AA5" w:rsidRDefault="000667DE" w:rsidP="009106D9">
            <w:pPr>
              <w:spacing w:line="360" w:lineRule="auto"/>
              <w:jc w:val="center"/>
              <w:rPr>
                <w:sz w:val="18"/>
                <w:szCs w:val="18"/>
              </w:rPr>
            </w:pPr>
            <w:r w:rsidRPr="00ED1AA5">
              <w:rPr>
                <w:color w:val="000000"/>
                <w:sz w:val="18"/>
                <w:szCs w:val="18"/>
              </w:rPr>
              <w:t>3 Ictus</w:t>
            </w:r>
          </w:p>
          <w:p w14:paraId="03EDE2F6" w14:textId="77777777" w:rsidR="000667DE" w:rsidRPr="00ED1AA5" w:rsidRDefault="000667DE" w:rsidP="009106D9">
            <w:pPr>
              <w:spacing w:line="360" w:lineRule="auto"/>
              <w:jc w:val="center"/>
              <w:rPr>
                <w:sz w:val="18"/>
                <w:szCs w:val="18"/>
              </w:rPr>
            </w:pPr>
            <w:r w:rsidRPr="00ED1AA5">
              <w:rPr>
                <w:color w:val="000000"/>
                <w:sz w:val="18"/>
                <w:szCs w:val="18"/>
              </w:rPr>
              <w:t>1 Parálisis Cerebral Infantil</w:t>
            </w:r>
          </w:p>
          <w:p w14:paraId="58289C15" w14:textId="77777777" w:rsidR="000667DE" w:rsidRPr="00ED1AA5" w:rsidRDefault="000667DE" w:rsidP="009106D9">
            <w:pPr>
              <w:spacing w:line="360" w:lineRule="auto"/>
              <w:jc w:val="center"/>
              <w:rPr>
                <w:sz w:val="18"/>
                <w:szCs w:val="18"/>
              </w:rPr>
            </w:pPr>
            <w:r w:rsidRPr="00ED1AA5">
              <w:rPr>
                <w:color w:val="000000"/>
                <w:sz w:val="18"/>
                <w:szCs w:val="18"/>
              </w:rPr>
              <w:t>1 Enfermedad Degenerativa</w:t>
            </w:r>
          </w:p>
          <w:p w14:paraId="28F8AB9F" w14:textId="77777777" w:rsidR="000667DE" w:rsidRPr="00ED1AA5" w:rsidRDefault="000667DE" w:rsidP="009106D9">
            <w:pPr>
              <w:spacing w:line="360" w:lineRule="auto"/>
              <w:jc w:val="center"/>
              <w:rPr>
                <w:sz w:val="18"/>
                <w:szCs w:val="18"/>
              </w:rPr>
            </w:pPr>
            <w:r w:rsidRPr="00ED1AA5">
              <w:rPr>
                <w:color w:val="000000"/>
                <w:sz w:val="18"/>
                <w:szCs w:val="18"/>
              </w:rPr>
              <w:t>3 Traumatismo Craneoencefálico</w:t>
            </w:r>
          </w:p>
        </w:tc>
      </w:tr>
      <w:tr w:rsidR="00D67125" w:rsidRPr="000667DE" w14:paraId="7D5FA02B" w14:textId="77777777" w:rsidTr="009106D9">
        <w:trPr>
          <w:trHeight w:val="195"/>
        </w:trPr>
        <w:tc>
          <w:tcPr>
            <w:tcW w:w="2230" w:type="dxa"/>
            <w:tcBorders>
              <w:top w:val="nil"/>
              <w:left w:val="nil"/>
              <w:right w:val="nil"/>
            </w:tcBorders>
            <w:shd w:val="clear" w:color="auto" w:fill="FFFFFF"/>
            <w:tcMar>
              <w:top w:w="60" w:type="dxa"/>
              <w:left w:w="60" w:type="dxa"/>
              <w:bottom w:w="60" w:type="dxa"/>
              <w:right w:w="60" w:type="dxa"/>
            </w:tcMar>
            <w:vAlign w:val="center"/>
            <w:hideMark/>
          </w:tcPr>
          <w:p w14:paraId="4443B743" w14:textId="77777777" w:rsidR="00D67125" w:rsidRPr="00ED1AA5" w:rsidRDefault="00D67125" w:rsidP="000667DE">
            <w:pPr>
              <w:jc w:val="center"/>
              <w:rPr>
                <w:b/>
                <w:bCs/>
                <w:color w:val="000000"/>
                <w:sz w:val="18"/>
                <w:szCs w:val="18"/>
              </w:rPr>
            </w:pPr>
          </w:p>
          <w:p w14:paraId="3ABF99E0" w14:textId="57A821B1" w:rsidR="00D67125" w:rsidRPr="00ED1AA5" w:rsidRDefault="000667DE" w:rsidP="00CE5E49">
            <w:pPr>
              <w:jc w:val="center"/>
              <w:rPr>
                <w:b/>
                <w:bCs/>
                <w:color w:val="000000"/>
                <w:sz w:val="18"/>
                <w:szCs w:val="18"/>
              </w:rPr>
            </w:pPr>
            <w:r w:rsidRPr="00ED1AA5">
              <w:rPr>
                <w:b/>
                <w:bCs/>
                <w:color w:val="000000"/>
                <w:sz w:val="18"/>
                <w:szCs w:val="18"/>
              </w:rPr>
              <w:t>TOTAL</w:t>
            </w:r>
          </w:p>
        </w:tc>
        <w:tc>
          <w:tcPr>
            <w:tcW w:w="1254" w:type="dxa"/>
            <w:tcBorders>
              <w:top w:val="nil"/>
              <w:left w:val="nil"/>
              <w:right w:val="nil"/>
            </w:tcBorders>
            <w:shd w:val="clear" w:color="auto" w:fill="FFFFFF"/>
            <w:tcMar>
              <w:top w:w="60" w:type="dxa"/>
              <w:left w:w="60" w:type="dxa"/>
              <w:bottom w:w="60" w:type="dxa"/>
              <w:right w:w="60" w:type="dxa"/>
            </w:tcMar>
            <w:vAlign w:val="center"/>
            <w:hideMark/>
          </w:tcPr>
          <w:p w14:paraId="637EF559" w14:textId="77777777" w:rsidR="000667DE" w:rsidRPr="00ED1AA5" w:rsidRDefault="000667DE" w:rsidP="000667DE">
            <w:pPr>
              <w:jc w:val="center"/>
              <w:rPr>
                <w:sz w:val="18"/>
                <w:szCs w:val="18"/>
              </w:rPr>
            </w:pPr>
            <w:r w:rsidRPr="00ED1AA5">
              <w:rPr>
                <w:color w:val="000000"/>
                <w:sz w:val="18"/>
                <w:szCs w:val="18"/>
              </w:rPr>
              <w:t>21</w:t>
            </w:r>
          </w:p>
        </w:tc>
        <w:tc>
          <w:tcPr>
            <w:tcW w:w="1127" w:type="dxa"/>
            <w:tcBorders>
              <w:top w:val="nil"/>
              <w:left w:val="nil"/>
              <w:right w:val="nil"/>
            </w:tcBorders>
            <w:shd w:val="clear" w:color="auto" w:fill="FFFFFF"/>
            <w:tcMar>
              <w:top w:w="60" w:type="dxa"/>
              <w:left w:w="60" w:type="dxa"/>
              <w:bottom w:w="60" w:type="dxa"/>
              <w:right w:w="60" w:type="dxa"/>
            </w:tcMar>
            <w:vAlign w:val="center"/>
            <w:hideMark/>
          </w:tcPr>
          <w:p w14:paraId="18974268" w14:textId="77777777" w:rsidR="000667DE" w:rsidRPr="00ED1AA5" w:rsidRDefault="000667DE" w:rsidP="000667DE">
            <w:pPr>
              <w:jc w:val="center"/>
              <w:rPr>
                <w:sz w:val="18"/>
                <w:szCs w:val="18"/>
              </w:rPr>
            </w:pPr>
            <w:r w:rsidRPr="00ED1AA5">
              <w:rPr>
                <w:color w:val="000000"/>
                <w:sz w:val="18"/>
                <w:szCs w:val="18"/>
              </w:rPr>
              <w:t>19</w:t>
            </w:r>
          </w:p>
        </w:tc>
        <w:tc>
          <w:tcPr>
            <w:tcW w:w="1343" w:type="dxa"/>
            <w:tcBorders>
              <w:top w:val="nil"/>
              <w:left w:val="nil"/>
              <w:right w:val="nil"/>
            </w:tcBorders>
            <w:shd w:val="clear" w:color="auto" w:fill="FFFFFF"/>
            <w:tcMar>
              <w:top w:w="60" w:type="dxa"/>
              <w:left w:w="60" w:type="dxa"/>
              <w:bottom w:w="60" w:type="dxa"/>
              <w:right w:w="60" w:type="dxa"/>
            </w:tcMar>
            <w:vAlign w:val="center"/>
            <w:hideMark/>
          </w:tcPr>
          <w:p w14:paraId="7DDB58E8" w14:textId="77777777" w:rsidR="000667DE" w:rsidRPr="00ED1AA5" w:rsidRDefault="000667DE" w:rsidP="000667DE">
            <w:pPr>
              <w:jc w:val="center"/>
              <w:rPr>
                <w:sz w:val="18"/>
                <w:szCs w:val="18"/>
              </w:rPr>
            </w:pPr>
            <w:r w:rsidRPr="00ED1AA5">
              <w:rPr>
                <w:color w:val="000000"/>
                <w:sz w:val="18"/>
                <w:szCs w:val="18"/>
              </w:rPr>
              <w:t>2</w:t>
            </w:r>
          </w:p>
        </w:tc>
        <w:tc>
          <w:tcPr>
            <w:tcW w:w="3687" w:type="dxa"/>
            <w:tcBorders>
              <w:top w:val="nil"/>
              <w:left w:val="nil"/>
              <w:right w:val="nil"/>
            </w:tcBorders>
            <w:shd w:val="clear" w:color="auto" w:fill="FFFFFF"/>
            <w:tcMar>
              <w:top w:w="60" w:type="dxa"/>
              <w:left w:w="60" w:type="dxa"/>
              <w:bottom w:w="60" w:type="dxa"/>
              <w:right w:w="60" w:type="dxa"/>
            </w:tcMar>
            <w:vAlign w:val="center"/>
            <w:hideMark/>
          </w:tcPr>
          <w:p w14:paraId="62EEC745" w14:textId="77777777" w:rsidR="000667DE" w:rsidRPr="00ED1AA5" w:rsidRDefault="000667DE" w:rsidP="000667DE">
            <w:pPr>
              <w:rPr>
                <w:sz w:val="18"/>
                <w:szCs w:val="18"/>
              </w:rPr>
            </w:pPr>
          </w:p>
        </w:tc>
      </w:tr>
    </w:tbl>
    <w:p w14:paraId="7EB4F8F8" w14:textId="69AD3E21" w:rsidR="000667DE" w:rsidRPr="00ED1AA5" w:rsidRDefault="00D67125" w:rsidP="00D67125">
      <w:pPr>
        <w:pStyle w:val="Poromisin"/>
        <w:tabs>
          <w:tab w:val="left" w:pos="1381"/>
        </w:tabs>
        <w:spacing w:before="0"/>
        <w:ind w:right="800"/>
        <w:rPr>
          <w:rFonts w:ascii="Times New Roman" w:eastAsia="Times New Roman" w:hAnsi="Times New Roman" w:cs="Times New Roman"/>
          <w:sz w:val="18"/>
          <w:szCs w:val="18"/>
        </w:rPr>
      </w:pPr>
      <w:r w:rsidRPr="00ED1AA5">
        <w:rPr>
          <w:rFonts w:ascii="Times New Roman" w:eastAsia="Times New Roman" w:hAnsi="Times New Roman" w:cs="Times New Roman"/>
          <w:sz w:val="18"/>
          <w:szCs w:val="18"/>
        </w:rPr>
        <w:t>Fuente: elaboración propia</w:t>
      </w:r>
    </w:p>
    <w:p w14:paraId="0D773277" w14:textId="30D7A91E" w:rsidR="000667DE" w:rsidRDefault="000667DE" w:rsidP="00DD1C75">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ind w:right="800"/>
        <w:jc w:val="both"/>
        <w:rPr>
          <w:rFonts w:ascii="Times New Roman" w:eastAsia="Times New Roman" w:hAnsi="Times New Roman" w:cs="Times New Roman"/>
        </w:rPr>
      </w:pPr>
    </w:p>
    <w:p w14:paraId="0BEB9FCC" w14:textId="44BFE2DC" w:rsidR="006E78DF" w:rsidRPr="00FF535C" w:rsidRDefault="00D67125" w:rsidP="0064743A">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ind w:right="-1"/>
        <w:jc w:val="both"/>
        <w:rPr>
          <w:rFonts w:ascii="Times New Roman" w:hAnsi="Times New Roman" w:cs="Times New Roman"/>
        </w:rPr>
      </w:pPr>
      <w:r>
        <w:rPr>
          <w:rFonts w:ascii="Times New Roman" w:hAnsi="Times New Roman" w:cs="Times New Roman"/>
        </w:rPr>
        <w:tab/>
      </w:r>
      <w:r w:rsidRPr="00D67125">
        <w:rPr>
          <w:rFonts w:ascii="Times New Roman" w:hAnsi="Times New Roman" w:cs="Times New Roman"/>
        </w:rPr>
        <w:t>La muestra se seleccionó mediante muestreo intencional no probabilístico, ya que esta muestra era convenientemente accesible pudiendo seleccionar casos característicos de la población. Teniendo en cuenta la variabilidad de la población se optó por esta muestra la cual podría llevar a cabo los ejercicios requeridos del programa informático utilizado.</w:t>
      </w:r>
    </w:p>
    <w:p w14:paraId="5810462A" w14:textId="77777777" w:rsidR="000667DE" w:rsidRPr="000667DE" w:rsidRDefault="000667DE" w:rsidP="00ED1AA5">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ind w:right="800"/>
        <w:jc w:val="both"/>
        <w:rPr>
          <w:rFonts w:ascii="Times New Roman" w:eastAsia="Times New Roman" w:hAnsi="Times New Roman" w:cs="Times New Roman"/>
          <w:b/>
          <w:bCs/>
          <w:i/>
          <w:iCs/>
        </w:rPr>
      </w:pPr>
      <w:r w:rsidRPr="000667DE">
        <w:rPr>
          <w:rFonts w:ascii="Times New Roman" w:hAnsi="Times New Roman"/>
          <w:b/>
          <w:bCs/>
          <w:i/>
          <w:iCs/>
        </w:rPr>
        <w:t>Instrumento</w:t>
      </w:r>
    </w:p>
    <w:p w14:paraId="2D259EAB" w14:textId="176AAD5B" w:rsidR="000667DE" w:rsidRPr="00FB62EB" w:rsidRDefault="000667DE" w:rsidP="00FB62EB">
      <w:pPr>
        <w:pStyle w:val="Cuerpo"/>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before="0" w:line="276" w:lineRule="auto"/>
        <w:jc w:val="both"/>
        <w:rPr>
          <w:rFonts w:ascii="Times New Roman" w:eastAsia="Times New Roman" w:hAnsi="Times New Roman" w:cs="Times New Roman"/>
          <w:b/>
          <w:bCs/>
          <w:u w:color="000000"/>
          <w:lang w:val="es-ES_tradnl"/>
        </w:rPr>
      </w:pPr>
      <w:bookmarkStart w:id="0" w:name="CuestionarioDeSatisfacciónDeLosParticipa"/>
      <w:r>
        <w:rPr>
          <w:rStyle w:val="Ninguno"/>
          <w:rFonts w:ascii="Times New Roman" w:hAnsi="Times New Roman"/>
          <w:b/>
          <w:bCs/>
          <w:u w:color="000000"/>
        </w:rPr>
        <w:t>Cuestionario de satisfacción de los participantes con el programa Gradior</w:t>
      </w:r>
      <w:bookmarkEnd w:id="0"/>
      <w:r>
        <w:rPr>
          <w:rStyle w:val="Ninguno"/>
          <w:rFonts w:ascii="Times New Roman" w:hAnsi="Times New Roman"/>
          <w:b/>
          <w:bCs/>
          <w:u w:color="000000"/>
        </w:rPr>
        <w:t xml:space="preserve"> </w:t>
      </w:r>
    </w:p>
    <w:p w14:paraId="59F77795" w14:textId="39D7D446" w:rsidR="006E78DF" w:rsidRPr="001D18DA" w:rsidRDefault="002F6822" w:rsidP="001D18DA">
      <w:pPr>
        <w:pStyle w:val="Cuerpo"/>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before="0" w:line="276" w:lineRule="auto"/>
        <w:jc w:val="both"/>
        <w:rPr>
          <w:rFonts w:ascii="Times New Roman" w:eastAsia="Times New Roman" w:hAnsi="Times New Roman" w:cs="Times New Roman"/>
          <w:u w:color="000000"/>
          <w:lang w:val="es-ES_tradnl"/>
        </w:rPr>
      </w:pPr>
      <w:r>
        <w:rPr>
          <w:rStyle w:val="Ninguno"/>
          <w:rFonts w:ascii="Times New Roman" w:hAnsi="Times New Roman"/>
          <w:u w:color="000000"/>
        </w:rPr>
        <w:lastRenderedPageBreak/>
        <w:tab/>
      </w:r>
      <w:r w:rsidR="000667DE">
        <w:rPr>
          <w:rStyle w:val="Ninguno"/>
          <w:rFonts w:ascii="Times New Roman" w:hAnsi="Times New Roman"/>
          <w:u w:color="000000"/>
        </w:rPr>
        <w:t xml:space="preserve">Cuestionario de elaboración propia compuesto por 10 ítems tipo Likert, el cual pretende evaluar el nivel de satisfacción de los participantes con respecto al programa Gradior. </w:t>
      </w:r>
    </w:p>
    <w:p w14:paraId="503BD357" w14:textId="77777777" w:rsidR="006E78DF" w:rsidRDefault="006E78DF" w:rsidP="002F6822">
      <w:pPr>
        <w:pStyle w:val="Poromisin"/>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ind w:right="800"/>
        <w:jc w:val="both"/>
        <w:rPr>
          <w:rFonts w:ascii="Times New Roman" w:hAnsi="Times New Roman"/>
          <w:lang w:val="pt-PT"/>
        </w:rPr>
      </w:pPr>
    </w:p>
    <w:p w14:paraId="65598B32" w14:textId="5CCFA4FA" w:rsidR="00453A74" w:rsidRPr="00FB62EB" w:rsidRDefault="00453A74" w:rsidP="00FB62EB">
      <w:pPr>
        <w:pStyle w:val="Poromisin"/>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ind w:right="800"/>
        <w:jc w:val="both"/>
        <w:rPr>
          <w:rFonts w:ascii="Times New Roman" w:hAnsi="Times New Roman"/>
          <w:b/>
          <w:bCs/>
          <w:lang w:val="pt-PT"/>
        </w:rPr>
      </w:pPr>
      <w:r w:rsidRPr="00DD1C75">
        <w:rPr>
          <w:rFonts w:ascii="Times New Roman" w:hAnsi="Times New Roman"/>
          <w:b/>
          <w:bCs/>
          <w:lang w:val="pt-PT"/>
        </w:rPr>
        <w:t>3.1 Programa de Intervención</w:t>
      </w:r>
    </w:p>
    <w:p w14:paraId="2424E4CB" w14:textId="222797B5" w:rsidR="00FB62EB" w:rsidRDefault="007E0808" w:rsidP="00ED1A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autoSpaceDE w:val="0"/>
        <w:autoSpaceDN w:val="0"/>
        <w:adjustRightInd w:val="0"/>
        <w:spacing w:line="276" w:lineRule="auto"/>
        <w:ind w:right="-198"/>
        <w:jc w:val="both"/>
        <w:rPr>
          <w:color w:val="000000"/>
          <w:lang w:val="es-ES_tradnl"/>
        </w:rPr>
      </w:pPr>
      <w:r>
        <w:rPr>
          <w:color w:val="000000"/>
          <w:lang w:val="es-ES_tradnl"/>
        </w:rPr>
        <w:t xml:space="preserve">Gradior “es un programa de evaluación y rehabilitación cognitiva por ordenador que permite la realización de programas de entrenamiento y recuperación de las funciones cognitiva superiores en personas que presenten déficit o deterioro cognitivo de diferente etiología” </w:t>
      </w:r>
      <w:r w:rsidRPr="00C536CB">
        <w:rPr>
          <w:color w:val="000000" w:themeColor="text1"/>
          <w:lang w:val="es-ES_tradnl"/>
        </w:rPr>
        <w:t>(Toribio, Parra, Viñas, Bueno, Cid y Franco, 2018 p.66).</w:t>
      </w:r>
      <w:r>
        <w:rPr>
          <w:color w:val="000000"/>
          <w:lang w:val="es-ES_tradnl"/>
        </w:rPr>
        <w:t xml:space="preserve"> Se manifiestan en Traumatismos craneoencefálico, accidentes cerebrovasculares, demencias, trastornos neuropsiquiátricos de afectación cerebral, enfermedad cerebral, parálisis cerebral, así como también se utiliza en pacientes sanos como estimulación cognitiva y mejora del funcionamiento cerebral. </w:t>
      </w:r>
    </w:p>
    <w:p w14:paraId="3CFE24A7" w14:textId="24E55100" w:rsidR="007E0808" w:rsidRDefault="007E0808" w:rsidP="00ED1A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autoSpaceDE w:val="0"/>
        <w:autoSpaceDN w:val="0"/>
        <w:adjustRightInd w:val="0"/>
        <w:spacing w:line="276" w:lineRule="auto"/>
        <w:ind w:right="-198"/>
        <w:jc w:val="both"/>
        <w:rPr>
          <w:color w:val="000000"/>
          <w:lang w:val="es-ES_tradnl"/>
        </w:rPr>
      </w:pPr>
      <w:r>
        <w:rPr>
          <w:color w:val="000000"/>
          <w:lang w:val="es-ES_tradnl"/>
        </w:rPr>
        <w:tab/>
        <w:t>Este programa permite la “interacción directa del usuario con el ordenador</w:t>
      </w:r>
      <w:r w:rsidRPr="00C536CB">
        <w:rPr>
          <w:color w:val="000000" w:themeColor="text1"/>
          <w:lang w:val="es-ES_tradnl"/>
        </w:rPr>
        <w:t xml:space="preserve">” (Franco, Orihuela, Bueno y Cid, 2000, p.23). </w:t>
      </w:r>
      <w:r>
        <w:rPr>
          <w:color w:val="000000"/>
          <w:lang w:val="es-ES_tradnl"/>
        </w:rPr>
        <w:t>Dicha interacción se lleva a cabo a través de una pantalla táctil (que permite prescindir del ratón), la cual se denomina arquitectura cliente/servidor no siendo necesario tener conocimientos previos de informática para realizar los ejercicios.</w:t>
      </w:r>
      <w:r w:rsidR="00EF54D6">
        <w:rPr>
          <w:color w:val="000000"/>
          <w:lang w:val="es-ES_tradnl"/>
        </w:rPr>
        <w:t xml:space="preserve"> C</w:t>
      </w:r>
      <w:r>
        <w:rPr>
          <w:color w:val="000000"/>
          <w:lang w:val="es-ES_tradnl"/>
        </w:rPr>
        <w:t>ontiene ejercicios dinámicos que proporciona en cada sesión una estimulación distinta a la anterior ya que ningún ejercicio se repite, gracias a que el sistema hace que los contenidos de los ejercicios cambien en cada sesión. Contiene más de 12.500 ejercicios</w:t>
      </w:r>
      <w:r w:rsidR="00CE5E49">
        <w:rPr>
          <w:color w:val="000000"/>
          <w:lang w:val="es-ES_tradnl"/>
        </w:rPr>
        <w:t>, Tabla 4,</w:t>
      </w:r>
      <w:r>
        <w:rPr>
          <w:b/>
          <w:bCs/>
          <w:color w:val="862E2F"/>
          <w:lang w:val="es-ES_tradnl"/>
        </w:rPr>
        <w:t xml:space="preserve"> </w:t>
      </w:r>
      <w:r>
        <w:rPr>
          <w:color w:val="000000"/>
          <w:lang w:val="es-ES_tradnl"/>
        </w:rPr>
        <w:t>distribuidos por funciones cognitivas que van cambiando constantemente para evitar el efecto aprendizaje, aportando un gran número de contenidos basados en la vida real.</w:t>
      </w:r>
    </w:p>
    <w:p w14:paraId="101514B6" w14:textId="77777777" w:rsidR="007E0808" w:rsidRDefault="007E0808" w:rsidP="007E080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autoSpaceDE w:val="0"/>
        <w:autoSpaceDN w:val="0"/>
        <w:adjustRightInd w:val="0"/>
        <w:spacing w:line="360" w:lineRule="auto"/>
        <w:ind w:right="-198"/>
        <w:jc w:val="both"/>
        <w:rPr>
          <w:color w:val="000000"/>
          <w:lang w:val="es-ES_tradnl"/>
        </w:rPr>
      </w:pPr>
    </w:p>
    <w:tbl>
      <w:tblPr>
        <w:tblW w:w="9778" w:type="dxa"/>
        <w:tblCellMar>
          <w:left w:w="0" w:type="dxa"/>
          <w:right w:w="0" w:type="dxa"/>
        </w:tblCellMar>
        <w:tblLook w:val="04A0" w:firstRow="1" w:lastRow="0" w:firstColumn="1" w:lastColumn="0" w:noHBand="0" w:noVBand="1"/>
      </w:tblPr>
      <w:tblGrid>
        <w:gridCol w:w="2268"/>
        <w:gridCol w:w="2835"/>
        <w:gridCol w:w="4675"/>
      </w:tblGrid>
      <w:tr w:rsidR="007E0808" w:rsidRPr="0097167E" w14:paraId="6BC726C0" w14:textId="77777777" w:rsidTr="007E0808">
        <w:trPr>
          <w:trHeight w:val="315"/>
        </w:trPr>
        <w:tc>
          <w:tcPr>
            <w:tcW w:w="9778" w:type="dxa"/>
            <w:gridSpan w:val="3"/>
            <w:tcBorders>
              <w:bottom w:val="single" w:sz="6" w:space="0" w:color="315385"/>
            </w:tcBorders>
            <w:shd w:val="clear" w:color="auto" w:fill="FFFFFF"/>
            <w:tcMar>
              <w:top w:w="60" w:type="dxa"/>
              <w:left w:w="60" w:type="dxa"/>
              <w:bottom w:w="60" w:type="dxa"/>
              <w:right w:w="60" w:type="dxa"/>
            </w:tcMar>
            <w:vAlign w:val="center"/>
            <w:hideMark/>
          </w:tcPr>
          <w:p w14:paraId="0BB61C5C" w14:textId="3FA34D44" w:rsidR="007E0808" w:rsidRPr="00ED1AA5" w:rsidRDefault="00CE5E49" w:rsidP="007E0808">
            <w:pPr>
              <w:jc w:val="both"/>
              <w:rPr>
                <w:sz w:val="18"/>
                <w:szCs w:val="18"/>
              </w:rPr>
            </w:pPr>
            <w:r w:rsidRPr="00ED1AA5">
              <w:rPr>
                <w:sz w:val="18"/>
                <w:szCs w:val="18"/>
              </w:rPr>
              <w:t>Tabla 4</w:t>
            </w:r>
          </w:p>
          <w:p w14:paraId="646AAEF7" w14:textId="77777777" w:rsidR="007E0808" w:rsidRPr="007E0808" w:rsidRDefault="007E0808" w:rsidP="007E0808">
            <w:pPr>
              <w:jc w:val="both"/>
              <w:rPr>
                <w:sz w:val="20"/>
                <w:szCs w:val="20"/>
              </w:rPr>
            </w:pPr>
            <w:r w:rsidRPr="00ED1AA5">
              <w:rPr>
                <w:color w:val="000000"/>
                <w:sz w:val="18"/>
                <w:szCs w:val="18"/>
              </w:rPr>
              <w:t>Ejemplo de ejercicios GRADIOR según la función cognitiva deteriorada</w:t>
            </w:r>
          </w:p>
        </w:tc>
      </w:tr>
      <w:tr w:rsidR="007E0808" w:rsidRPr="007E0808" w14:paraId="1F5F3924" w14:textId="77777777" w:rsidTr="007E0808">
        <w:trPr>
          <w:trHeight w:val="195"/>
        </w:trPr>
        <w:tc>
          <w:tcPr>
            <w:tcW w:w="2268" w:type="dxa"/>
            <w:tcBorders>
              <w:top w:val="single" w:sz="6" w:space="0" w:color="315385"/>
              <w:bottom w:val="single" w:sz="6" w:space="0" w:color="315385"/>
            </w:tcBorders>
            <w:shd w:val="clear" w:color="auto" w:fill="FFFFFF"/>
            <w:tcMar>
              <w:top w:w="60" w:type="dxa"/>
              <w:left w:w="60" w:type="dxa"/>
              <w:bottom w:w="60" w:type="dxa"/>
              <w:right w:w="60" w:type="dxa"/>
            </w:tcMar>
            <w:vAlign w:val="center"/>
            <w:hideMark/>
          </w:tcPr>
          <w:p w14:paraId="5226789A" w14:textId="77777777" w:rsidR="007E0808" w:rsidRPr="00ED1AA5" w:rsidRDefault="007E0808" w:rsidP="007E0808">
            <w:pPr>
              <w:jc w:val="center"/>
              <w:rPr>
                <w:b/>
                <w:bCs/>
                <w:sz w:val="18"/>
                <w:szCs w:val="18"/>
              </w:rPr>
            </w:pPr>
            <w:r w:rsidRPr="00ED1AA5">
              <w:rPr>
                <w:b/>
                <w:bCs/>
                <w:color w:val="000000"/>
                <w:sz w:val="18"/>
                <w:szCs w:val="18"/>
              </w:rPr>
              <w:t>Modalidad</w:t>
            </w:r>
          </w:p>
        </w:tc>
        <w:tc>
          <w:tcPr>
            <w:tcW w:w="2835" w:type="dxa"/>
            <w:tcBorders>
              <w:top w:val="single" w:sz="6" w:space="0" w:color="315385"/>
              <w:bottom w:val="single" w:sz="6" w:space="0" w:color="315385"/>
            </w:tcBorders>
            <w:shd w:val="clear" w:color="auto" w:fill="FFFFFF"/>
            <w:tcMar>
              <w:top w:w="60" w:type="dxa"/>
              <w:left w:w="60" w:type="dxa"/>
              <w:bottom w:w="60" w:type="dxa"/>
              <w:right w:w="60" w:type="dxa"/>
            </w:tcMar>
            <w:vAlign w:val="center"/>
            <w:hideMark/>
          </w:tcPr>
          <w:p w14:paraId="28ED98AB" w14:textId="77777777" w:rsidR="007E0808" w:rsidRPr="00ED1AA5" w:rsidRDefault="007E0808" w:rsidP="007E0808">
            <w:pPr>
              <w:jc w:val="center"/>
              <w:rPr>
                <w:b/>
                <w:bCs/>
                <w:sz w:val="18"/>
                <w:szCs w:val="18"/>
              </w:rPr>
            </w:pPr>
            <w:r w:rsidRPr="00ED1AA5">
              <w:rPr>
                <w:b/>
                <w:bCs/>
                <w:color w:val="000000"/>
                <w:sz w:val="18"/>
                <w:szCs w:val="18"/>
              </w:rPr>
              <w:t>Función Cognitiva Deteriorada</w:t>
            </w:r>
          </w:p>
        </w:tc>
        <w:tc>
          <w:tcPr>
            <w:tcW w:w="4675" w:type="dxa"/>
            <w:tcBorders>
              <w:top w:val="single" w:sz="6" w:space="0" w:color="315385"/>
              <w:bottom w:val="single" w:sz="6" w:space="0" w:color="315385"/>
            </w:tcBorders>
            <w:shd w:val="clear" w:color="auto" w:fill="FFFFFF"/>
            <w:tcMar>
              <w:top w:w="60" w:type="dxa"/>
              <w:left w:w="60" w:type="dxa"/>
              <w:bottom w:w="60" w:type="dxa"/>
              <w:right w:w="60" w:type="dxa"/>
            </w:tcMar>
            <w:vAlign w:val="center"/>
            <w:hideMark/>
          </w:tcPr>
          <w:p w14:paraId="3E06A11A" w14:textId="77777777" w:rsidR="007E0808" w:rsidRPr="00ED1AA5" w:rsidRDefault="007E0808" w:rsidP="007E0808">
            <w:pPr>
              <w:jc w:val="center"/>
              <w:rPr>
                <w:b/>
                <w:bCs/>
                <w:sz w:val="18"/>
                <w:szCs w:val="18"/>
              </w:rPr>
            </w:pPr>
            <w:r w:rsidRPr="00ED1AA5">
              <w:rPr>
                <w:b/>
                <w:bCs/>
                <w:color w:val="000000"/>
                <w:sz w:val="18"/>
                <w:szCs w:val="18"/>
              </w:rPr>
              <w:t>Submodalidad Cognitiva</w:t>
            </w:r>
          </w:p>
        </w:tc>
      </w:tr>
      <w:tr w:rsidR="007E0808" w:rsidRPr="0097167E" w14:paraId="7D928FCB" w14:textId="77777777" w:rsidTr="007E0808">
        <w:trPr>
          <w:trHeight w:val="195"/>
        </w:trPr>
        <w:tc>
          <w:tcPr>
            <w:tcW w:w="2268" w:type="dxa"/>
            <w:vMerge w:val="restart"/>
            <w:tcBorders>
              <w:top w:val="single" w:sz="6" w:space="0" w:color="315385"/>
            </w:tcBorders>
            <w:shd w:val="clear" w:color="auto" w:fill="FFFFFF"/>
            <w:tcMar>
              <w:top w:w="60" w:type="dxa"/>
              <w:left w:w="60" w:type="dxa"/>
              <w:bottom w:w="60" w:type="dxa"/>
              <w:right w:w="60" w:type="dxa"/>
            </w:tcMar>
            <w:vAlign w:val="center"/>
            <w:hideMark/>
          </w:tcPr>
          <w:p w14:paraId="231FD3A0" w14:textId="77777777" w:rsidR="007E0808" w:rsidRPr="00ED1AA5" w:rsidRDefault="007E0808" w:rsidP="007E0808">
            <w:pPr>
              <w:jc w:val="center"/>
              <w:rPr>
                <w:sz w:val="18"/>
                <w:szCs w:val="18"/>
              </w:rPr>
            </w:pPr>
            <w:r w:rsidRPr="00ED1AA5">
              <w:rPr>
                <w:color w:val="000000"/>
                <w:sz w:val="18"/>
                <w:szCs w:val="18"/>
              </w:rPr>
              <w:t>ATENCIÓN</w:t>
            </w:r>
          </w:p>
        </w:tc>
        <w:tc>
          <w:tcPr>
            <w:tcW w:w="2835" w:type="dxa"/>
            <w:tcBorders>
              <w:top w:val="single" w:sz="6" w:space="0" w:color="315385"/>
            </w:tcBorders>
            <w:shd w:val="clear" w:color="auto" w:fill="FFFFFF"/>
            <w:tcMar>
              <w:top w:w="60" w:type="dxa"/>
              <w:left w:w="60" w:type="dxa"/>
              <w:bottom w:w="60" w:type="dxa"/>
              <w:right w:w="60" w:type="dxa"/>
            </w:tcMar>
            <w:vAlign w:val="center"/>
            <w:hideMark/>
          </w:tcPr>
          <w:p w14:paraId="170667C9" w14:textId="77777777" w:rsidR="007E0808" w:rsidRPr="00ED1AA5" w:rsidRDefault="007E0808" w:rsidP="007E0808">
            <w:pPr>
              <w:jc w:val="both"/>
              <w:rPr>
                <w:sz w:val="18"/>
                <w:szCs w:val="18"/>
              </w:rPr>
            </w:pPr>
            <w:r w:rsidRPr="00ED1AA5">
              <w:rPr>
                <w:color w:val="000000"/>
                <w:sz w:val="18"/>
                <w:szCs w:val="18"/>
              </w:rPr>
              <w:t>Capacidad para seleccionar</w:t>
            </w:r>
          </w:p>
        </w:tc>
        <w:tc>
          <w:tcPr>
            <w:tcW w:w="4675" w:type="dxa"/>
            <w:tcBorders>
              <w:top w:val="single" w:sz="6" w:space="0" w:color="315385"/>
            </w:tcBorders>
            <w:shd w:val="clear" w:color="auto" w:fill="FFFFFF"/>
            <w:tcMar>
              <w:top w:w="60" w:type="dxa"/>
              <w:left w:w="60" w:type="dxa"/>
              <w:bottom w:w="60" w:type="dxa"/>
              <w:right w:w="60" w:type="dxa"/>
            </w:tcMar>
            <w:vAlign w:val="center"/>
            <w:hideMark/>
          </w:tcPr>
          <w:p w14:paraId="6BC84882" w14:textId="77777777" w:rsidR="007E0808" w:rsidRPr="00ED1AA5" w:rsidRDefault="007E0808" w:rsidP="007E0808">
            <w:pPr>
              <w:jc w:val="both"/>
              <w:rPr>
                <w:sz w:val="18"/>
                <w:szCs w:val="18"/>
              </w:rPr>
            </w:pPr>
            <w:r w:rsidRPr="00ED1AA5">
              <w:rPr>
                <w:color w:val="000000"/>
                <w:sz w:val="18"/>
                <w:szCs w:val="18"/>
              </w:rPr>
              <w:t>Atención selectiva visual secuencia/simultanea</w:t>
            </w:r>
          </w:p>
        </w:tc>
      </w:tr>
      <w:tr w:rsidR="007E0808" w:rsidRPr="007E0808" w14:paraId="42862CCA" w14:textId="77777777" w:rsidTr="007E0808">
        <w:trPr>
          <w:trHeight w:val="195"/>
        </w:trPr>
        <w:tc>
          <w:tcPr>
            <w:tcW w:w="2268" w:type="dxa"/>
            <w:vMerge/>
            <w:vAlign w:val="center"/>
            <w:hideMark/>
          </w:tcPr>
          <w:p w14:paraId="7AA36696" w14:textId="77777777" w:rsidR="007E0808" w:rsidRPr="00ED1AA5" w:rsidRDefault="007E0808" w:rsidP="007E0808">
            <w:pPr>
              <w:rPr>
                <w:sz w:val="18"/>
                <w:szCs w:val="18"/>
              </w:rPr>
            </w:pPr>
          </w:p>
        </w:tc>
        <w:tc>
          <w:tcPr>
            <w:tcW w:w="2835" w:type="dxa"/>
            <w:shd w:val="clear" w:color="auto" w:fill="FFFFFF"/>
            <w:tcMar>
              <w:top w:w="60" w:type="dxa"/>
              <w:left w:w="60" w:type="dxa"/>
              <w:bottom w:w="60" w:type="dxa"/>
              <w:right w:w="60" w:type="dxa"/>
            </w:tcMar>
            <w:vAlign w:val="center"/>
            <w:hideMark/>
          </w:tcPr>
          <w:p w14:paraId="69A394D5" w14:textId="77777777" w:rsidR="007E0808" w:rsidRPr="00ED1AA5" w:rsidRDefault="007E0808" w:rsidP="007E0808">
            <w:pPr>
              <w:jc w:val="both"/>
              <w:rPr>
                <w:sz w:val="18"/>
                <w:szCs w:val="18"/>
              </w:rPr>
            </w:pPr>
            <w:r w:rsidRPr="00ED1AA5">
              <w:rPr>
                <w:color w:val="000000"/>
                <w:sz w:val="18"/>
                <w:szCs w:val="18"/>
              </w:rPr>
              <w:t>Conductas mantenidas</w:t>
            </w:r>
          </w:p>
        </w:tc>
        <w:tc>
          <w:tcPr>
            <w:tcW w:w="4675" w:type="dxa"/>
            <w:shd w:val="clear" w:color="auto" w:fill="FFFFFF"/>
            <w:tcMar>
              <w:top w:w="60" w:type="dxa"/>
              <w:left w:w="60" w:type="dxa"/>
              <w:bottom w:w="60" w:type="dxa"/>
              <w:right w:w="60" w:type="dxa"/>
            </w:tcMar>
            <w:vAlign w:val="center"/>
            <w:hideMark/>
          </w:tcPr>
          <w:p w14:paraId="43919176" w14:textId="77777777" w:rsidR="007E0808" w:rsidRPr="00ED1AA5" w:rsidRDefault="007E0808" w:rsidP="007E0808">
            <w:pPr>
              <w:jc w:val="both"/>
              <w:rPr>
                <w:sz w:val="18"/>
                <w:szCs w:val="18"/>
              </w:rPr>
            </w:pPr>
            <w:r w:rsidRPr="00ED1AA5">
              <w:rPr>
                <w:color w:val="000000"/>
                <w:sz w:val="18"/>
                <w:szCs w:val="18"/>
              </w:rPr>
              <w:t>Atención vigilancia color/destellos</w:t>
            </w:r>
          </w:p>
        </w:tc>
      </w:tr>
      <w:tr w:rsidR="007E0808" w:rsidRPr="007E0808" w14:paraId="63DDDDA1" w14:textId="77777777" w:rsidTr="007E0808">
        <w:trPr>
          <w:trHeight w:val="195"/>
        </w:trPr>
        <w:tc>
          <w:tcPr>
            <w:tcW w:w="2268" w:type="dxa"/>
            <w:vMerge w:val="restart"/>
            <w:shd w:val="clear" w:color="auto" w:fill="FFFFFF"/>
            <w:tcMar>
              <w:top w:w="60" w:type="dxa"/>
              <w:left w:w="60" w:type="dxa"/>
              <w:bottom w:w="60" w:type="dxa"/>
              <w:right w:w="60" w:type="dxa"/>
            </w:tcMar>
            <w:vAlign w:val="center"/>
            <w:hideMark/>
          </w:tcPr>
          <w:p w14:paraId="307121D1" w14:textId="77777777" w:rsidR="007E0808" w:rsidRPr="00ED1AA5" w:rsidRDefault="007E0808" w:rsidP="007E0808">
            <w:pPr>
              <w:jc w:val="center"/>
              <w:rPr>
                <w:sz w:val="18"/>
                <w:szCs w:val="18"/>
              </w:rPr>
            </w:pPr>
            <w:r w:rsidRPr="00ED1AA5">
              <w:rPr>
                <w:color w:val="000000"/>
                <w:sz w:val="18"/>
                <w:szCs w:val="18"/>
              </w:rPr>
              <w:t>MEMORIA</w:t>
            </w:r>
          </w:p>
        </w:tc>
        <w:tc>
          <w:tcPr>
            <w:tcW w:w="2835" w:type="dxa"/>
            <w:shd w:val="clear" w:color="auto" w:fill="FFFFFF"/>
            <w:tcMar>
              <w:top w:w="60" w:type="dxa"/>
              <w:left w:w="60" w:type="dxa"/>
              <w:bottom w:w="60" w:type="dxa"/>
              <w:right w:w="60" w:type="dxa"/>
            </w:tcMar>
            <w:vAlign w:val="center"/>
            <w:hideMark/>
          </w:tcPr>
          <w:p w14:paraId="7F2B1FFF" w14:textId="77777777" w:rsidR="007E0808" w:rsidRPr="00ED1AA5" w:rsidRDefault="007E0808" w:rsidP="007E0808">
            <w:pPr>
              <w:jc w:val="both"/>
              <w:rPr>
                <w:sz w:val="18"/>
                <w:szCs w:val="18"/>
              </w:rPr>
            </w:pPr>
            <w:r w:rsidRPr="00ED1AA5">
              <w:rPr>
                <w:color w:val="000000"/>
                <w:sz w:val="18"/>
                <w:szCs w:val="18"/>
              </w:rPr>
              <w:t>Memoria asociativa</w:t>
            </w:r>
          </w:p>
        </w:tc>
        <w:tc>
          <w:tcPr>
            <w:tcW w:w="4675" w:type="dxa"/>
            <w:shd w:val="clear" w:color="auto" w:fill="FFFFFF"/>
            <w:tcMar>
              <w:top w:w="60" w:type="dxa"/>
              <w:left w:w="60" w:type="dxa"/>
              <w:bottom w:w="60" w:type="dxa"/>
              <w:right w:w="60" w:type="dxa"/>
            </w:tcMar>
            <w:vAlign w:val="center"/>
            <w:hideMark/>
          </w:tcPr>
          <w:p w14:paraId="34776802" w14:textId="77777777" w:rsidR="007E0808" w:rsidRPr="00ED1AA5" w:rsidRDefault="007E0808" w:rsidP="007E0808">
            <w:pPr>
              <w:jc w:val="both"/>
              <w:rPr>
                <w:sz w:val="18"/>
                <w:szCs w:val="18"/>
              </w:rPr>
            </w:pPr>
            <w:r w:rsidRPr="00ED1AA5">
              <w:rPr>
                <w:color w:val="000000"/>
                <w:sz w:val="18"/>
                <w:szCs w:val="18"/>
              </w:rPr>
              <w:t>Ordenación de historias</w:t>
            </w:r>
          </w:p>
        </w:tc>
      </w:tr>
      <w:tr w:rsidR="007E0808" w:rsidRPr="007E0808" w14:paraId="4C2248AF" w14:textId="77777777" w:rsidTr="007E0808">
        <w:trPr>
          <w:trHeight w:val="195"/>
        </w:trPr>
        <w:tc>
          <w:tcPr>
            <w:tcW w:w="2268" w:type="dxa"/>
            <w:vMerge/>
            <w:vAlign w:val="center"/>
            <w:hideMark/>
          </w:tcPr>
          <w:p w14:paraId="518C5F93" w14:textId="77777777" w:rsidR="007E0808" w:rsidRPr="00ED1AA5" w:rsidRDefault="007E0808" w:rsidP="007E0808">
            <w:pPr>
              <w:rPr>
                <w:sz w:val="18"/>
                <w:szCs w:val="18"/>
              </w:rPr>
            </w:pPr>
          </w:p>
        </w:tc>
        <w:tc>
          <w:tcPr>
            <w:tcW w:w="2835" w:type="dxa"/>
            <w:shd w:val="clear" w:color="auto" w:fill="FFFFFF"/>
            <w:tcMar>
              <w:top w:w="60" w:type="dxa"/>
              <w:left w:w="60" w:type="dxa"/>
              <w:bottom w:w="60" w:type="dxa"/>
              <w:right w:w="60" w:type="dxa"/>
            </w:tcMar>
            <w:vAlign w:val="center"/>
            <w:hideMark/>
          </w:tcPr>
          <w:p w14:paraId="113B6E6F" w14:textId="77777777" w:rsidR="007E0808" w:rsidRPr="00ED1AA5" w:rsidRDefault="007E0808" w:rsidP="007E0808">
            <w:pPr>
              <w:jc w:val="both"/>
              <w:rPr>
                <w:sz w:val="18"/>
                <w:szCs w:val="18"/>
              </w:rPr>
            </w:pPr>
            <w:r w:rsidRPr="00ED1AA5">
              <w:rPr>
                <w:color w:val="000000"/>
                <w:sz w:val="18"/>
                <w:szCs w:val="18"/>
              </w:rPr>
              <w:t>Aprendizaje asociativo</w:t>
            </w:r>
          </w:p>
        </w:tc>
        <w:tc>
          <w:tcPr>
            <w:tcW w:w="4675" w:type="dxa"/>
            <w:shd w:val="clear" w:color="auto" w:fill="FFFFFF"/>
            <w:tcMar>
              <w:top w:w="60" w:type="dxa"/>
              <w:left w:w="60" w:type="dxa"/>
              <w:bottom w:w="60" w:type="dxa"/>
              <w:right w:w="60" w:type="dxa"/>
            </w:tcMar>
            <w:vAlign w:val="center"/>
            <w:hideMark/>
          </w:tcPr>
          <w:p w14:paraId="30085E9C" w14:textId="77777777" w:rsidR="007E0808" w:rsidRPr="00ED1AA5" w:rsidRDefault="007E0808" w:rsidP="007E0808">
            <w:pPr>
              <w:jc w:val="both"/>
              <w:rPr>
                <w:sz w:val="18"/>
                <w:szCs w:val="18"/>
              </w:rPr>
            </w:pPr>
            <w:r w:rsidRPr="00ED1AA5">
              <w:rPr>
                <w:color w:val="000000"/>
                <w:sz w:val="18"/>
                <w:szCs w:val="18"/>
              </w:rPr>
              <w:t>Memoria asociativa Cara-Nombre</w:t>
            </w:r>
          </w:p>
        </w:tc>
      </w:tr>
      <w:tr w:rsidR="007E0808" w:rsidRPr="0097167E" w14:paraId="7B4E474E" w14:textId="77777777" w:rsidTr="007E0808">
        <w:trPr>
          <w:trHeight w:val="315"/>
        </w:trPr>
        <w:tc>
          <w:tcPr>
            <w:tcW w:w="2268" w:type="dxa"/>
            <w:vMerge/>
            <w:tcBorders>
              <w:bottom w:val="single" w:sz="6" w:space="0" w:color="315385"/>
            </w:tcBorders>
            <w:vAlign w:val="center"/>
            <w:hideMark/>
          </w:tcPr>
          <w:p w14:paraId="5A4B3C63" w14:textId="77777777" w:rsidR="007E0808" w:rsidRPr="00ED1AA5" w:rsidRDefault="007E0808" w:rsidP="007E0808">
            <w:pPr>
              <w:rPr>
                <w:sz w:val="18"/>
                <w:szCs w:val="18"/>
              </w:rPr>
            </w:pPr>
          </w:p>
        </w:tc>
        <w:tc>
          <w:tcPr>
            <w:tcW w:w="2835" w:type="dxa"/>
            <w:tcBorders>
              <w:bottom w:val="single" w:sz="6" w:space="0" w:color="315385"/>
            </w:tcBorders>
            <w:shd w:val="clear" w:color="auto" w:fill="FFFFFF"/>
            <w:tcMar>
              <w:top w:w="60" w:type="dxa"/>
              <w:left w:w="60" w:type="dxa"/>
              <w:bottom w:w="60" w:type="dxa"/>
              <w:right w:w="60" w:type="dxa"/>
            </w:tcMar>
            <w:vAlign w:val="center"/>
            <w:hideMark/>
          </w:tcPr>
          <w:p w14:paraId="13588180" w14:textId="77777777" w:rsidR="007E0808" w:rsidRPr="00ED1AA5" w:rsidRDefault="007E0808" w:rsidP="007E0808">
            <w:pPr>
              <w:jc w:val="both"/>
              <w:rPr>
                <w:sz w:val="18"/>
                <w:szCs w:val="18"/>
              </w:rPr>
            </w:pPr>
            <w:r w:rsidRPr="00ED1AA5">
              <w:rPr>
                <w:color w:val="000000"/>
                <w:sz w:val="18"/>
                <w:szCs w:val="18"/>
              </w:rPr>
              <w:t>Memoria de trabajo</w:t>
            </w:r>
          </w:p>
        </w:tc>
        <w:tc>
          <w:tcPr>
            <w:tcW w:w="4675" w:type="dxa"/>
            <w:tcBorders>
              <w:bottom w:val="single" w:sz="6" w:space="0" w:color="315385"/>
            </w:tcBorders>
            <w:shd w:val="clear" w:color="auto" w:fill="FFFFFF"/>
            <w:tcMar>
              <w:top w:w="60" w:type="dxa"/>
              <w:left w:w="60" w:type="dxa"/>
              <w:bottom w:w="60" w:type="dxa"/>
              <w:right w:w="60" w:type="dxa"/>
            </w:tcMar>
            <w:vAlign w:val="center"/>
            <w:hideMark/>
          </w:tcPr>
          <w:p w14:paraId="456CD5AE" w14:textId="4EF73CA6" w:rsidR="007E0808" w:rsidRPr="00ED1AA5" w:rsidRDefault="007E0808" w:rsidP="007E0808">
            <w:pPr>
              <w:jc w:val="both"/>
              <w:rPr>
                <w:sz w:val="18"/>
                <w:szCs w:val="18"/>
              </w:rPr>
            </w:pPr>
            <w:r w:rsidRPr="00ED1AA5">
              <w:rPr>
                <w:color w:val="000000"/>
                <w:sz w:val="18"/>
                <w:szCs w:val="18"/>
              </w:rPr>
              <w:t xml:space="preserve">Memoria </w:t>
            </w:r>
            <w:r w:rsidR="00C256B0" w:rsidRPr="00ED1AA5">
              <w:rPr>
                <w:color w:val="000000"/>
                <w:sz w:val="18"/>
                <w:szCs w:val="18"/>
              </w:rPr>
              <w:t>spam</w:t>
            </w:r>
            <w:r w:rsidRPr="00ED1AA5">
              <w:rPr>
                <w:color w:val="000000"/>
                <w:sz w:val="18"/>
                <w:szCs w:val="18"/>
              </w:rPr>
              <w:t>, letras, números y objetos/directa e inversa</w:t>
            </w:r>
          </w:p>
        </w:tc>
      </w:tr>
    </w:tbl>
    <w:p w14:paraId="5D790FFD" w14:textId="3B44B313" w:rsidR="00453A74" w:rsidRPr="00ED1AA5" w:rsidRDefault="007E0808" w:rsidP="007E0808">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ind w:right="800"/>
        <w:jc w:val="both"/>
        <w:rPr>
          <w:rFonts w:ascii="Times New Roman" w:eastAsia="Times New Roman" w:hAnsi="Times New Roman" w:cs="Times New Roman"/>
          <w:sz w:val="18"/>
          <w:szCs w:val="18"/>
        </w:rPr>
      </w:pPr>
      <w:r w:rsidRPr="00ED1AA5">
        <w:rPr>
          <w:rFonts w:ascii="Times New Roman" w:hAnsi="Times New Roman" w:cs="Times New Roman"/>
          <w:sz w:val="18"/>
          <w:szCs w:val="18"/>
        </w:rPr>
        <w:t>Fuente: elaboración propia</w:t>
      </w:r>
    </w:p>
    <w:p w14:paraId="79F71D91" w14:textId="18363A84" w:rsidR="00453A74" w:rsidRPr="007E0808" w:rsidRDefault="00453A74" w:rsidP="00453A74">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ind w:left="393" w:right="800"/>
        <w:jc w:val="both"/>
        <w:rPr>
          <w:rFonts w:ascii="Times New Roman" w:eastAsia="Times New Roman" w:hAnsi="Times New Roman" w:cs="Times New Roman"/>
          <w:sz w:val="20"/>
          <w:szCs w:val="20"/>
        </w:rPr>
      </w:pPr>
    </w:p>
    <w:p w14:paraId="0974542D" w14:textId="72A5E636" w:rsidR="007E0808" w:rsidRDefault="007E0808" w:rsidP="00ED1A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autoSpaceDE w:val="0"/>
        <w:autoSpaceDN w:val="0"/>
        <w:adjustRightInd w:val="0"/>
        <w:spacing w:line="276" w:lineRule="auto"/>
        <w:ind w:right="-198"/>
        <w:jc w:val="both"/>
        <w:rPr>
          <w:color w:val="000000"/>
          <w:lang w:val="es-ES_tradnl"/>
        </w:rPr>
      </w:pPr>
      <w:r>
        <w:rPr>
          <w:color w:val="000000"/>
          <w:lang w:val="es-ES_tradnl"/>
        </w:rPr>
        <w:tab/>
        <w:t>Seguidamente, con los niveles obtenidos en la Evaluación Inicial se diseña el Tratamiento de Rehabilitación el cual se llevará a cabo en 3 sesiones semanales de 30 minutos de duración cada una, teniendo en cuenta, si es necesario, las capacidades cognitivas de cada paciente y su capacidad de atención para si es necesario, modificar el número de sesiones y el tiempo de cada sesión. Los pacientes acceden a su sesión a través de una clave individual elegida por ellos en forma de pictograma. La terapia de ejercicios en el programa se mantuvo durante 32 semanas.</w:t>
      </w:r>
    </w:p>
    <w:p w14:paraId="736F90B9" w14:textId="617D988E" w:rsidR="00453A74" w:rsidRPr="006E78DF" w:rsidRDefault="007E0808" w:rsidP="006E78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autoSpaceDE w:val="0"/>
        <w:autoSpaceDN w:val="0"/>
        <w:adjustRightInd w:val="0"/>
        <w:spacing w:line="276" w:lineRule="auto"/>
        <w:ind w:right="-198"/>
        <w:jc w:val="both"/>
        <w:rPr>
          <w:color w:val="000000"/>
          <w:lang w:val="es-ES_tradnl"/>
        </w:rPr>
      </w:pPr>
      <w:r>
        <w:rPr>
          <w:color w:val="000000"/>
          <w:lang w:val="es-ES_tradnl"/>
        </w:rPr>
        <w:tab/>
        <w:t xml:space="preserve">Este tratamiento consiste en la aplicación sistematizada de un conjunto de ejercicios dinámicos, como hemos mencionado anteriormente, (misma actividad cognitiva, distinto contenido) o tareas cognitivas, las cuales se revisarán transcurridas las 10 primeras sesiones para observar si es necesario cambiar de nivel de dificultad, estimándose estas 10 primeras sesiones como de prueba para que el paciente se familiarice con la metodología del </w:t>
      </w:r>
      <w:r>
        <w:rPr>
          <w:color w:val="000000"/>
          <w:lang w:val="es-ES_tradnl"/>
        </w:rPr>
        <w:lastRenderedPageBreak/>
        <w:t>programa. El tratamiento diseñado, debe estar pensado a largo plazo y hay que completarlo para obtener resultados concluyentes sobre su efectividad.</w:t>
      </w:r>
    </w:p>
    <w:p w14:paraId="469DB48B" w14:textId="2A527201" w:rsidR="00FB62EB" w:rsidRDefault="00EF54D6" w:rsidP="00ED1A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autoSpaceDE w:val="0"/>
        <w:autoSpaceDN w:val="0"/>
        <w:adjustRightInd w:val="0"/>
        <w:spacing w:line="276" w:lineRule="auto"/>
        <w:ind w:right="-198"/>
        <w:jc w:val="both"/>
        <w:rPr>
          <w:color w:val="000000"/>
          <w:lang w:val="es-ES_tradnl"/>
        </w:rPr>
      </w:pPr>
      <w:r>
        <w:rPr>
          <w:color w:val="000000"/>
          <w:lang w:val="es-ES_tradnl"/>
        </w:rPr>
        <w:tab/>
        <w:t>A medida que se van completando las distintas sesiones podremos obtener, a través del “gestor de los informes” en cualquier momento los resultados que va obteniendo (datos de sesión y ejercicios de la misma con sus aciertos, fallos por omisión, fallos por comisión, tiempo de reacción mínimo, medio y máximo, y resumen de la sesión con los porcentajes de aciertos, porcentaje de fallos por omisión, y porcentajes de fallos por comisión) sea esta de Valoración o de Rehabilitación.</w:t>
      </w:r>
    </w:p>
    <w:p w14:paraId="4DE7F0FC" w14:textId="36D7A9B5" w:rsidR="00D94FE9" w:rsidRDefault="00FB62EB" w:rsidP="00ED1A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autoSpaceDE w:val="0"/>
        <w:autoSpaceDN w:val="0"/>
        <w:adjustRightInd w:val="0"/>
        <w:spacing w:line="276" w:lineRule="auto"/>
        <w:ind w:right="-198"/>
        <w:jc w:val="both"/>
        <w:rPr>
          <w:color w:val="000000"/>
          <w:lang w:val="es-ES_tradnl"/>
        </w:rPr>
      </w:pPr>
      <w:r>
        <w:rPr>
          <w:color w:val="000000"/>
          <w:lang w:val="es-ES_tradnl"/>
        </w:rPr>
        <w:tab/>
      </w:r>
      <w:r w:rsidR="00EF54D6">
        <w:rPr>
          <w:color w:val="000000"/>
          <w:lang w:val="es-ES_tradnl"/>
        </w:rPr>
        <w:t>El programa se implementó durante 32 semanas, tal y como se señaló al principio, se realizó la evaluación inicial en la semana previa al comienzo de la intervención con todos los instrumentos señalados y los resultados postest se recogieron justo después de las 32 semanas de intervención</w:t>
      </w:r>
      <w:r w:rsidR="0014102A">
        <w:rPr>
          <w:color w:val="000000"/>
          <w:lang w:val="es-ES_tradnl"/>
        </w:rPr>
        <w:t>.</w:t>
      </w:r>
    </w:p>
    <w:p w14:paraId="000CE899" w14:textId="77777777" w:rsidR="006E78DF" w:rsidRPr="0014102A" w:rsidRDefault="006E78DF" w:rsidP="00ED1A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autoSpaceDE w:val="0"/>
        <w:autoSpaceDN w:val="0"/>
        <w:adjustRightInd w:val="0"/>
        <w:spacing w:line="276" w:lineRule="auto"/>
        <w:ind w:right="-198"/>
        <w:jc w:val="both"/>
        <w:rPr>
          <w:color w:val="000000"/>
          <w:lang w:val="es-ES_tradnl"/>
        </w:rPr>
      </w:pPr>
    </w:p>
    <w:p w14:paraId="167E078F" w14:textId="44A60999" w:rsidR="00453A74" w:rsidRPr="00BE71AD" w:rsidRDefault="00453A74" w:rsidP="00ED1AA5">
      <w:pPr>
        <w:pStyle w:val="Poromisin"/>
        <w:numPr>
          <w:ilvl w:val="0"/>
          <w:numId w:val="3"/>
        </w:num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ind w:left="284" w:right="800" w:hanging="284"/>
        <w:jc w:val="both"/>
        <w:rPr>
          <w:rFonts w:ascii="Times New Roman" w:eastAsia="Times New Roman" w:hAnsi="Times New Roman" w:cs="Times New Roman"/>
          <w:b/>
          <w:bCs/>
          <w:color w:val="C00000"/>
        </w:rPr>
      </w:pPr>
      <w:r w:rsidRPr="00BE71AD">
        <w:rPr>
          <w:rFonts w:ascii="Times New Roman" w:hAnsi="Times New Roman"/>
          <w:b/>
          <w:bCs/>
          <w:color w:val="C00000"/>
        </w:rPr>
        <w:t>Análisis de Datos</w:t>
      </w:r>
    </w:p>
    <w:p w14:paraId="612BCD48" w14:textId="0A43E53D" w:rsidR="00584747" w:rsidRPr="006E78DF" w:rsidRDefault="00B9069D" w:rsidP="006E78DF">
      <w:pPr>
        <w:pStyle w:val="Cuerpo"/>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before="0" w:line="276" w:lineRule="auto"/>
        <w:jc w:val="both"/>
        <w:rPr>
          <w:rFonts w:ascii="Times New Roman" w:eastAsia="Times New Roman" w:hAnsi="Times New Roman" w:cs="Times New Roman"/>
          <w:u w:color="000000"/>
          <w:lang w:val="es-ES_tradnl"/>
        </w:rPr>
      </w:pPr>
      <w:r>
        <w:rPr>
          <w:rStyle w:val="Ninguno"/>
          <w:rFonts w:ascii="Times New Roman" w:hAnsi="Times New Roman"/>
          <w:u w:color="000000"/>
        </w:rPr>
        <w:tab/>
        <w:t>Los resultados obtenidos son considerados como un indicador de calidad con respecto al objetivo que se pretende alcanzar con la aplicación de dicho programa.</w:t>
      </w:r>
      <w:r w:rsidR="00F941DF">
        <w:rPr>
          <w:rStyle w:val="Ninguno"/>
          <w:rFonts w:ascii="Times New Roman" w:hAnsi="Times New Roman"/>
          <w:u w:color="000000"/>
        </w:rPr>
        <w:t xml:space="preserve"> En este sentido hemos analizado</w:t>
      </w:r>
      <w:r w:rsidR="00F941DF" w:rsidRPr="00F941DF">
        <w:rPr>
          <w:rStyle w:val="Ninguno"/>
          <w:rFonts w:ascii="Times New Roman" w:hAnsi="Times New Roman"/>
          <w:u w:color="000000"/>
        </w:rPr>
        <w:t xml:space="preserve"> </w:t>
      </w:r>
      <w:r w:rsidR="00F941DF">
        <w:rPr>
          <w:rStyle w:val="Ninguno"/>
          <w:rFonts w:ascii="Times New Roman" w:hAnsi="Times New Roman"/>
          <w:u w:color="000000"/>
        </w:rPr>
        <w:t>la Frecuencia como el Porcentaje de respuestas para cada una de las diez cuestiones planteadas a los participantes.</w:t>
      </w:r>
    </w:p>
    <w:p w14:paraId="0ABAE8AC" w14:textId="77777777" w:rsidR="00584747" w:rsidRPr="004F224D" w:rsidRDefault="00584747" w:rsidP="00DD1C75">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ind w:right="800"/>
        <w:jc w:val="both"/>
        <w:rPr>
          <w:rFonts w:ascii="Times New Roman" w:eastAsia="Times New Roman" w:hAnsi="Times New Roman" w:cs="Times New Roman"/>
          <w:b/>
          <w:bCs/>
        </w:rPr>
      </w:pPr>
    </w:p>
    <w:p w14:paraId="46E16BB2" w14:textId="241692BE" w:rsidR="00DD1C75" w:rsidRPr="004F224D" w:rsidRDefault="00DD1C75" w:rsidP="00DD1C75">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after="200"/>
        <w:jc w:val="both"/>
        <w:rPr>
          <w:rFonts w:ascii="Times New Roman" w:eastAsia="Times New Roman" w:hAnsi="Times New Roman" w:cs="Times New Roman"/>
          <w:b/>
          <w:bCs/>
          <w:color w:val="00000A"/>
          <w:u w:color="00000A"/>
        </w:rPr>
      </w:pPr>
      <w:r w:rsidRPr="004F224D">
        <w:rPr>
          <w:rFonts w:ascii="Times New Roman" w:hAnsi="Times New Roman"/>
          <w:b/>
          <w:bCs/>
          <w:color w:val="00000A"/>
          <w:u w:color="00000A"/>
          <w:lang w:val="es-ES_tradnl"/>
        </w:rPr>
        <w:t>1, ¿Cómo consideras tu intervención en el programa Gradior?</w:t>
      </w:r>
    </w:p>
    <w:p w14:paraId="5974A891" w14:textId="13F1E06F" w:rsidR="00F941DF" w:rsidRPr="00ED1AA5" w:rsidRDefault="00F941DF" w:rsidP="004F224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after="200" w:line="276" w:lineRule="auto"/>
        <w:jc w:val="both"/>
        <w:rPr>
          <w:rFonts w:ascii="Times New Roman" w:hAnsi="Times New Roman"/>
          <w:color w:val="000000" w:themeColor="text1"/>
          <w:sz w:val="18"/>
          <w:szCs w:val="18"/>
          <w:u w:color="00000A"/>
          <w:lang w:val="es-ES_tradnl"/>
        </w:rPr>
      </w:pPr>
      <w:r w:rsidRPr="00ED1AA5">
        <w:rPr>
          <w:rFonts w:ascii="Times New Roman" w:hAnsi="Times New Roman"/>
          <w:color w:val="000000" w:themeColor="text1"/>
          <w:sz w:val="18"/>
          <w:szCs w:val="18"/>
          <w:u w:color="00000A"/>
          <w:lang w:val="es-ES_tradnl"/>
        </w:rPr>
        <w:t>Tabla 5</w:t>
      </w:r>
    </w:p>
    <w:p w14:paraId="2E2B3808" w14:textId="4B1159E1" w:rsidR="004F224D" w:rsidRPr="00ED1AA5" w:rsidRDefault="004F224D" w:rsidP="004F224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after="200" w:line="276" w:lineRule="auto"/>
        <w:jc w:val="both"/>
        <w:rPr>
          <w:rFonts w:ascii="Times New Roman" w:eastAsia="Times New Roman" w:hAnsi="Times New Roman" w:cs="Times New Roman"/>
          <w:i/>
          <w:iCs/>
          <w:sz w:val="18"/>
          <w:szCs w:val="18"/>
        </w:rPr>
      </w:pPr>
      <w:r w:rsidRPr="00ED1AA5">
        <w:rPr>
          <w:rFonts w:ascii="Times New Roman" w:eastAsia="Times New Roman" w:hAnsi="Times New Roman" w:cs="Times New Roman"/>
          <w:i/>
          <w:iCs/>
          <w:sz w:val="18"/>
          <w:szCs w:val="18"/>
        </w:rPr>
        <w:t>Ítem 1. ¿Cómo consideras tu intervención en el programa Gradior?</w:t>
      </w:r>
    </w:p>
    <w:tbl>
      <w:tblPr>
        <w:tblStyle w:val="TableNormal"/>
        <w:tblW w:w="6413" w:type="dxa"/>
        <w:tblInd w:w="10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168"/>
        <w:gridCol w:w="1276"/>
        <w:gridCol w:w="1843"/>
        <w:gridCol w:w="2126"/>
      </w:tblGrid>
      <w:tr w:rsidR="00DD1C75" w:rsidRPr="00ED1AA5" w14:paraId="713A7209" w14:textId="77777777" w:rsidTr="004F224D">
        <w:trPr>
          <w:trHeight w:val="452"/>
        </w:trPr>
        <w:tc>
          <w:tcPr>
            <w:tcW w:w="1168" w:type="dxa"/>
            <w:tcBorders>
              <w:top w:val="single" w:sz="8" w:space="0" w:color="000000"/>
              <w:left w:val="single" w:sz="4" w:space="0" w:color="FFFFFF"/>
              <w:bottom w:val="single" w:sz="8" w:space="0" w:color="000000"/>
              <w:right w:val="nil"/>
            </w:tcBorders>
            <w:shd w:val="clear" w:color="auto" w:fill="FFFFFF"/>
            <w:tcMar>
              <w:top w:w="0" w:type="dxa"/>
              <w:left w:w="0" w:type="dxa"/>
              <w:bottom w:w="0" w:type="dxa"/>
              <w:right w:w="0" w:type="dxa"/>
            </w:tcMar>
            <w:vAlign w:val="center"/>
          </w:tcPr>
          <w:p w14:paraId="4A2921FA" w14:textId="77777777" w:rsidR="00DD1C75" w:rsidRPr="00ED1AA5" w:rsidRDefault="00DD1C75" w:rsidP="005C01F8">
            <w:pPr>
              <w:rPr>
                <w:sz w:val="18"/>
                <w:szCs w:val="18"/>
              </w:rPr>
            </w:pPr>
          </w:p>
        </w:tc>
        <w:tc>
          <w:tcPr>
            <w:tcW w:w="1276" w:type="dxa"/>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27095168" w14:textId="77777777" w:rsidR="00DD1C75" w:rsidRPr="00ED1AA5" w:rsidRDefault="00DD1C75" w:rsidP="005C01F8">
            <w:pPr>
              <w:rPr>
                <w:sz w:val="18"/>
                <w:szCs w:val="18"/>
              </w:rPr>
            </w:pPr>
          </w:p>
        </w:tc>
        <w:tc>
          <w:tcPr>
            <w:tcW w:w="1843" w:type="dxa"/>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2B84D79A" w14:textId="77777777" w:rsidR="00DD1C75" w:rsidRPr="00ED1AA5" w:rsidRDefault="00DD1C75" w:rsidP="005C01F8">
            <w:pPr>
              <w:pStyle w:val="Poromisin"/>
              <w:suppressAutoHyphens/>
              <w:spacing w:before="0"/>
              <w:jc w:val="center"/>
              <w:outlineLvl w:val="0"/>
              <w:rPr>
                <w:rFonts w:ascii="Times New Roman" w:hAnsi="Times New Roman" w:cs="Times New Roman"/>
                <w:sz w:val="18"/>
                <w:szCs w:val="18"/>
              </w:rPr>
            </w:pPr>
            <w:r w:rsidRPr="00ED1AA5">
              <w:rPr>
                <w:rFonts w:ascii="Times New Roman" w:eastAsia="Calibri" w:hAnsi="Times New Roman" w:cs="Times New Roman"/>
                <w:sz w:val="18"/>
                <w:szCs w:val="18"/>
              </w:rPr>
              <w:t>Frecuencia</w:t>
            </w:r>
          </w:p>
        </w:tc>
        <w:tc>
          <w:tcPr>
            <w:tcW w:w="2126" w:type="dxa"/>
            <w:tcBorders>
              <w:top w:val="single" w:sz="8" w:space="0" w:color="000000"/>
              <w:left w:val="nil"/>
              <w:bottom w:val="single" w:sz="8" w:space="0" w:color="000000"/>
              <w:right w:val="single" w:sz="4" w:space="0" w:color="FFFFFF"/>
            </w:tcBorders>
            <w:shd w:val="clear" w:color="auto" w:fill="FFFFFF"/>
            <w:tcMar>
              <w:top w:w="0" w:type="dxa"/>
              <w:left w:w="0" w:type="dxa"/>
              <w:bottom w:w="0" w:type="dxa"/>
              <w:right w:w="0" w:type="dxa"/>
            </w:tcMar>
            <w:vAlign w:val="center"/>
          </w:tcPr>
          <w:p w14:paraId="224FFA1A" w14:textId="77777777" w:rsidR="00DD1C75" w:rsidRPr="00ED1AA5" w:rsidRDefault="00DD1C75" w:rsidP="005C01F8">
            <w:pPr>
              <w:pStyle w:val="Poromisin"/>
              <w:suppressAutoHyphens/>
              <w:spacing w:before="0"/>
              <w:jc w:val="center"/>
              <w:outlineLvl w:val="0"/>
              <w:rPr>
                <w:rFonts w:ascii="Times New Roman" w:hAnsi="Times New Roman" w:cs="Times New Roman"/>
                <w:sz w:val="18"/>
                <w:szCs w:val="18"/>
              </w:rPr>
            </w:pPr>
            <w:r w:rsidRPr="00ED1AA5">
              <w:rPr>
                <w:rFonts w:ascii="Times New Roman" w:eastAsia="Calibri" w:hAnsi="Times New Roman" w:cs="Times New Roman"/>
                <w:sz w:val="18"/>
                <w:szCs w:val="18"/>
              </w:rPr>
              <w:t>Porcentaje</w:t>
            </w:r>
          </w:p>
        </w:tc>
      </w:tr>
      <w:tr w:rsidR="00DD1C75" w:rsidRPr="00ED1AA5" w14:paraId="109D65CF" w14:textId="77777777" w:rsidTr="002D30A9">
        <w:trPr>
          <w:trHeight w:val="452"/>
        </w:trPr>
        <w:tc>
          <w:tcPr>
            <w:tcW w:w="1168" w:type="dxa"/>
            <w:tcBorders>
              <w:top w:val="single" w:sz="8" w:space="0" w:color="000000"/>
              <w:left w:val="single" w:sz="4" w:space="0" w:color="FFFFFF"/>
              <w:bottom w:val="nil"/>
              <w:right w:val="nil"/>
            </w:tcBorders>
            <w:shd w:val="clear" w:color="auto" w:fill="FFFFFF" w:themeFill="background1"/>
            <w:tcMar>
              <w:top w:w="0" w:type="dxa"/>
              <w:left w:w="0" w:type="dxa"/>
              <w:bottom w:w="0" w:type="dxa"/>
              <w:right w:w="0" w:type="dxa"/>
            </w:tcMar>
            <w:vAlign w:val="center"/>
          </w:tcPr>
          <w:p w14:paraId="6A35C51E" w14:textId="77777777" w:rsidR="00DD1C75" w:rsidRPr="00ED1AA5" w:rsidRDefault="00DD1C75" w:rsidP="005C01F8">
            <w:pPr>
              <w:pStyle w:val="Poromisin"/>
              <w:suppressAutoHyphens/>
              <w:spacing w:before="0"/>
              <w:outlineLvl w:val="0"/>
              <w:rPr>
                <w:rFonts w:ascii="Times New Roman" w:hAnsi="Times New Roman" w:cs="Times New Roman"/>
                <w:sz w:val="18"/>
                <w:szCs w:val="18"/>
              </w:rPr>
            </w:pPr>
            <w:r w:rsidRPr="00ED1AA5">
              <w:rPr>
                <w:rFonts w:ascii="Times New Roman" w:eastAsia="Calibri" w:hAnsi="Times New Roman" w:cs="Times New Roman"/>
                <w:sz w:val="18"/>
                <w:szCs w:val="18"/>
              </w:rPr>
              <w:t>Válido</w:t>
            </w:r>
          </w:p>
        </w:tc>
        <w:tc>
          <w:tcPr>
            <w:tcW w:w="1276" w:type="dxa"/>
            <w:tcBorders>
              <w:top w:val="single" w:sz="8" w:space="0" w:color="000000"/>
              <w:left w:val="nil"/>
              <w:bottom w:val="nil"/>
              <w:right w:val="nil"/>
            </w:tcBorders>
            <w:shd w:val="clear" w:color="auto" w:fill="FFFFFF" w:themeFill="background1"/>
            <w:tcMar>
              <w:top w:w="0" w:type="dxa"/>
              <w:left w:w="0" w:type="dxa"/>
              <w:bottom w:w="0" w:type="dxa"/>
              <w:right w:w="0" w:type="dxa"/>
            </w:tcMar>
            <w:vAlign w:val="center"/>
          </w:tcPr>
          <w:p w14:paraId="2BD807DC" w14:textId="77777777" w:rsidR="00DD1C75" w:rsidRPr="00ED1AA5" w:rsidRDefault="00DD1C75" w:rsidP="005C01F8">
            <w:pPr>
              <w:pStyle w:val="Poromisin"/>
              <w:suppressAutoHyphens/>
              <w:spacing w:before="0"/>
              <w:jc w:val="both"/>
              <w:outlineLvl w:val="0"/>
              <w:rPr>
                <w:rFonts w:ascii="Times New Roman" w:hAnsi="Times New Roman" w:cs="Times New Roman"/>
                <w:sz w:val="18"/>
                <w:szCs w:val="18"/>
              </w:rPr>
            </w:pPr>
            <w:r w:rsidRPr="00ED1AA5">
              <w:rPr>
                <w:rFonts w:ascii="Times New Roman" w:eastAsia="Calibri" w:hAnsi="Times New Roman" w:cs="Times New Roman"/>
                <w:sz w:val="18"/>
                <w:szCs w:val="18"/>
              </w:rPr>
              <w:t>Muy Buena</w:t>
            </w:r>
          </w:p>
        </w:tc>
        <w:tc>
          <w:tcPr>
            <w:tcW w:w="1843" w:type="dxa"/>
            <w:tcBorders>
              <w:top w:val="single" w:sz="8" w:space="0" w:color="000000"/>
              <w:left w:val="nil"/>
              <w:bottom w:val="nil"/>
              <w:right w:val="nil"/>
            </w:tcBorders>
            <w:shd w:val="clear" w:color="auto" w:fill="FFFFFF"/>
            <w:tcMar>
              <w:top w:w="0" w:type="dxa"/>
              <w:left w:w="0" w:type="dxa"/>
              <w:bottom w:w="0" w:type="dxa"/>
              <w:right w:w="0" w:type="dxa"/>
            </w:tcMar>
            <w:vAlign w:val="center"/>
          </w:tcPr>
          <w:p w14:paraId="19B25558" w14:textId="77777777" w:rsidR="00DD1C75" w:rsidRPr="00ED1AA5" w:rsidRDefault="00DD1C75" w:rsidP="005C01F8">
            <w:pPr>
              <w:pStyle w:val="Poromisin"/>
              <w:suppressAutoHyphens/>
              <w:spacing w:before="0"/>
              <w:jc w:val="center"/>
              <w:outlineLvl w:val="0"/>
              <w:rPr>
                <w:rFonts w:ascii="Times New Roman" w:hAnsi="Times New Roman" w:cs="Times New Roman"/>
                <w:sz w:val="18"/>
                <w:szCs w:val="18"/>
              </w:rPr>
            </w:pPr>
            <w:r w:rsidRPr="00ED1AA5">
              <w:rPr>
                <w:rFonts w:ascii="Times New Roman" w:eastAsia="Calibri" w:hAnsi="Times New Roman" w:cs="Times New Roman"/>
                <w:sz w:val="18"/>
                <w:szCs w:val="18"/>
              </w:rPr>
              <w:t>9</w:t>
            </w:r>
          </w:p>
        </w:tc>
        <w:tc>
          <w:tcPr>
            <w:tcW w:w="2126" w:type="dxa"/>
            <w:tcBorders>
              <w:top w:val="single" w:sz="8" w:space="0" w:color="000000"/>
              <w:left w:val="nil"/>
              <w:bottom w:val="nil"/>
              <w:right w:val="single" w:sz="4" w:space="0" w:color="FFFFFF"/>
            </w:tcBorders>
            <w:shd w:val="clear" w:color="auto" w:fill="FFFFFF"/>
            <w:tcMar>
              <w:top w:w="0" w:type="dxa"/>
              <w:left w:w="0" w:type="dxa"/>
              <w:bottom w:w="0" w:type="dxa"/>
              <w:right w:w="0" w:type="dxa"/>
            </w:tcMar>
            <w:vAlign w:val="center"/>
          </w:tcPr>
          <w:p w14:paraId="6980E350" w14:textId="77777777" w:rsidR="00DD1C75" w:rsidRPr="00ED1AA5" w:rsidRDefault="00DD1C75" w:rsidP="005C01F8">
            <w:pPr>
              <w:pStyle w:val="Poromisin"/>
              <w:suppressAutoHyphens/>
              <w:spacing w:before="0"/>
              <w:jc w:val="center"/>
              <w:outlineLvl w:val="0"/>
              <w:rPr>
                <w:rFonts w:ascii="Times New Roman" w:hAnsi="Times New Roman" w:cs="Times New Roman"/>
                <w:sz w:val="18"/>
                <w:szCs w:val="18"/>
              </w:rPr>
            </w:pPr>
            <w:r w:rsidRPr="00ED1AA5">
              <w:rPr>
                <w:rFonts w:ascii="Times New Roman" w:eastAsia="Calibri" w:hAnsi="Times New Roman" w:cs="Times New Roman"/>
                <w:sz w:val="18"/>
                <w:szCs w:val="18"/>
              </w:rPr>
              <w:t>42,9</w:t>
            </w:r>
          </w:p>
        </w:tc>
      </w:tr>
      <w:tr w:rsidR="00DD1C75" w:rsidRPr="00ED1AA5" w14:paraId="175B532A" w14:textId="77777777" w:rsidTr="002D30A9">
        <w:trPr>
          <w:trHeight w:val="452"/>
        </w:trPr>
        <w:tc>
          <w:tcPr>
            <w:tcW w:w="1168" w:type="dxa"/>
            <w:tcBorders>
              <w:top w:val="nil"/>
              <w:left w:val="single" w:sz="4" w:space="0" w:color="FFFFFF"/>
              <w:bottom w:val="nil"/>
              <w:right w:val="nil"/>
            </w:tcBorders>
            <w:shd w:val="clear" w:color="auto" w:fill="FFFFFF" w:themeFill="background1"/>
            <w:tcMar>
              <w:top w:w="0" w:type="dxa"/>
              <w:left w:w="0" w:type="dxa"/>
              <w:bottom w:w="0" w:type="dxa"/>
              <w:right w:w="0" w:type="dxa"/>
            </w:tcMar>
            <w:vAlign w:val="center"/>
          </w:tcPr>
          <w:p w14:paraId="01575F57" w14:textId="77777777" w:rsidR="00DD1C75" w:rsidRPr="00ED1AA5" w:rsidRDefault="00DD1C75" w:rsidP="005C01F8">
            <w:pPr>
              <w:rPr>
                <w:sz w:val="18"/>
                <w:szCs w:val="18"/>
              </w:rPr>
            </w:pPr>
          </w:p>
        </w:tc>
        <w:tc>
          <w:tcPr>
            <w:tcW w:w="1276" w:type="dxa"/>
            <w:tcBorders>
              <w:top w:val="nil"/>
              <w:left w:val="nil"/>
              <w:bottom w:val="nil"/>
              <w:right w:val="nil"/>
            </w:tcBorders>
            <w:shd w:val="clear" w:color="auto" w:fill="FFFFFF" w:themeFill="background1"/>
            <w:tcMar>
              <w:top w:w="0" w:type="dxa"/>
              <w:left w:w="0" w:type="dxa"/>
              <w:bottom w:w="0" w:type="dxa"/>
              <w:right w:w="0" w:type="dxa"/>
            </w:tcMar>
            <w:vAlign w:val="center"/>
          </w:tcPr>
          <w:p w14:paraId="0FF1355F" w14:textId="77777777" w:rsidR="00DD1C75" w:rsidRPr="00ED1AA5" w:rsidRDefault="00DD1C75" w:rsidP="005C01F8">
            <w:pPr>
              <w:pStyle w:val="Poromisin"/>
              <w:suppressAutoHyphens/>
              <w:spacing w:before="0"/>
              <w:jc w:val="both"/>
              <w:outlineLvl w:val="0"/>
              <w:rPr>
                <w:rFonts w:ascii="Times New Roman" w:hAnsi="Times New Roman" w:cs="Times New Roman"/>
                <w:sz w:val="18"/>
                <w:szCs w:val="18"/>
              </w:rPr>
            </w:pPr>
            <w:r w:rsidRPr="00ED1AA5">
              <w:rPr>
                <w:rFonts w:ascii="Times New Roman" w:eastAsia="Calibri" w:hAnsi="Times New Roman" w:cs="Times New Roman"/>
                <w:sz w:val="18"/>
                <w:szCs w:val="18"/>
              </w:rPr>
              <w:t>Buena</w:t>
            </w:r>
          </w:p>
        </w:tc>
        <w:tc>
          <w:tcPr>
            <w:tcW w:w="1843" w:type="dxa"/>
            <w:tcBorders>
              <w:top w:val="nil"/>
              <w:left w:val="nil"/>
              <w:bottom w:val="nil"/>
              <w:right w:val="nil"/>
            </w:tcBorders>
            <w:shd w:val="clear" w:color="auto" w:fill="FFFFFF"/>
            <w:tcMar>
              <w:top w:w="0" w:type="dxa"/>
              <w:left w:w="0" w:type="dxa"/>
              <w:bottom w:w="0" w:type="dxa"/>
              <w:right w:w="0" w:type="dxa"/>
            </w:tcMar>
            <w:vAlign w:val="center"/>
          </w:tcPr>
          <w:p w14:paraId="339929CC" w14:textId="77777777" w:rsidR="00DD1C75" w:rsidRPr="00ED1AA5" w:rsidRDefault="00DD1C75" w:rsidP="005C01F8">
            <w:pPr>
              <w:pStyle w:val="Poromisin"/>
              <w:suppressAutoHyphens/>
              <w:spacing w:before="0"/>
              <w:jc w:val="center"/>
              <w:outlineLvl w:val="0"/>
              <w:rPr>
                <w:rFonts w:ascii="Times New Roman" w:hAnsi="Times New Roman" w:cs="Times New Roman"/>
                <w:sz w:val="18"/>
                <w:szCs w:val="18"/>
              </w:rPr>
            </w:pPr>
            <w:r w:rsidRPr="00ED1AA5">
              <w:rPr>
                <w:rFonts w:ascii="Times New Roman" w:eastAsia="Calibri" w:hAnsi="Times New Roman" w:cs="Times New Roman"/>
                <w:sz w:val="18"/>
                <w:szCs w:val="18"/>
              </w:rPr>
              <w:t>4</w:t>
            </w:r>
          </w:p>
        </w:tc>
        <w:tc>
          <w:tcPr>
            <w:tcW w:w="2126" w:type="dxa"/>
            <w:tcBorders>
              <w:top w:val="nil"/>
              <w:left w:val="nil"/>
              <w:bottom w:val="nil"/>
              <w:right w:val="single" w:sz="4" w:space="0" w:color="FFFFFF"/>
            </w:tcBorders>
            <w:shd w:val="clear" w:color="auto" w:fill="FFFFFF"/>
            <w:tcMar>
              <w:top w:w="0" w:type="dxa"/>
              <w:left w:w="0" w:type="dxa"/>
              <w:bottom w:w="0" w:type="dxa"/>
              <w:right w:w="0" w:type="dxa"/>
            </w:tcMar>
            <w:vAlign w:val="center"/>
          </w:tcPr>
          <w:p w14:paraId="15E54380" w14:textId="77777777" w:rsidR="00DD1C75" w:rsidRPr="00ED1AA5" w:rsidRDefault="00DD1C75" w:rsidP="005C01F8">
            <w:pPr>
              <w:pStyle w:val="Poromisin"/>
              <w:suppressAutoHyphens/>
              <w:spacing w:before="0"/>
              <w:jc w:val="center"/>
              <w:outlineLvl w:val="0"/>
              <w:rPr>
                <w:rFonts w:ascii="Times New Roman" w:hAnsi="Times New Roman" w:cs="Times New Roman"/>
                <w:sz w:val="18"/>
                <w:szCs w:val="18"/>
              </w:rPr>
            </w:pPr>
            <w:r w:rsidRPr="00ED1AA5">
              <w:rPr>
                <w:rFonts w:ascii="Times New Roman" w:eastAsia="Calibri" w:hAnsi="Times New Roman" w:cs="Times New Roman"/>
                <w:sz w:val="18"/>
                <w:szCs w:val="18"/>
              </w:rPr>
              <w:t>19,0</w:t>
            </w:r>
          </w:p>
        </w:tc>
      </w:tr>
      <w:tr w:rsidR="00DD1C75" w:rsidRPr="00ED1AA5" w14:paraId="06311444" w14:textId="77777777" w:rsidTr="002D30A9">
        <w:trPr>
          <w:trHeight w:val="452"/>
        </w:trPr>
        <w:tc>
          <w:tcPr>
            <w:tcW w:w="1168" w:type="dxa"/>
            <w:tcBorders>
              <w:top w:val="nil"/>
              <w:left w:val="single" w:sz="4" w:space="0" w:color="FFFFFF"/>
              <w:bottom w:val="nil"/>
              <w:right w:val="nil"/>
            </w:tcBorders>
            <w:shd w:val="clear" w:color="auto" w:fill="FFFFFF" w:themeFill="background1"/>
            <w:tcMar>
              <w:top w:w="0" w:type="dxa"/>
              <w:left w:w="0" w:type="dxa"/>
              <w:bottom w:w="0" w:type="dxa"/>
              <w:right w:w="0" w:type="dxa"/>
            </w:tcMar>
          </w:tcPr>
          <w:p w14:paraId="2592434B" w14:textId="77777777" w:rsidR="00DD1C75" w:rsidRPr="00ED1AA5" w:rsidRDefault="00DD1C75" w:rsidP="005C01F8">
            <w:pPr>
              <w:rPr>
                <w:sz w:val="18"/>
                <w:szCs w:val="18"/>
              </w:rPr>
            </w:pPr>
          </w:p>
        </w:tc>
        <w:tc>
          <w:tcPr>
            <w:tcW w:w="1276" w:type="dxa"/>
            <w:tcBorders>
              <w:top w:val="nil"/>
              <w:left w:val="nil"/>
              <w:bottom w:val="nil"/>
              <w:right w:val="nil"/>
            </w:tcBorders>
            <w:shd w:val="clear" w:color="auto" w:fill="FFFFFF" w:themeFill="background1"/>
            <w:tcMar>
              <w:top w:w="0" w:type="dxa"/>
              <w:left w:w="0" w:type="dxa"/>
              <w:bottom w:w="0" w:type="dxa"/>
              <w:right w:w="0" w:type="dxa"/>
            </w:tcMar>
            <w:vAlign w:val="center"/>
          </w:tcPr>
          <w:p w14:paraId="772C6BF2" w14:textId="77777777" w:rsidR="00DD1C75" w:rsidRPr="00ED1AA5" w:rsidRDefault="00DD1C75" w:rsidP="005C01F8">
            <w:pPr>
              <w:pStyle w:val="Poromisin"/>
              <w:suppressAutoHyphens/>
              <w:spacing w:before="0"/>
              <w:jc w:val="both"/>
              <w:outlineLvl w:val="0"/>
              <w:rPr>
                <w:rFonts w:ascii="Times New Roman" w:hAnsi="Times New Roman" w:cs="Times New Roman"/>
                <w:sz w:val="18"/>
                <w:szCs w:val="18"/>
              </w:rPr>
            </w:pPr>
            <w:r w:rsidRPr="00ED1AA5">
              <w:rPr>
                <w:rFonts w:ascii="Times New Roman" w:eastAsia="Calibri" w:hAnsi="Times New Roman" w:cs="Times New Roman"/>
                <w:sz w:val="18"/>
                <w:szCs w:val="18"/>
              </w:rPr>
              <w:t>Total</w:t>
            </w:r>
          </w:p>
        </w:tc>
        <w:tc>
          <w:tcPr>
            <w:tcW w:w="1843" w:type="dxa"/>
            <w:tcBorders>
              <w:top w:val="nil"/>
              <w:left w:val="nil"/>
              <w:bottom w:val="nil"/>
              <w:right w:val="nil"/>
            </w:tcBorders>
            <w:shd w:val="clear" w:color="auto" w:fill="FFFFFF"/>
            <w:tcMar>
              <w:top w:w="0" w:type="dxa"/>
              <w:left w:w="0" w:type="dxa"/>
              <w:bottom w:w="0" w:type="dxa"/>
              <w:right w:w="0" w:type="dxa"/>
            </w:tcMar>
            <w:vAlign w:val="center"/>
          </w:tcPr>
          <w:p w14:paraId="7E362759" w14:textId="77777777" w:rsidR="00DD1C75" w:rsidRPr="00ED1AA5" w:rsidRDefault="00DD1C75" w:rsidP="005C01F8">
            <w:pPr>
              <w:pStyle w:val="Poromisin"/>
              <w:suppressAutoHyphens/>
              <w:spacing w:before="0"/>
              <w:jc w:val="center"/>
              <w:outlineLvl w:val="0"/>
              <w:rPr>
                <w:rFonts w:ascii="Times New Roman" w:hAnsi="Times New Roman" w:cs="Times New Roman"/>
                <w:sz w:val="18"/>
                <w:szCs w:val="18"/>
              </w:rPr>
            </w:pPr>
            <w:r w:rsidRPr="00ED1AA5">
              <w:rPr>
                <w:rFonts w:ascii="Times New Roman" w:eastAsia="Calibri" w:hAnsi="Times New Roman" w:cs="Times New Roman"/>
                <w:sz w:val="18"/>
                <w:szCs w:val="18"/>
              </w:rPr>
              <w:t>13</w:t>
            </w:r>
          </w:p>
        </w:tc>
        <w:tc>
          <w:tcPr>
            <w:tcW w:w="2126" w:type="dxa"/>
            <w:tcBorders>
              <w:top w:val="nil"/>
              <w:left w:val="nil"/>
              <w:bottom w:val="nil"/>
              <w:right w:val="single" w:sz="4" w:space="0" w:color="FFFFFF"/>
            </w:tcBorders>
            <w:shd w:val="clear" w:color="auto" w:fill="FFFFFF"/>
            <w:tcMar>
              <w:top w:w="0" w:type="dxa"/>
              <w:left w:w="0" w:type="dxa"/>
              <w:bottom w:w="0" w:type="dxa"/>
              <w:right w:w="0" w:type="dxa"/>
            </w:tcMar>
            <w:vAlign w:val="center"/>
          </w:tcPr>
          <w:p w14:paraId="7E90704C" w14:textId="77777777" w:rsidR="00DD1C75" w:rsidRPr="00ED1AA5" w:rsidRDefault="00DD1C75" w:rsidP="005C01F8">
            <w:pPr>
              <w:pStyle w:val="Poromisin"/>
              <w:suppressAutoHyphens/>
              <w:spacing w:before="0"/>
              <w:jc w:val="center"/>
              <w:outlineLvl w:val="0"/>
              <w:rPr>
                <w:rFonts w:ascii="Times New Roman" w:hAnsi="Times New Roman" w:cs="Times New Roman"/>
                <w:sz w:val="18"/>
                <w:szCs w:val="18"/>
              </w:rPr>
            </w:pPr>
            <w:r w:rsidRPr="00ED1AA5">
              <w:rPr>
                <w:rFonts w:ascii="Times New Roman" w:eastAsia="Calibri" w:hAnsi="Times New Roman" w:cs="Times New Roman"/>
                <w:sz w:val="18"/>
                <w:szCs w:val="18"/>
              </w:rPr>
              <w:t>61,9</w:t>
            </w:r>
          </w:p>
        </w:tc>
      </w:tr>
      <w:tr w:rsidR="00DD1C75" w:rsidRPr="00ED1AA5" w14:paraId="23BE7560" w14:textId="77777777" w:rsidTr="002D30A9">
        <w:trPr>
          <w:trHeight w:val="452"/>
        </w:trPr>
        <w:tc>
          <w:tcPr>
            <w:tcW w:w="1168" w:type="dxa"/>
            <w:tcBorders>
              <w:top w:val="nil"/>
              <w:left w:val="single" w:sz="4" w:space="0" w:color="FFFFFF"/>
              <w:bottom w:val="nil"/>
              <w:right w:val="nil"/>
            </w:tcBorders>
            <w:shd w:val="clear" w:color="auto" w:fill="FFFFFF" w:themeFill="background1"/>
            <w:tcMar>
              <w:top w:w="0" w:type="dxa"/>
              <w:left w:w="0" w:type="dxa"/>
              <w:bottom w:w="0" w:type="dxa"/>
              <w:right w:w="0" w:type="dxa"/>
            </w:tcMar>
            <w:vAlign w:val="center"/>
          </w:tcPr>
          <w:p w14:paraId="23E32389" w14:textId="77777777" w:rsidR="00DD1C75" w:rsidRPr="00ED1AA5" w:rsidRDefault="00DD1C75" w:rsidP="004F224D">
            <w:pPr>
              <w:pStyle w:val="Poromisin"/>
              <w:suppressAutoHyphens/>
              <w:spacing w:before="0"/>
              <w:jc w:val="both"/>
              <w:outlineLvl w:val="0"/>
              <w:rPr>
                <w:rFonts w:ascii="Times New Roman" w:hAnsi="Times New Roman" w:cs="Times New Roman"/>
                <w:sz w:val="18"/>
                <w:szCs w:val="18"/>
              </w:rPr>
            </w:pPr>
            <w:r w:rsidRPr="00ED1AA5">
              <w:rPr>
                <w:rFonts w:ascii="Times New Roman" w:eastAsia="Calibri" w:hAnsi="Times New Roman" w:cs="Times New Roman"/>
                <w:sz w:val="18"/>
                <w:szCs w:val="18"/>
              </w:rPr>
              <w:t>Perdidos</w:t>
            </w:r>
          </w:p>
        </w:tc>
        <w:tc>
          <w:tcPr>
            <w:tcW w:w="1276" w:type="dxa"/>
            <w:tcBorders>
              <w:top w:val="nil"/>
              <w:left w:val="nil"/>
              <w:bottom w:val="nil"/>
              <w:right w:val="nil"/>
            </w:tcBorders>
            <w:shd w:val="clear" w:color="auto" w:fill="FFFFFF" w:themeFill="background1"/>
            <w:tcMar>
              <w:top w:w="0" w:type="dxa"/>
              <w:left w:w="0" w:type="dxa"/>
              <w:bottom w:w="0" w:type="dxa"/>
              <w:right w:w="0" w:type="dxa"/>
            </w:tcMar>
            <w:vAlign w:val="center"/>
          </w:tcPr>
          <w:p w14:paraId="5BD70666" w14:textId="77777777" w:rsidR="00DD1C75" w:rsidRPr="00ED1AA5" w:rsidRDefault="00DD1C75" w:rsidP="005C01F8">
            <w:pPr>
              <w:pStyle w:val="Poromisin"/>
              <w:suppressAutoHyphens/>
              <w:spacing w:before="0"/>
              <w:jc w:val="both"/>
              <w:outlineLvl w:val="0"/>
              <w:rPr>
                <w:rFonts w:ascii="Times New Roman" w:hAnsi="Times New Roman" w:cs="Times New Roman"/>
                <w:sz w:val="18"/>
                <w:szCs w:val="18"/>
              </w:rPr>
            </w:pPr>
            <w:r w:rsidRPr="00ED1AA5">
              <w:rPr>
                <w:rFonts w:ascii="Times New Roman" w:eastAsia="Calibri" w:hAnsi="Times New Roman" w:cs="Times New Roman"/>
                <w:sz w:val="18"/>
                <w:szCs w:val="18"/>
              </w:rPr>
              <w:t>Sistema</w:t>
            </w:r>
          </w:p>
        </w:tc>
        <w:tc>
          <w:tcPr>
            <w:tcW w:w="1843" w:type="dxa"/>
            <w:tcBorders>
              <w:top w:val="nil"/>
              <w:left w:val="nil"/>
              <w:bottom w:val="nil"/>
              <w:right w:val="nil"/>
            </w:tcBorders>
            <w:shd w:val="clear" w:color="auto" w:fill="FFFFFF"/>
            <w:tcMar>
              <w:top w:w="0" w:type="dxa"/>
              <w:left w:w="0" w:type="dxa"/>
              <w:bottom w:w="0" w:type="dxa"/>
              <w:right w:w="0" w:type="dxa"/>
            </w:tcMar>
            <w:vAlign w:val="center"/>
          </w:tcPr>
          <w:p w14:paraId="631D69C5" w14:textId="77777777" w:rsidR="00DD1C75" w:rsidRPr="00ED1AA5" w:rsidRDefault="00DD1C75" w:rsidP="005C01F8">
            <w:pPr>
              <w:pStyle w:val="Poromisin"/>
              <w:suppressAutoHyphens/>
              <w:spacing w:before="0"/>
              <w:jc w:val="center"/>
              <w:outlineLvl w:val="0"/>
              <w:rPr>
                <w:rFonts w:ascii="Times New Roman" w:hAnsi="Times New Roman" w:cs="Times New Roman"/>
                <w:sz w:val="18"/>
                <w:szCs w:val="18"/>
              </w:rPr>
            </w:pPr>
            <w:r w:rsidRPr="00ED1AA5">
              <w:rPr>
                <w:rFonts w:ascii="Times New Roman" w:eastAsia="Calibri" w:hAnsi="Times New Roman" w:cs="Times New Roman"/>
                <w:sz w:val="18"/>
                <w:szCs w:val="18"/>
              </w:rPr>
              <w:t>8</w:t>
            </w:r>
          </w:p>
        </w:tc>
        <w:tc>
          <w:tcPr>
            <w:tcW w:w="2126" w:type="dxa"/>
            <w:tcBorders>
              <w:top w:val="nil"/>
              <w:left w:val="nil"/>
              <w:bottom w:val="nil"/>
              <w:right w:val="single" w:sz="4" w:space="0" w:color="FFFFFF"/>
            </w:tcBorders>
            <w:shd w:val="clear" w:color="auto" w:fill="FFFFFF"/>
            <w:tcMar>
              <w:top w:w="0" w:type="dxa"/>
              <w:left w:w="0" w:type="dxa"/>
              <w:bottom w:w="0" w:type="dxa"/>
              <w:right w:w="0" w:type="dxa"/>
            </w:tcMar>
            <w:vAlign w:val="center"/>
          </w:tcPr>
          <w:p w14:paraId="7A6F87EC" w14:textId="77777777" w:rsidR="00DD1C75" w:rsidRPr="00ED1AA5" w:rsidRDefault="00DD1C75" w:rsidP="005C01F8">
            <w:pPr>
              <w:pStyle w:val="Poromisin"/>
              <w:suppressAutoHyphens/>
              <w:spacing w:before="0"/>
              <w:jc w:val="center"/>
              <w:outlineLvl w:val="0"/>
              <w:rPr>
                <w:rFonts w:ascii="Times New Roman" w:hAnsi="Times New Roman" w:cs="Times New Roman"/>
                <w:sz w:val="18"/>
                <w:szCs w:val="18"/>
              </w:rPr>
            </w:pPr>
            <w:r w:rsidRPr="00ED1AA5">
              <w:rPr>
                <w:rFonts w:ascii="Times New Roman" w:eastAsia="Calibri" w:hAnsi="Times New Roman" w:cs="Times New Roman"/>
                <w:sz w:val="18"/>
                <w:szCs w:val="18"/>
              </w:rPr>
              <w:t>38,1</w:t>
            </w:r>
          </w:p>
        </w:tc>
      </w:tr>
      <w:tr w:rsidR="00DD1C75" w:rsidRPr="00ED1AA5" w14:paraId="05C674E8" w14:textId="77777777" w:rsidTr="002D30A9">
        <w:trPr>
          <w:trHeight w:val="452"/>
        </w:trPr>
        <w:tc>
          <w:tcPr>
            <w:tcW w:w="1168" w:type="dxa"/>
            <w:tcBorders>
              <w:top w:val="nil"/>
              <w:left w:val="single" w:sz="4" w:space="0" w:color="FFFFFF"/>
              <w:bottom w:val="single" w:sz="8" w:space="0" w:color="000000"/>
              <w:right w:val="nil"/>
            </w:tcBorders>
            <w:shd w:val="clear" w:color="auto" w:fill="FFFFFF" w:themeFill="background1"/>
            <w:tcMar>
              <w:top w:w="0" w:type="dxa"/>
              <w:left w:w="0" w:type="dxa"/>
              <w:bottom w:w="0" w:type="dxa"/>
              <w:right w:w="0" w:type="dxa"/>
            </w:tcMar>
          </w:tcPr>
          <w:p w14:paraId="5CA9BB77" w14:textId="77777777" w:rsidR="00DD1C75" w:rsidRPr="00ED1AA5" w:rsidRDefault="00DD1C75" w:rsidP="005C01F8">
            <w:pPr>
              <w:rPr>
                <w:sz w:val="18"/>
                <w:szCs w:val="18"/>
              </w:rPr>
            </w:pPr>
          </w:p>
        </w:tc>
        <w:tc>
          <w:tcPr>
            <w:tcW w:w="1276" w:type="dxa"/>
            <w:tcBorders>
              <w:top w:val="nil"/>
              <w:left w:val="nil"/>
              <w:bottom w:val="single" w:sz="8" w:space="0" w:color="000000"/>
              <w:right w:val="nil"/>
            </w:tcBorders>
            <w:shd w:val="clear" w:color="auto" w:fill="FFFFFF" w:themeFill="background1"/>
            <w:tcMar>
              <w:top w:w="0" w:type="dxa"/>
              <w:left w:w="0" w:type="dxa"/>
              <w:bottom w:w="0" w:type="dxa"/>
              <w:right w:w="0" w:type="dxa"/>
            </w:tcMar>
            <w:vAlign w:val="center"/>
          </w:tcPr>
          <w:p w14:paraId="7689AB07" w14:textId="77777777" w:rsidR="00DD1C75" w:rsidRPr="00ED1AA5" w:rsidRDefault="00DD1C75" w:rsidP="005C01F8">
            <w:pPr>
              <w:pStyle w:val="Poromisin"/>
              <w:suppressAutoHyphens/>
              <w:spacing w:before="0"/>
              <w:jc w:val="both"/>
              <w:outlineLvl w:val="0"/>
              <w:rPr>
                <w:rFonts w:ascii="Times New Roman" w:hAnsi="Times New Roman" w:cs="Times New Roman"/>
                <w:sz w:val="18"/>
                <w:szCs w:val="18"/>
              </w:rPr>
            </w:pPr>
            <w:r w:rsidRPr="00ED1AA5">
              <w:rPr>
                <w:rFonts w:ascii="Times New Roman" w:eastAsia="Calibri" w:hAnsi="Times New Roman" w:cs="Times New Roman"/>
                <w:sz w:val="18"/>
                <w:szCs w:val="18"/>
              </w:rPr>
              <w:t>Total</w:t>
            </w:r>
          </w:p>
        </w:tc>
        <w:tc>
          <w:tcPr>
            <w:tcW w:w="1843" w:type="dxa"/>
            <w:tcBorders>
              <w:top w:val="nil"/>
              <w:left w:val="nil"/>
              <w:bottom w:val="single" w:sz="8" w:space="0" w:color="000000"/>
              <w:right w:val="nil"/>
            </w:tcBorders>
            <w:shd w:val="clear" w:color="auto" w:fill="FFFFFF"/>
            <w:tcMar>
              <w:top w:w="0" w:type="dxa"/>
              <w:left w:w="0" w:type="dxa"/>
              <w:bottom w:w="0" w:type="dxa"/>
              <w:right w:w="0" w:type="dxa"/>
            </w:tcMar>
            <w:vAlign w:val="center"/>
          </w:tcPr>
          <w:p w14:paraId="1A7333D7" w14:textId="77777777" w:rsidR="00DD1C75" w:rsidRPr="00ED1AA5" w:rsidRDefault="00DD1C75" w:rsidP="005C01F8">
            <w:pPr>
              <w:pStyle w:val="Poromisin"/>
              <w:suppressAutoHyphens/>
              <w:spacing w:before="0"/>
              <w:jc w:val="center"/>
              <w:outlineLvl w:val="0"/>
              <w:rPr>
                <w:rFonts w:ascii="Times New Roman" w:hAnsi="Times New Roman" w:cs="Times New Roman"/>
                <w:sz w:val="18"/>
                <w:szCs w:val="18"/>
              </w:rPr>
            </w:pPr>
            <w:r w:rsidRPr="00ED1AA5">
              <w:rPr>
                <w:rFonts w:ascii="Times New Roman" w:eastAsia="Calibri" w:hAnsi="Times New Roman" w:cs="Times New Roman"/>
                <w:sz w:val="18"/>
                <w:szCs w:val="18"/>
              </w:rPr>
              <w:t>21</w:t>
            </w:r>
          </w:p>
        </w:tc>
        <w:tc>
          <w:tcPr>
            <w:tcW w:w="2126" w:type="dxa"/>
            <w:tcBorders>
              <w:top w:val="nil"/>
              <w:left w:val="nil"/>
              <w:bottom w:val="single" w:sz="8" w:space="0" w:color="000000"/>
              <w:right w:val="single" w:sz="4" w:space="0" w:color="FFFFFF"/>
            </w:tcBorders>
            <w:shd w:val="clear" w:color="auto" w:fill="FFFFFF"/>
            <w:tcMar>
              <w:top w:w="0" w:type="dxa"/>
              <w:left w:w="0" w:type="dxa"/>
              <w:bottom w:w="0" w:type="dxa"/>
              <w:right w:w="0" w:type="dxa"/>
            </w:tcMar>
            <w:vAlign w:val="center"/>
          </w:tcPr>
          <w:p w14:paraId="5098822A" w14:textId="77777777" w:rsidR="00DD1C75" w:rsidRPr="00ED1AA5" w:rsidRDefault="00DD1C75" w:rsidP="005C01F8">
            <w:pPr>
              <w:pStyle w:val="Poromisin"/>
              <w:suppressAutoHyphens/>
              <w:spacing w:before="0"/>
              <w:jc w:val="center"/>
              <w:outlineLvl w:val="0"/>
              <w:rPr>
                <w:rFonts w:ascii="Times New Roman" w:hAnsi="Times New Roman" w:cs="Times New Roman"/>
                <w:sz w:val="18"/>
                <w:szCs w:val="18"/>
              </w:rPr>
            </w:pPr>
            <w:r w:rsidRPr="00ED1AA5">
              <w:rPr>
                <w:rFonts w:ascii="Times New Roman" w:eastAsia="Calibri" w:hAnsi="Times New Roman" w:cs="Times New Roman"/>
                <w:sz w:val="18"/>
                <w:szCs w:val="18"/>
              </w:rPr>
              <w:t>100,0</w:t>
            </w:r>
          </w:p>
        </w:tc>
      </w:tr>
    </w:tbl>
    <w:p w14:paraId="6B2CA157" w14:textId="69BE1CB7" w:rsidR="0014102A" w:rsidRPr="006E78DF" w:rsidRDefault="00DD1C75" w:rsidP="0014102A">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360" w:lineRule="auto"/>
        <w:ind w:right="182"/>
        <w:jc w:val="both"/>
        <w:rPr>
          <w:rFonts w:ascii="Times New Roman" w:hAnsi="Times New Roman"/>
          <w:sz w:val="18"/>
          <w:szCs w:val="18"/>
          <w:u w:color="000000"/>
        </w:rPr>
      </w:pPr>
      <w:r w:rsidRPr="00ED1AA5">
        <w:rPr>
          <w:rFonts w:ascii="Times New Roman" w:hAnsi="Times New Roman"/>
          <w:sz w:val="18"/>
          <w:szCs w:val="18"/>
          <w:u w:color="000000"/>
        </w:rPr>
        <w:t>Fuente: Datos de la Investigación y elaboración propia</w:t>
      </w:r>
    </w:p>
    <w:p w14:paraId="113D9F93" w14:textId="041F872C" w:rsidR="00FF535C" w:rsidRPr="007C0116" w:rsidRDefault="00F941DF" w:rsidP="00FF535C">
      <w:pPr>
        <w:autoSpaceDE w:val="0"/>
        <w:autoSpaceDN w:val="0"/>
        <w:adjustRightInd w:val="0"/>
        <w:spacing w:after="200" w:line="276" w:lineRule="auto"/>
        <w:ind w:firstLine="708"/>
        <w:jc w:val="both"/>
        <w:rPr>
          <w:color w:val="00000A"/>
          <w:lang w:val="es-ES_tradnl"/>
        </w:rPr>
      </w:pPr>
      <w:r>
        <w:rPr>
          <w:color w:val="00000A"/>
          <w:lang w:val="es-ES_tradnl"/>
        </w:rPr>
        <w:t xml:space="preserve">Con respecto a la pregunta planteada, la respuesta deseada sería positiva en cuanto la intervención llevada a cabo por los usuarios en el programa Gradior. Ciertamente observamos en la </w:t>
      </w:r>
      <w:r w:rsidR="003B7987" w:rsidRPr="003B7987">
        <w:rPr>
          <w:color w:val="000000" w:themeColor="text1"/>
          <w:lang w:val="es-ES_tradnl"/>
        </w:rPr>
        <w:t>Tabla 5,</w:t>
      </w:r>
      <w:r w:rsidR="003B7987" w:rsidRPr="003B7987">
        <w:rPr>
          <w:b/>
          <w:bCs/>
          <w:color w:val="000000" w:themeColor="text1"/>
          <w:lang w:val="es-ES_tradnl"/>
        </w:rPr>
        <w:t xml:space="preserve"> </w:t>
      </w:r>
      <w:r>
        <w:rPr>
          <w:color w:val="00000A"/>
          <w:lang w:val="es-ES_tradnl"/>
        </w:rPr>
        <w:t xml:space="preserve">que el 42,9 % se decantan por una intervención </w:t>
      </w:r>
      <w:r w:rsidRPr="0011609C">
        <w:rPr>
          <w:color w:val="00000A"/>
          <w:lang w:val="es-ES_tradnl"/>
        </w:rPr>
        <w:t>Muy Buena</w:t>
      </w:r>
      <w:r>
        <w:rPr>
          <w:color w:val="00000A"/>
          <w:lang w:val="es-ES_tradnl"/>
        </w:rPr>
        <w:t xml:space="preserve"> con respecto al 19% que se manifiesta como </w:t>
      </w:r>
      <w:r w:rsidRPr="0011609C">
        <w:rPr>
          <w:color w:val="00000A"/>
          <w:lang w:val="es-ES_tradnl"/>
        </w:rPr>
        <w:t>Buena.</w:t>
      </w:r>
      <w:r>
        <w:rPr>
          <w:color w:val="00000A"/>
          <w:lang w:val="es-ES_tradnl"/>
        </w:rPr>
        <w:t xml:space="preserve"> Con estos porcentajes podemos afirmar que los usuarios se han sentido satisfechos y cómodos con el entrenamiento realizado, deduciendo que a más satisfacción en su intervención mayor será el resultado de su mejora cognitiva. Cabe destacar la ausencia de respuestas negativas ante la intervención.</w:t>
      </w:r>
    </w:p>
    <w:p w14:paraId="77FFD17C" w14:textId="77777777" w:rsidR="00DD1C75" w:rsidRPr="002D30A9" w:rsidRDefault="00DD1C75" w:rsidP="00DD1C75">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after="200"/>
        <w:jc w:val="both"/>
        <w:rPr>
          <w:rFonts w:ascii="Times New Roman" w:eastAsia="Times New Roman" w:hAnsi="Times New Roman" w:cs="Times New Roman"/>
          <w:b/>
          <w:bCs/>
          <w:color w:val="00000A"/>
          <w:u w:color="00000A"/>
        </w:rPr>
      </w:pPr>
      <w:r w:rsidRPr="002D30A9">
        <w:rPr>
          <w:rFonts w:ascii="Times New Roman" w:hAnsi="Times New Roman"/>
          <w:b/>
          <w:bCs/>
          <w:color w:val="00000A"/>
          <w:u w:color="00000A"/>
          <w:lang w:val="es-ES_tradnl"/>
        </w:rPr>
        <w:t>2, ¿Cómo ha sido tu experiencia?</w:t>
      </w:r>
    </w:p>
    <w:p w14:paraId="48DF4883" w14:textId="0DBADA9F" w:rsidR="00F941DF" w:rsidRPr="00ED1AA5" w:rsidRDefault="00F941DF" w:rsidP="00F941DF">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after="200"/>
        <w:jc w:val="both"/>
        <w:rPr>
          <w:rFonts w:ascii="Times New Roman" w:eastAsia="Times New Roman" w:hAnsi="Times New Roman" w:cs="Times New Roman"/>
          <w:color w:val="000000" w:themeColor="text1"/>
          <w:sz w:val="18"/>
          <w:szCs w:val="18"/>
          <w:u w:color="00000A"/>
        </w:rPr>
      </w:pPr>
      <w:r w:rsidRPr="00ED1AA5">
        <w:rPr>
          <w:rFonts w:ascii="Times New Roman" w:hAnsi="Times New Roman"/>
          <w:color w:val="000000" w:themeColor="text1"/>
          <w:sz w:val="18"/>
          <w:szCs w:val="18"/>
          <w:u w:color="00000A"/>
          <w:lang w:val="es-ES_tradnl"/>
        </w:rPr>
        <w:t>Tabla 6</w:t>
      </w:r>
    </w:p>
    <w:tbl>
      <w:tblPr>
        <w:tblStyle w:val="TableNormal"/>
        <w:tblW w:w="527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1168"/>
        <w:gridCol w:w="1276"/>
        <w:gridCol w:w="1092"/>
        <w:gridCol w:w="1743"/>
      </w:tblGrid>
      <w:tr w:rsidR="00DD1C75" w:rsidRPr="0097167E" w14:paraId="6AE321F3" w14:textId="77777777" w:rsidTr="0014102A">
        <w:trPr>
          <w:trHeight w:val="290"/>
          <w:tblHeader/>
        </w:trPr>
        <w:tc>
          <w:tcPr>
            <w:tcW w:w="5279" w:type="dxa"/>
            <w:gridSpan w:val="4"/>
            <w:tcBorders>
              <w:top w:val="nil"/>
              <w:left w:val="nil"/>
              <w:bottom w:val="nil"/>
              <w:right w:val="nil"/>
            </w:tcBorders>
            <w:shd w:val="clear" w:color="auto" w:fill="auto"/>
            <w:tcMar>
              <w:top w:w="80" w:type="dxa"/>
              <w:left w:w="80" w:type="dxa"/>
              <w:bottom w:w="80" w:type="dxa"/>
              <w:right w:w="80" w:type="dxa"/>
            </w:tcMar>
            <w:vAlign w:val="center"/>
          </w:tcPr>
          <w:p w14:paraId="260A0EB6" w14:textId="77777777" w:rsidR="00DD1C75" w:rsidRPr="00ED1AA5" w:rsidRDefault="00DD1C75" w:rsidP="005C01F8">
            <w:pPr>
              <w:pStyle w:val="Poromisin"/>
              <w:tabs>
                <w:tab w:val="left" w:pos="1440"/>
                <w:tab w:val="left" w:pos="2880"/>
                <w:tab w:val="left" w:pos="4320"/>
                <w:tab w:val="left" w:pos="5760"/>
              </w:tabs>
              <w:suppressAutoHyphens/>
              <w:spacing w:before="0"/>
              <w:outlineLvl w:val="0"/>
              <w:rPr>
                <w:sz w:val="18"/>
                <w:szCs w:val="18"/>
              </w:rPr>
            </w:pPr>
            <w:r w:rsidRPr="00ED1AA5">
              <w:rPr>
                <w:rFonts w:ascii="Times New Roman" w:eastAsia="Times New Roman" w:hAnsi="Times New Roman" w:cs="Times New Roman"/>
                <w:i/>
                <w:iCs/>
                <w:sz w:val="18"/>
                <w:szCs w:val="18"/>
              </w:rPr>
              <w:lastRenderedPageBreak/>
              <w:t>Ítem 2. ¿Cómo ha sido tu experiencia?</w:t>
            </w:r>
          </w:p>
        </w:tc>
      </w:tr>
      <w:tr w:rsidR="00DD1C75" w14:paraId="0F7F5D15" w14:textId="77777777" w:rsidTr="0014102A">
        <w:tblPrEx>
          <w:shd w:val="clear" w:color="auto" w:fill="CED7E7"/>
        </w:tblPrEx>
        <w:trPr>
          <w:trHeight w:val="452"/>
        </w:trPr>
        <w:tc>
          <w:tcPr>
            <w:tcW w:w="1168" w:type="dxa"/>
            <w:tcBorders>
              <w:top w:val="single" w:sz="8" w:space="0" w:color="000000"/>
              <w:left w:val="single" w:sz="4" w:space="0" w:color="FFFFFF"/>
              <w:bottom w:val="single" w:sz="8" w:space="0" w:color="000000"/>
              <w:right w:val="nil"/>
            </w:tcBorders>
            <w:shd w:val="clear" w:color="auto" w:fill="FFFFFF"/>
            <w:tcMar>
              <w:top w:w="0" w:type="dxa"/>
              <w:left w:w="0" w:type="dxa"/>
              <w:bottom w:w="0" w:type="dxa"/>
              <w:right w:w="0" w:type="dxa"/>
            </w:tcMar>
            <w:vAlign w:val="center"/>
          </w:tcPr>
          <w:p w14:paraId="269A4C35" w14:textId="77777777" w:rsidR="00DD1C75" w:rsidRPr="00ED1AA5" w:rsidRDefault="00DD1C75" w:rsidP="005C01F8">
            <w:pPr>
              <w:rPr>
                <w:sz w:val="18"/>
                <w:szCs w:val="18"/>
              </w:rPr>
            </w:pPr>
          </w:p>
        </w:tc>
        <w:tc>
          <w:tcPr>
            <w:tcW w:w="1276" w:type="dxa"/>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086A5A82" w14:textId="77777777" w:rsidR="00DD1C75" w:rsidRPr="00ED1AA5" w:rsidRDefault="00DD1C75" w:rsidP="005C01F8">
            <w:pPr>
              <w:rPr>
                <w:sz w:val="18"/>
                <w:szCs w:val="18"/>
              </w:rPr>
            </w:pPr>
          </w:p>
        </w:tc>
        <w:tc>
          <w:tcPr>
            <w:tcW w:w="1092" w:type="dxa"/>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731EEB1D" w14:textId="77777777" w:rsidR="00DD1C75" w:rsidRPr="00ED1AA5" w:rsidRDefault="00DD1C75" w:rsidP="005C01F8">
            <w:pPr>
              <w:pStyle w:val="Poromisin"/>
              <w:suppressAutoHyphens/>
              <w:spacing w:before="0"/>
              <w:jc w:val="center"/>
              <w:outlineLvl w:val="0"/>
              <w:rPr>
                <w:rFonts w:ascii="Times New Roman" w:hAnsi="Times New Roman" w:cs="Times New Roman"/>
                <w:sz w:val="18"/>
                <w:szCs w:val="18"/>
              </w:rPr>
            </w:pPr>
            <w:r w:rsidRPr="00ED1AA5">
              <w:rPr>
                <w:rFonts w:ascii="Times New Roman" w:eastAsia="Calibri" w:hAnsi="Times New Roman" w:cs="Times New Roman"/>
                <w:sz w:val="18"/>
                <w:szCs w:val="18"/>
              </w:rPr>
              <w:t>Frecuencia</w:t>
            </w:r>
          </w:p>
        </w:tc>
        <w:tc>
          <w:tcPr>
            <w:tcW w:w="1743" w:type="dxa"/>
            <w:tcBorders>
              <w:top w:val="single" w:sz="8" w:space="0" w:color="000000"/>
              <w:left w:val="nil"/>
              <w:bottom w:val="single" w:sz="8" w:space="0" w:color="000000"/>
              <w:right w:val="single" w:sz="4" w:space="0" w:color="FFFFFF"/>
            </w:tcBorders>
            <w:shd w:val="clear" w:color="auto" w:fill="FFFFFF"/>
            <w:tcMar>
              <w:top w:w="0" w:type="dxa"/>
              <w:left w:w="0" w:type="dxa"/>
              <w:bottom w:w="0" w:type="dxa"/>
              <w:right w:w="0" w:type="dxa"/>
            </w:tcMar>
            <w:vAlign w:val="center"/>
          </w:tcPr>
          <w:p w14:paraId="042EB917" w14:textId="77777777" w:rsidR="00DD1C75" w:rsidRPr="00ED1AA5" w:rsidRDefault="00DD1C75" w:rsidP="005C01F8">
            <w:pPr>
              <w:pStyle w:val="Poromisin"/>
              <w:tabs>
                <w:tab w:val="left" w:pos="1440"/>
                <w:tab w:val="left" w:pos="2880"/>
              </w:tabs>
              <w:suppressAutoHyphens/>
              <w:spacing w:before="0"/>
              <w:jc w:val="center"/>
              <w:outlineLvl w:val="0"/>
              <w:rPr>
                <w:rFonts w:ascii="Times New Roman" w:hAnsi="Times New Roman" w:cs="Times New Roman"/>
                <w:sz w:val="18"/>
                <w:szCs w:val="18"/>
              </w:rPr>
            </w:pPr>
            <w:r w:rsidRPr="00ED1AA5">
              <w:rPr>
                <w:rFonts w:ascii="Times New Roman" w:eastAsia="Calibri" w:hAnsi="Times New Roman" w:cs="Times New Roman"/>
                <w:sz w:val="18"/>
                <w:szCs w:val="18"/>
              </w:rPr>
              <w:t>Porcentaje</w:t>
            </w:r>
          </w:p>
        </w:tc>
      </w:tr>
      <w:tr w:rsidR="00DD1C75" w14:paraId="0AB94F65" w14:textId="77777777" w:rsidTr="0014102A">
        <w:tblPrEx>
          <w:shd w:val="clear" w:color="auto" w:fill="CED7E7"/>
        </w:tblPrEx>
        <w:trPr>
          <w:trHeight w:val="452"/>
        </w:trPr>
        <w:tc>
          <w:tcPr>
            <w:tcW w:w="1168" w:type="dxa"/>
            <w:tcBorders>
              <w:top w:val="single" w:sz="8" w:space="0" w:color="000000"/>
              <w:left w:val="single" w:sz="4" w:space="0" w:color="FFFFFF"/>
              <w:bottom w:val="nil"/>
              <w:right w:val="nil"/>
            </w:tcBorders>
            <w:shd w:val="clear" w:color="auto" w:fill="FFFFFF" w:themeFill="background1"/>
            <w:tcMar>
              <w:top w:w="0" w:type="dxa"/>
              <w:left w:w="0" w:type="dxa"/>
              <w:bottom w:w="0" w:type="dxa"/>
              <w:right w:w="0" w:type="dxa"/>
            </w:tcMar>
            <w:vAlign w:val="center"/>
          </w:tcPr>
          <w:p w14:paraId="2422AB2C" w14:textId="77777777" w:rsidR="00DD1C75" w:rsidRPr="00ED1AA5" w:rsidRDefault="00DD1C75" w:rsidP="005C01F8">
            <w:pPr>
              <w:pStyle w:val="Poromisin"/>
              <w:suppressAutoHyphens/>
              <w:spacing w:before="0"/>
              <w:outlineLvl w:val="0"/>
              <w:rPr>
                <w:rFonts w:ascii="Times New Roman" w:hAnsi="Times New Roman" w:cs="Times New Roman"/>
                <w:sz w:val="18"/>
                <w:szCs w:val="18"/>
              </w:rPr>
            </w:pPr>
            <w:r w:rsidRPr="00ED1AA5">
              <w:rPr>
                <w:rFonts w:ascii="Times New Roman" w:eastAsia="Calibri" w:hAnsi="Times New Roman" w:cs="Times New Roman"/>
                <w:sz w:val="18"/>
                <w:szCs w:val="18"/>
              </w:rPr>
              <w:t>Válido</w:t>
            </w:r>
          </w:p>
        </w:tc>
        <w:tc>
          <w:tcPr>
            <w:tcW w:w="1276" w:type="dxa"/>
            <w:tcBorders>
              <w:top w:val="single" w:sz="8" w:space="0" w:color="000000"/>
              <w:left w:val="nil"/>
              <w:bottom w:val="nil"/>
              <w:right w:val="nil"/>
            </w:tcBorders>
            <w:shd w:val="clear" w:color="auto" w:fill="FFFFFF" w:themeFill="background1"/>
            <w:tcMar>
              <w:top w:w="0" w:type="dxa"/>
              <w:left w:w="0" w:type="dxa"/>
              <w:bottom w:w="0" w:type="dxa"/>
              <w:right w:w="0" w:type="dxa"/>
            </w:tcMar>
            <w:vAlign w:val="center"/>
          </w:tcPr>
          <w:p w14:paraId="610D87D5" w14:textId="77777777" w:rsidR="00DD1C75" w:rsidRPr="00ED1AA5" w:rsidRDefault="00DD1C75" w:rsidP="005C01F8">
            <w:pPr>
              <w:pStyle w:val="Poromisin"/>
              <w:suppressAutoHyphens/>
              <w:spacing w:before="0"/>
              <w:jc w:val="both"/>
              <w:outlineLvl w:val="0"/>
              <w:rPr>
                <w:rFonts w:ascii="Times New Roman" w:hAnsi="Times New Roman" w:cs="Times New Roman"/>
                <w:sz w:val="18"/>
                <w:szCs w:val="18"/>
              </w:rPr>
            </w:pPr>
            <w:r w:rsidRPr="00ED1AA5">
              <w:rPr>
                <w:rFonts w:ascii="Times New Roman" w:eastAsia="Calibri" w:hAnsi="Times New Roman" w:cs="Times New Roman"/>
                <w:sz w:val="18"/>
                <w:szCs w:val="18"/>
              </w:rPr>
              <w:t>Muy Buena</w:t>
            </w:r>
          </w:p>
        </w:tc>
        <w:tc>
          <w:tcPr>
            <w:tcW w:w="1092" w:type="dxa"/>
            <w:tcBorders>
              <w:top w:val="single" w:sz="8" w:space="0" w:color="000000"/>
              <w:left w:val="nil"/>
              <w:bottom w:val="nil"/>
              <w:right w:val="nil"/>
            </w:tcBorders>
            <w:shd w:val="clear" w:color="auto" w:fill="FFFFFF"/>
            <w:tcMar>
              <w:top w:w="0" w:type="dxa"/>
              <w:left w:w="0" w:type="dxa"/>
              <w:bottom w:w="0" w:type="dxa"/>
              <w:right w:w="0" w:type="dxa"/>
            </w:tcMar>
            <w:vAlign w:val="center"/>
          </w:tcPr>
          <w:p w14:paraId="5F20CFD7" w14:textId="77777777" w:rsidR="00DD1C75" w:rsidRPr="00ED1AA5" w:rsidRDefault="00DD1C75" w:rsidP="005C01F8">
            <w:pPr>
              <w:pStyle w:val="Poromisin"/>
              <w:suppressAutoHyphens/>
              <w:spacing w:before="0"/>
              <w:jc w:val="center"/>
              <w:outlineLvl w:val="0"/>
              <w:rPr>
                <w:rFonts w:ascii="Times New Roman" w:hAnsi="Times New Roman" w:cs="Times New Roman"/>
                <w:sz w:val="18"/>
                <w:szCs w:val="18"/>
              </w:rPr>
            </w:pPr>
            <w:r w:rsidRPr="00ED1AA5">
              <w:rPr>
                <w:rFonts w:ascii="Times New Roman" w:eastAsia="Calibri" w:hAnsi="Times New Roman" w:cs="Times New Roman"/>
                <w:sz w:val="18"/>
                <w:szCs w:val="18"/>
              </w:rPr>
              <w:t>9</w:t>
            </w:r>
          </w:p>
        </w:tc>
        <w:tc>
          <w:tcPr>
            <w:tcW w:w="1743" w:type="dxa"/>
            <w:tcBorders>
              <w:top w:val="single" w:sz="8" w:space="0" w:color="000000"/>
              <w:left w:val="nil"/>
              <w:bottom w:val="nil"/>
              <w:right w:val="single" w:sz="4" w:space="0" w:color="FFFFFF"/>
            </w:tcBorders>
            <w:shd w:val="clear" w:color="auto" w:fill="FFFFFF"/>
            <w:tcMar>
              <w:top w:w="0" w:type="dxa"/>
              <w:left w:w="0" w:type="dxa"/>
              <w:bottom w:w="0" w:type="dxa"/>
              <w:right w:w="0" w:type="dxa"/>
            </w:tcMar>
            <w:vAlign w:val="center"/>
          </w:tcPr>
          <w:p w14:paraId="08D266AA" w14:textId="77777777" w:rsidR="00DD1C75" w:rsidRPr="00ED1AA5" w:rsidRDefault="00DD1C75" w:rsidP="005C01F8">
            <w:pPr>
              <w:pStyle w:val="Poromisin"/>
              <w:tabs>
                <w:tab w:val="left" w:pos="1440"/>
                <w:tab w:val="left" w:pos="2880"/>
              </w:tabs>
              <w:suppressAutoHyphens/>
              <w:spacing w:before="0"/>
              <w:jc w:val="center"/>
              <w:outlineLvl w:val="0"/>
              <w:rPr>
                <w:rFonts w:ascii="Times New Roman" w:hAnsi="Times New Roman" w:cs="Times New Roman"/>
                <w:sz w:val="18"/>
                <w:szCs w:val="18"/>
              </w:rPr>
            </w:pPr>
            <w:r w:rsidRPr="00ED1AA5">
              <w:rPr>
                <w:rFonts w:ascii="Times New Roman" w:eastAsia="Calibri" w:hAnsi="Times New Roman" w:cs="Times New Roman"/>
                <w:sz w:val="18"/>
                <w:szCs w:val="18"/>
              </w:rPr>
              <w:t>42,9</w:t>
            </w:r>
          </w:p>
        </w:tc>
      </w:tr>
      <w:tr w:rsidR="00DD1C75" w14:paraId="6806A1AE" w14:textId="77777777" w:rsidTr="0014102A">
        <w:tblPrEx>
          <w:shd w:val="clear" w:color="auto" w:fill="CED7E7"/>
        </w:tblPrEx>
        <w:trPr>
          <w:trHeight w:val="452"/>
        </w:trPr>
        <w:tc>
          <w:tcPr>
            <w:tcW w:w="1168" w:type="dxa"/>
            <w:tcBorders>
              <w:top w:val="nil"/>
              <w:left w:val="single" w:sz="4" w:space="0" w:color="FFFFFF"/>
              <w:bottom w:val="nil"/>
              <w:right w:val="nil"/>
            </w:tcBorders>
            <w:shd w:val="clear" w:color="auto" w:fill="FFFFFF" w:themeFill="background1"/>
            <w:tcMar>
              <w:top w:w="0" w:type="dxa"/>
              <w:left w:w="0" w:type="dxa"/>
              <w:bottom w:w="0" w:type="dxa"/>
              <w:right w:w="0" w:type="dxa"/>
            </w:tcMar>
            <w:vAlign w:val="center"/>
          </w:tcPr>
          <w:p w14:paraId="02277BAF" w14:textId="77777777" w:rsidR="00DD1C75" w:rsidRPr="00ED1AA5" w:rsidRDefault="00DD1C75" w:rsidP="005C01F8">
            <w:pPr>
              <w:rPr>
                <w:sz w:val="18"/>
                <w:szCs w:val="18"/>
              </w:rPr>
            </w:pPr>
          </w:p>
        </w:tc>
        <w:tc>
          <w:tcPr>
            <w:tcW w:w="1276" w:type="dxa"/>
            <w:tcBorders>
              <w:top w:val="nil"/>
              <w:left w:val="nil"/>
              <w:bottom w:val="nil"/>
              <w:right w:val="nil"/>
            </w:tcBorders>
            <w:shd w:val="clear" w:color="auto" w:fill="FFFFFF" w:themeFill="background1"/>
            <w:tcMar>
              <w:top w:w="0" w:type="dxa"/>
              <w:left w:w="0" w:type="dxa"/>
              <w:bottom w:w="0" w:type="dxa"/>
              <w:right w:w="0" w:type="dxa"/>
            </w:tcMar>
            <w:vAlign w:val="center"/>
          </w:tcPr>
          <w:p w14:paraId="3FC09F92" w14:textId="77777777" w:rsidR="00DD1C75" w:rsidRPr="00ED1AA5" w:rsidRDefault="00DD1C75" w:rsidP="005C01F8">
            <w:pPr>
              <w:pStyle w:val="Poromisin"/>
              <w:suppressAutoHyphens/>
              <w:spacing w:before="0"/>
              <w:jc w:val="both"/>
              <w:outlineLvl w:val="0"/>
              <w:rPr>
                <w:rFonts w:ascii="Times New Roman" w:hAnsi="Times New Roman" w:cs="Times New Roman"/>
                <w:sz w:val="18"/>
                <w:szCs w:val="18"/>
              </w:rPr>
            </w:pPr>
            <w:r w:rsidRPr="00ED1AA5">
              <w:rPr>
                <w:rFonts w:ascii="Times New Roman" w:eastAsia="Calibri" w:hAnsi="Times New Roman" w:cs="Times New Roman"/>
                <w:sz w:val="18"/>
                <w:szCs w:val="18"/>
              </w:rPr>
              <w:t>Buena</w:t>
            </w:r>
          </w:p>
        </w:tc>
        <w:tc>
          <w:tcPr>
            <w:tcW w:w="1092" w:type="dxa"/>
            <w:tcBorders>
              <w:top w:val="nil"/>
              <w:left w:val="nil"/>
              <w:bottom w:val="nil"/>
              <w:right w:val="nil"/>
            </w:tcBorders>
            <w:shd w:val="clear" w:color="auto" w:fill="FFFFFF"/>
            <w:tcMar>
              <w:top w:w="0" w:type="dxa"/>
              <w:left w:w="0" w:type="dxa"/>
              <w:bottom w:w="0" w:type="dxa"/>
              <w:right w:w="0" w:type="dxa"/>
            </w:tcMar>
            <w:vAlign w:val="center"/>
          </w:tcPr>
          <w:p w14:paraId="5BB68A51" w14:textId="77777777" w:rsidR="00DD1C75" w:rsidRPr="00ED1AA5" w:rsidRDefault="00DD1C75" w:rsidP="005C01F8">
            <w:pPr>
              <w:pStyle w:val="Poromisin"/>
              <w:suppressAutoHyphens/>
              <w:spacing w:before="0"/>
              <w:jc w:val="center"/>
              <w:outlineLvl w:val="0"/>
              <w:rPr>
                <w:rFonts w:ascii="Times New Roman" w:hAnsi="Times New Roman" w:cs="Times New Roman"/>
                <w:sz w:val="18"/>
                <w:szCs w:val="18"/>
              </w:rPr>
            </w:pPr>
            <w:r w:rsidRPr="00ED1AA5">
              <w:rPr>
                <w:rFonts w:ascii="Times New Roman" w:eastAsia="Calibri" w:hAnsi="Times New Roman" w:cs="Times New Roman"/>
                <w:sz w:val="18"/>
                <w:szCs w:val="18"/>
              </w:rPr>
              <w:t>4</w:t>
            </w:r>
          </w:p>
        </w:tc>
        <w:tc>
          <w:tcPr>
            <w:tcW w:w="1743" w:type="dxa"/>
            <w:tcBorders>
              <w:top w:val="nil"/>
              <w:left w:val="nil"/>
              <w:bottom w:val="nil"/>
              <w:right w:val="single" w:sz="4" w:space="0" w:color="FFFFFF"/>
            </w:tcBorders>
            <w:shd w:val="clear" w:color="auto" w:fill="FFFFFF"/>
            <w:tcMar>
              <w:top w:w="0" w:type="dxa"/>
              <w:left w:w="0" w:type="dxa"/>
              <w:bottom w:w="0" w:type="dxa"/>
              <w:right w:w="0" w:type="dxa"/>
            </w:tcMar>
            <w:vAlign w:val="center"/>
          </w:tcPr>
          <w:p w14:paraId="04E533F3" w14:textId="77777777" w:rsidR="00DD1C75" w:rsidRPr="00ED1AA5" w:rsidRDefault="00DD1C75" w:rsidP="005C01F8">
            <w:pPr>
              <w:pStyle w:val="Poromisin"/>
              <w:tabs>
                <w:tab w:val="left" w:pos="1440"/>
                <w:tab w:val="left" w:pos="2880"/>
              </w:tabs>
              <w:suppressAutoHyphens/>
              <w:spacing w:before="0"/>
              <w:jc w:val="center"/>
              <w:outlineLvl w:val="0"/>
              <w:rPr>
                <w:rFonts w:ascii="Times New Roman" w:hAnsi="Times New Roman" w:cs="Times New Roman"/>
                <w:sz w:val="18"/>
                <w:szCs w:val="18"/>
              </w:rPr>
            </w:pPr>
            <w:r w:rsidRPr="00ED1AA5">
              <w:rPr>
                <w:rFonts w:ascii="Times New Roman" w:eastAsia="Calibri" w:hAnsi="Times New Roman" w:cs="Times New Roman"/>
                <w:sz w:val="18"/>
                <w:szCs w:val="18"/>
              </w:rPr>
              <w:t>19,0</w:t>
            </w:r>
          </w:p>
        </w:tc>
      </w:tr>
      <w:tr w:rsidR="00DD1C75" w14:paraId="70506062" w14:textId="77777777" w:rsidTr="0014102A">
        <w:tblPrEx>
          <w:shd w:val="clear" w:color="auto" w:fill="CED7E7"/>
        </w:tblPrEx>
        <w:trPr>
          <w:trHeight w:val="452"/>
        </w:trPr>
        <w:tc>
          <w:tcPr>
            <w:tcW w:w="1168" w:type="dxa"/>
            <w:tcBorders>
              <w:top w:val="nil"/>
              <w:left w:val="single" w:sz="4" w:space="0" w:color="FFFFFF"/>
              <w:bottom w:val="nil"/>
              <w:right w:val="nil"/>
            </w:tcBorders>
            <w:shd w:val="clear" w:color="auto" w:fill="FFFFFF" w:themeFill="background1"/>
            <w:tcMar>
              <w:top w:w="0" w:type="dxa"/>
              <w:left w:w="0" w:type="dxa"/>
              <w:bottom w:w="0" w:type="dxa"/>
              <w:right w:w="0" w:type="dxa"/>
            </w:tcMar>
          </w:tcPr>
          <w:p w14:paraId="61757716" w14:textId="77777777" w:rsidR="00DD1C75" w:rsidRPr="00ED1AA5" w:rsidRDefault="00DD1C75" w:rsidP="005C01F8">
            <w:pPr>
              <w:rPr>
                <w:sz w:val="18"/>
                <w:szCs w:val="18"/>
              </w:rPr>
            </w:pPr>
          </w:p>
        </w:tc>
        <w:tc>
          <w:tcPr>
            <w:tcW w:w="1276" w:type="dxa"/>
            <w:tcBorders>
              <w:top w:val="nil"/>
              <w:left w:val="nil"/>
              <w:bottom w:val="nil"/>
              <w:right w:val="nil"/>
            </w:tcBorders>
            <w:shd w:val="clear" w:color="auto" w:fill="FFFFFF" w:themeFill="background1"/>
            <w:tcMar>
              <w:top w:w="0" w:type="dxa"/>
              <w:left w:w="0" w:type="dxa"/>
              <w:bottom w:w="0" w:type="dxa"/>
              <w:right w:w="0" w:type="dxa"/>
            </w:tcMar>
            <w:vAlign w:val="center"/>
          </w:tcPr>
          <w:p w14:paraId="72666FE4" w14:textId="77777777" w:rsidR="00DD1C75" w:rsidRPr="00ED1AA5" w:rsidRDefault="00DD1C75" w:rsidP="005C01F8">
            <w:pPr>
              <w:pStyle w:val="Poromisin"/>
              <w:suppressAutoHyphens/>
              <w:spacing w:before="0"/>
              <w:jc w:val="both"/>
              <w:outlineLvl w:val="0"/>
              <w:rPr>
                <w:rFonts w:ascii="Times New Roman" w:hAnsi="Times New Roman" w:cs="Times New Roman"/>
                <w:sz w:val="18"/>
                <w:szCs w:val="18"/>
              </w:rPr>
            </w:pPr>
            <w:r w:rsidRPr="00ED1AA5">
              <w:rPr>
                <w:rFonts w:ascii="Times New Roman" w:eastAsia="Calibri" w:hAnsi="Times New Roman" w:cs="Times New Roman"/>
                <w:sz w:val="18"/>
                <w:szCs w:val="18"/>
              </w:rPr>
              <w:t>Total</w:t>
            </w:r>
          </w:p>
        </w:tc>
        <w:tc>
          <w:tcPr>
            <w:tcW w:w="1092" w:type="dxa"/>
            <w:tcBorders>
              <w:top w:val="nil"/>
              <w:left w:val="nil"/>
              <w:bottom w:val="nil"/>
              <w:right w:val="nil"/>
            </w:tcBorders>
            <w:shd w:val="clear" w:color="auto" w:fill="FFFFFF"/>
            <w:tcMar>
              <w:top w:w="0" w:type="dxa"/>
              <w:left w:w="0" w:type="dxa"/>
              <w:bottom w:w="0" w:type="dxa"/>
              <w:right w:w="0" w:type="dxa"/>
            </w:tcMar>
            <w:vAlign w:val="center"/>
          </w:tcPr>
          <w:p w14:paraId="5EDF630E" w14:textId="77777777" w:rsidR="00DD1C75" w:rsidRPr="00ED1AA5" w:rsidRDefault="00DD1C75" w:rsidP="005C01F8">
            <w:pPr>
              <w:pStyle w:val="Poromisin"/>
              <w:suppressAutoHyphens/>
              <w:spacing w:before="0"/>
              <w:jc w:val="center"/>
              <w:outlineLvl w:val="0"/>
              <w:rPr>
                <w:rFonts w:ascii="Times New Roman" w:hAnsi="Times New Roman" w:cs="Times New Roman"/>
                <w:sz w:val="18"/>
                <w:szCs w:val="18"/>
              </w:rPr>
            </w:pPr>
            <w:r w:rsidRPr="00ED1AA5">
              <w:rPr>
                <w:rFonts w:ascii="Times New Roman" w:eastAsia="Calibri" w:hAnsi="Times New Roman" w:cs="Times New Roman"/>
                <w:sz w:val="18"/>
                <w:szCs w:val="18"/>
              </w:rPr>
              <w:t>13</w:t>
            </w:r>
          </w:p>
        </w:tc>
        <w:tc>
          <w:tcPr>
            <w:tcW w:w="1743" w:type="dxa"/>
            <w:tcBorders>
              <w:top w:val="nil"/>
              <w:left w:val="nil"/>
              <w:bottom w:val="nil"/>
              <w:right w:val="single" w:sz="4" w:space="0" w:color="FFFFFF"/>
            </w:tcBorders>
            <w:shd w:val="clear" w:color="auto" w:fill="FFFFFF"/>
            <w:tcMar>
              <w:top w:w="0" w:type="dxa"/>
              <w:left w:w="0" w:type="dxa"/>
              <w:bottom w:w="0" w:type="dxa"/>
              <w:right w:w="0" w:type="dxa"/>
            </w:tcMar>
            <w:vAlign w:val="center"/>
          </w:tcPr>
          <w:p w14:paraId="3AE7F936" w14:textId="77777777" w:rsidR="00DD1C75" w:rsidRPr="00ED1AA5" w:rsidRDefault="00DD1C75" w:rsidP="005C01F8">
            <w:pPr>
              <w:pStyle w:val="Poromisin"/>
              <w:tabs>
                <w:tab w:val="left" w:pos="1440"/>
                <w:tab w:val="left" w:pos="2880"/>
              </w:tabs>
              <w:suppressAutoHyphens/>
              <w:spacing w:before="0"/>
              <w:jc w:val="center"/>
              <w:outlineLvl w:val="0"/>
              <w:rPr>
                <w:rFonts w:ascii="Times New Roman" w:hAnsi="Times New Roman" w:cs="Times New Roman"/>
                <w:sz w:val="18"/>
                <w:szCs w:val="18"/>
              </w:rPr>
            </w:pPr>
            <w:r w:rsidRPr="00ED1AA5">
              <w:rPr>
                <w:rFonts w:ascii="Times New Roman" w:eastAsia="Calibri" w:hAnsi="Times New Roman" w:cs="Times New Roman"/>
                <w:sz w:val="18"/>
                <w:szCs w:val="18"/>
              </w:rPr>
              <w:t>61,9</w:t>
            </w:r>
          </w:p>
        </w:tc>
      </w:tr>
      <w:tr w:rsidR="00DD1C75" w14:paraId="567FE01A" w14:textId="77777777" w:rsidTr="0014102A">
        <w:tblPrEx>
          <w:shd w:val="clear" w:color="auto" w:fill="CED7E7"/>
        </w:tblPrEx>
        <w:trPr>
          <w:trHeight w:val="452"/>
        </w:trPr>
        <w:tc>
          <w:tcPr>
            <w:tcW w:w="1168" w:type="dxa"/>
            <w:tcBorders>
              <w:top w:val="nil"/>
              <w:left w:val="single" w:sz="4" w:space="0" w:color="FFFFFF"/>
              <w:bottom w:val="nil"/>
              <w:right w:val="nil"/>
            </w:tcBorders>
            <w:shd w:val="clear" w:color="auto" w:fill="FFFFFF" w:themeFill="background1"/>
            <w:tcMar>
              <w:top w:w="0" w:type="dxa"/>
              <w:left w:w="0" w:type="dxa"/>
              <w:bottom w:w="0" w:type="dxa"/>
              <w:right w:w="0" w:type="dxa"/>
            </w:tcMar>
            <w:vAlign w:val="center"/>
          </w:tcPr>
          <w:p w14:paraId="568E92A6" w14:textId="77777777" w:rsidR="00DD1C75" w:rsidRPr="00ED1AA5" w:rsidRDefault="00DD1C75" w:rsidP="002D30A9">
            <w:pPr>
              <w:pStyle w:val="Poromisin"/>
              <w:suppressAutoHyphens/>
              <w:spacing w:before="0"/>
              <w:jc w:val="both"/>
              <w:outlineLvl w:val="0"/>
              <w:rPr>
                <w:rFonts w:ascii="Times New Roman" w:hAnsi="Times New Roman" w:cs="Times New Roman"/>
                <w:sz w:val="18"/>
                <w:szCs w:val="18"/>
              </w:rPr>
            </w:pPr>
            <w:r w:rsidRPr="00ED1AA5">
              <w:rPr>
                <w:rFonts w:ascii="Times New Roman" w:eastAsia="Calibri" w:hAnsi="Times New Roman" w:cs="Times New Roman"/>
                <w:sz w:val="18"/>
                <w:szCs w:val="18"/>
              </w:rPr>
              <w:t>Perdidos</w:t>
            </w:r>
          </w:p>
        </w:tc>
        <w:tc>
          <w:tcPr>
            <w:tcW w:w="1276" w:type="dxa"/>
            <w:tcBorders>
              <w:top w:val="nil"/>
              <w:left w:val="nil"/>
              <w:bottom w:val="nil"/>
              <w:right w:val="nil"/>
            </w:tcBorders>
            <w:shd w:val="clear" w:color="auto" w:fill="FFFFFF" w:themeFill="background1"/>
            <w:tcMar>
              <w:top w:w="0" w:type="dxa"/>
              <w:left w:w="0" w:type="dxa"/>
              <w:bottom w:w="0" w:type="dxa"/>
              <w:right w:w="0" w:type="dxa"/>
            </w:tcMar>
            <w:vAlign w:val="center"/>
          </w:tcPr>
          <w:p w14:paraId="369CDEAB" w14:textId="77777777" w:rsidR="00DD1C75" w:rsidRPr="00ED1AA5" w:rsidRDefault="00DD1C75" w:rsidP="005C01F8">
            <w:pPr>
              <w:pStyle w:val="Poromisin"/>
              <w:suppressAutoHyphens/>
              <w:spacing w:before="0"/>
              <w:jc w:val="both"/>
              <w:outlineLvl w:val="0"/>
              <w:rPr>
                <w:rFonts w:ascii="Times New Roman" w:hAnsi="Times New Roman" w:cs="Times New Roman"/>
                <w:sz w:val="18"/>
                <w:szCs w:val="18"/>
              </w:rPr>
            </w:pPr>
            <w:r w:rsidRPr="00ED1AA5">
              <w:rPr>
                <w:rFonts w:ascii="Times New Roman" w:eastAsia="Calibri" w:hAnsi="Times New Roman" w:cs="Times New Roman"/>
                <w:sz w:val="18"/>
                <w:szCs w:val="18"/>
              </w:rPr>
              <w:t>Sistema</w:t>
            </w:r>
          </w:p>
        </w:tc>
        <w:tc>
          <w:tcPr>
            <w:tcW w:w="1092" w:type="dxa"/>
            <w:tcBorders>
              <w:top w:val="nil"/>
              <w:left w:val="nil"/>
              <w:bottom w:val="nil"/>
              <w:right w:val="nil"/>
            </w:tcBorders>
            <w:shd w:val="clear" w:color="auto" w:fill="FFFFFF"/>
            <w:tcMar>
              <w:top w:w="0" w:type="dxa"/>
              <w:left w:w="0" w:type="dxa"/>
              <w:bottom w:w="0" w:type="dxa"/>
              <w:right w:w="0" w:type="dxa"/>
            </w:tcMar>
            <w:vAlign w:val="center"/>
          </w:tcPr>
          <w:p w14:paraId="3B172355" w14:textId="77777777" w:rsidR="00DD1C75" w:rsidRPr="00ED1AA5" w:rsidRDefault="00DD1C75" w:rsidP="005C01F8">
            <w:pPr>
              <w:pStyle w:val="Poromisin"/>
              <w:suppressAutoHyphens/>
              <w:spacing w:before="0"/>
              <w:jc w:val="center"/>
              <w:outlineLvl w:val="0"/>
              <w:rPr>
                <w:rFonts w:ascii="Times New Roman" w:hAnsi="Times New Roman" w:cs="Times New Roman"/>
                <w:sz w:val="18"/>
                <w:szCs w:val="18"/>
              </w:rPr>
            </w:pPr>
            <w:r w:rsidRPr="00ED1AA5">
              <w:rPr>
                <w:rFonts w:ascii="Times New Roman" w:eastAsia="Calibri" w:hAnsi="Times New Roman" w:cs="Times New Roman"/>
                <w:sz w:val="18"/>
                <w:szCs w:val="18"/>
              </w:rPr>
              <w:t>8</w:t>
            </w:r>
          </w:p>
        </w:tc>
        <w:tc>
          <w:tcPr>
            <w:tcW w:w="1743" w:type="dxa"/>
            <w:tcBorders>
              <w:top w:val="nil"/>
              <w:left w:val="nil"/>
              <w:bottom w:val="nil"/>
              <w:right w:val="single" w:sz="4" w:space="0" w:color="FFFFFF"/>
            </w:tcBorders>
            <w:shd w:val="clear" w:color="auto" w:fill="FFFFFF"/>
            <w:tcMar>
              <w:top w:w="0" w:type="dxa"/>
              <w:left w:w="0" w:type="dxa"/>
              <w:bottom w:w="0" w:type="dxa"/>
              <w:right w:w="0" w:type="dxa"/>
            </w:tcMar>
            <w:vAlign w:val="center"/>
          </w:tcPr>
          <w:p w14:paraId="01B34C39" w14:textId="77777777" w:rsidR="00DD1C75" w:rsidRPr="00ED1AA5" w:rsidRDefault="00DD1C75" w:rsidP="005C01F8">
            <w:pPr>
              <w:pStyle w:val="Poromisin"/>
              <w:tabs>
                <w:tab w:val="left" w:pos="1440"/>
                <w:tab w:val="left" w:pos="2880"/>
              </w:tabs>
              <w:suppressAutoHyphens/>
              <w:spacing w:before="0"/>
              <w:jc w:val="center"/>
              <w:outlineLvl w:val="0"/>
              <w:rPr>
                <w:rFonts w:ascii="Times New Roman" w:hAnsi="Times New Roman" w:cs="Times New Roman"/>
                <w:sz w:val="18"/>
                <w:szCs w:val="18"/>
              </w:rPr>
            </w:pPr>
            <w:r w:rsidRPr="00ED1AA5">
              <w:rPr>
                <w:rFonts w:ascii="Times New Roman" w:eastAsia="Calibri" w:hAnsi="Times New Roman" w:cs="Times New Roman"/>
                <w:sz w:val="18"/>
                <w:szCs w:val="18"/>
              </w:rPr>
              <w:t>38,1</w:t>
            </w:r>
          </w:p>
        </w:tc>
      </w:tr>
      <w:tr w:rsidR="00DD1C75" w14:paraId="606AC2AB" w14:textId="77777777" w:rsidTr="0014102A">
        <w:tblPrEx>
          <w:shd w:val="clear" w:color="auto" w:fill="CED7E7"/>
        </w:tblPrEx>
        <w:trPr>
          <w:trHeight w:val="452"/>
        </w:trPr>
        <w:tc>
          <w:tcPr>
            <w:tcW w:w="1168" w:type="dxa"/>
            <w:tcBorders>
              <w:top w:val="nil"/>
              <w:left w:val="single" w:sz="4" w:space="0" w:color="FFFFFF"/>
              <w:bottom w:val="single" w:sz="8" w:space="0" w:color="000000"/>
              <w:right w:val="nil"/>
            </w:tcBorders>
            <w:shd w:val="clear" w:color="auto" w:fill="FFFFFF" w:themeFill="background1"/>
            <w:tcMar>
              <w:top w:w="0" w:type="dxa"/>
              <w:left w:w="0" w:type="dxa"/>
              <w:bottom w:w="0" w:type="dxa"/>
              <w:right w:w="0" w:type="dxa"/>
            </w:tcMar>
          </w:tcPr>
          <w:p w14:paraId="02C52489" w14:textId="77777777" w:rsidR="00DD1C75" w:rsidRPr="00ED1AA5" w:rsidRDefault="00DD1C75" w:rsidP="005C01F8">
            <w:pPr>
              <w:rPr>
                <w:sz w:val="18"/>
                <w:szCs w:val="18"/>
              </w:rPr>
            </w:pPr>
          </w:p>
        </w:tc>
        <w:tc>
          <w:tcPr>
            <w:tcW w:w="1276" w:type="dxa"/>
            <w:tcBorders>
              <w:top w:val="nil"/>
              <w:left w:val="nil"/>
              <w:bottom w:val="single" w:sz="8" w:space="0" w:color="000000"/>
              <w:right w:val="nil"/>
            </w:tcBorders>
            <w:shd w:val="clear" w:color="auto" w:fill="FFFFFF" w:themeFill="background1"/>
            <w:tcMar>
              <w:top w:w="0" w:type="dxa"/>
              <w:left w:w="0" w:type="dxa"/>
              <w:bottom w:w="0" w:type="dxa"/>
              <w:right w:w="0" w:type="dxa"/>
            </w:tcMar>
            <w:vAlign w:val="center"/>
          </w:tcPr>
          <w:p w14:paraId="60175324" w14:textId="77777777" w:rsidR="00DD1C75" w:rsidRPr="00ED1AA5" w:rsidRDefault="00DD1C75" w:rsidP="005C01F8">
            <w:pPr>
              <w:pStyle w:val="Poromisin"/>
              <w:suppressAutoHyphens/>
              <w:spacing w:before="0"/>
              <w:jc w:val="both"/>
              <w:outlineLvl w:val="0"/>
              <w:rPr>
                <w:rFonts w:ascii="Times New Roman" w:hAnsi="Times New Roman" w:cs="Times New Roman"/>
                <w:sz w:val="18"/>
                <w:szCs w:val="18"/>
              </w:rPr>
            </w:pPr>
            <w:r w:rsidRPr="00ED1AA5">
              <w:rPr>
                <w:rFonts w:ascii="Times New Roman" w:eastAsia="Calibri" w:hAnsi="Times New Roman" w:cs="Times New Roman"/>
                <w:sz w:val="18"/>
                <w:szCs w:val="18"/>
              </w:rPr>
              <w:t>Total</w:t>
            </w:r>
          </w:p>
        </w:tc>
        <w:tc>
          <w:tcPr>
            <w:tcW w:w="1092" w:type="dxa"/>
            <w:tcBorders>
              <w:top w:val="nil"/>
              <w:left w:val="nil"/>
              <w:bottom w:val="single" w:sz="8" w:space="0" w:color="000000"/>
              <w:right w:val="nil"/>
            </w:tcBorders>
            <w:shd w:val="clear" w:color="auto" w:fill="FFFFFF"/>
            <w:tcMar>
              <w:top w:w="0" w:type="dxa"/>
              <w:left w:w="0" w:type="dxa"/>
              <w:bottom w:w="0" w:type="dxa"/>
              <w:right w:w="0" w:type="dxa"/>
            </w:tcMar>
            <w:vAlign w:val="center"/>
          </w:tcPr>
          <w:p w14:paraId="79DD6ED5" w14:textId="77777777" w:rsidR="00DD1C75" w:rsidRPr="00ED1AA5" w:rsidRDefault="00DD1C75" w:rsidP="005C01F8">
            <w:pPr>
              <w:pStyle w:val="Poromisin"/>
              <w:suppressAutoHyphens/>
              <w:spacing w:before="0"/>
              <w:jc w:val="center"/>
              <w:outlineLvl w:val="0"/>
              <w:rPr>
                <w:rFonts w:ascii="Times New Roman" w:hAnsi="Times New Roman" w:cs="Times New Roman"/>
                <w:sz w:val="18"/>
                <w:szCs w:val="18"/>
              </w:rPr>
            </w:pPr>
            <w:r w:rsidRPr="00ED1AA5">
              <w:rPr>
                <w:rFonts w:ascii="Times New Roman" w:eastAsia="Calibri" w:hAnsi="Times New Roman" w:cs="Times New Roman"/>
                <w:sz w:val="18"/>
                <w:szCs w:val="18"/>
              </w:rPr>
              <w:t>21</w:t>
            </w:r>
          </w:p>
        </w:tc>
        <w:tc>
          <w:tcPr>
            <w:tcW w:w="1743" w:type="dxa"/>
            <w:tcBorders>
              <w:top w:val="nil"/>
              <w:left w:val="nil"/>
              <w:bottom w:val="single" w:sz="8" w:space="0" w:color="000000"/>
              <w:right w:val="single" w:sz="4" w:space="0" w:color="FFFFFF"/>
            </w:tcBorders>
            <w:shd w:val="clear" w:color="auto" w:fill="FFFFFF"/>
            <w:tcMar>
              <w:top w:w="0" w:type="dxa"/>
              <w:left w:w="0" w:type="dxa"/>
              <w:bottom w:w="0" w:type="dxa"/>
              <w:right w:w="0" w:type="dxa"/>
            </w:tcMar>
            <w:vAlign w:val="center"/>
          </w:tcPr>
          <w:p w14:paraId="3EF1E1A8" w14:textId="77777777" w:rsidR="00DD1C75" w:rsidRPr="00ED1AA5" w:rsidRDefault="00DD1C75" w:rsidP="005C01F8">
            <w:pPr>
              <w:pStyle w:val="Poromisin"/>
              <w:tabs>
                <w:tab w:val="left" w:pos="1440"/>
                <w:tab w:val="left" w:pos="2880"/>
              </w:tabs>
              <w:suppressAutoHyphens/>
              <w:spacing w:before="0"/>
              <w:jc w:val="center"/>
              <w:outlineLvl w:val="0"/>
              <w:rPr>
                <w:rFonts w:ascii="Times New Roman" w:hAnsi="Times New Roman" w:cs="Times New Roman"/>
                <w:sz w:val="18"/>
                <w:szCs w:val="18"/>
              </w:rPr>
            </w:pPr>
            <w:r w:rsidRPr="00ED1AA5">
              <w:rPr>
                <w:rFonts w:ascii="Times New Roman" w:eastAsia="Calibri" w:hAnsi="Times New Roman" w:cs="Times New Roman"/>
                <w:sz w:val="18"/>
                <w:szCs w:val="18"/>
              </w:rPr>
              <w:t>100,0</w:t>
            </w:r>
          </w:p>
        </w:tc>
      </w:tr>
    </w:tbl>
    <w:p w14:paraId="2024B2F1" w14:textId="700EF6E2" w:rsidR="0014102A" w:rsidRDefault="00DD1C75" w:rsidP="001F0B01">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360" w:lineRule="auto"/>
        <w:ind w:right="182"/>
        <w:jc w:val="both"/>
        <w:rPr>
          <w:rFonts w:ascii="Times New Roman" w:hAnsi="Times New Roman"/>
          <w:sz w:val="18"/>
          <w:szCs w:val="18"/>
          <w:u w:color="000000"/>
        </w:rPr>
      </w:pPr>
      <w:r w:rsidRPr="00ED1AA5">
        <w:rPr>
          <w:rFonts w:ascii="Times New Roman" w:hAnsi="Times New Roman"/>
          <w:sz w:val="18"/>
          <w:szCs w:val="18"/>
          <w:u w:color="000000"/>
        </w:rPr>
        <w:t>Fuente: Datos de la Investigación y elaboración propia</w:t>
      </w:r>
    </w:p>
    <w:p w14:paraId="092224EE" w14:textId="77777777" w:rsidR="001F0B01" w:rsidRPr="001F0B01" w:rsidRDefault="001F0B01" w:rsidP="001F0B01">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360" w:lineRule="auto"/>
        <w:ind w:right="182"/>
        <w:jc w:val="both"/>
        <w:rPr>
          <w:rFonts w:ascii="Times New Roman" w:eastAsia="Times New Roman" w:hAnsi="Times New Roman" w:cs="Times New Roman"/>
          <w:sz w:val="18"/>
          <w:szCs w:val="18"/>
          <w:u w:color="000000"/>
        </w:rPr>
      </w:pPr>
    </w:p>
    <w:p w14:paraId="320136D5" w14:textId="7B03B1C3" w:rsidR="00584747" w:rsidRDefault="0014102A" w:rsidP="009479C3">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after="200" w:line="276" w:lineRule="auto"/>
        <w:jc w:val="both"/>
        <w:rPr>
          <w:rFonts w:ascii="Times New Roman" w:eastAsia="Times New Roman" w:hAnsi="Times New Roman" w:cs="Times New Roman"/>
          <w:color w:val="00000A"/>
          <w:u w:color="00000A"/>
        </w:rPr>
      </w:pPr>
      <w:r>
        <w:rPr>
          <w:rFonts w:ascii="Times New Roman" w:eastAsia="Times New Roman" w:hAnsi="Times New Roman" w:cs="Times New Roman"/>
          <w:color w:val="00000A"/>
          <w:u w:color="00000A"/>
        </w:rPr>
        <w:tab/>
      </w:r>
      <w:r w:rsidR="00E5759C">
        <w:rPr>
          <w:rFonts w:ascii="Times New Roman" w:eastAsia="Times New Roman" w:hAnsi="Times New Roman" w:cs="Times New Roman"/>
          <w:color w:val="00000A"/>
          <w:u w:color="00000A"/>
        </w:rPr>
        <w:t xml:space="preserve">Con respecto a la experiencia </w:t>
      </w:r>
      <w:r w:rsidR="004E4DEA">
        <w:rPr>
          <w:rFonts w:ascii="Times New Roman" w:eastAsia="Times New Roman" w:hAnsi="Times New Roman" w:cs="Times New Roman"/>
          <w:color w:val="00000A"/>
          <w:u w:color="00000A"/>
        </w:rPr>
        <w:t>que muestran los participantes</w:t>
      </w:r>
      <w:r w:rsidR="001F0B01">
        <w:rPr>
          <w:rFonts w:ascii="Times New Roman" w:eastAsia="Times New Roman" w:hAnsi="Times New Roman" w:cs="Times New Roman"/>
          <w:color w:val="00000A"/>
          <w:u w:color="00000A"/>
        </w:rPr>
        <w:t xml:space="preserve"> </w:t>
      </w:r>
      <w:r w:rsidR="004E4DEA">
        <w:rPr>
          <w:rFonts w:ascii="Times New Roman" w:eastAsia="Times New Roman" w:hAnsi="Times New Roman" w:cs="Times New Roman"/>
          <w:color w:val="00000A"/>
          <w:u w:color="00000A"/>
        </w:rPr>
        <w:t>observamos en la Tabla 6</w:t>
      </w:r>
      <w:r w:rsidR="001F0B01">
        <w:rPr>
          <w:rFonts w:ascii="Times New Roman" w:eastAsia="Times New Roman" w:hAnsi="Times New Roman" w:cs="Times New Roman"/>
          <w:color w:val="00000A"/>
          <w:u w:color="00000A"/>
        </w:rPr>
        <w:t xml:space="preserve"> </w:t>
      </w:r>
      <w:r w:rsidR="004E4DEA">
        <w:rPr>
          <w:rFonts w:ascii="Times New Roman" w:eastAsia="Times New Roman" w:hAnsi="Times New Roman" w:cs="Times New Roman"/>
          <w:color w:val="00000A"/>
          <w:u w:color="00000A"/>
        </w:rPr>
        <w:t>como</w:t>
      </w:r>
      <w:r w:rsidR="001F0B01">
        <w:rPr>
          <w:rFonts w:ascii="Times New Roman" w:eastAsia="Times New Roman" w:hAnsi="Times New Roman" w:cs="Times New Roman"/>
          <w:color w:val="00000A"/>
          <w:u w:color="00000A"/>
        </w:rPr>
        <w:t>,</w:t>
      </w:r>
      <w:r w:rsidR="004E4DEA">
        <w:rPr>
          <w:rFonts w:ascii="Times New Roman" w:eastAsia="Times New Roman" w:hAnsi="Times New Roman" w:cs="Times New Roman"/>
          <w:color w:val="00000A"/>
          <w:u w:color="00000A"/>
        </w:rPr>
        <w:t xml:space="preserve"> el 42,9% de los usuarios demuestran que su entrenamiento con el programa ha sido </w:t>
      </w:r>
      <w:r w:rsidR="004E4DEA" w:rsidRPr="0011609C">
        <w:rPr>
          <w:rFonts w:ascii="Times New Roman" w:eastAsia="Times New Roman" w:hAnsi="Times New Roman" w:cs="Times New Roman"/>
          <w:color w:val="00000A"/>
          <w:u w:color="00000A"/>
        </w:rPr>
        <w:t>Muy Buena</w:t>
      </w:r>
      <w:r w:rsidR="004E4DEA">
        <w:rPr>
          <w:rFonts w:ascii="Times New Roman" w:eastAsia="Times New Roman" w:hAnsi="Times New Roman" w:cs="Times New Roman"/>
          <w:color w:val="00000A"/>
          <w:u w:color="00000A"/>
        </w:rPr>
        <w:t xml:space="preserve"> frente al 19% que refieren </w:t>
      </w:r>
      <w:r w:rsidR="004E4DEA" w:rsidRPr="0011609C">
        <w:rPr>
          <w:rFonts w:ascii="Times New Roman" w:eastAsia="Times New Roman" w:hAnsi="Times New Roman" w:cs="Times New Roman"/>
          <w:color w:val="00000A"/>
          <w:u w:color="00000A"/>
        </w:rPr>
        <w:t>Buena.</w:t>
      </w:r>
      <w:r w:rsidR="004E4DEA">
        <w:rPr>
          <w:rFonts w:ascii="Times New Roman" w:eastAsia="Times New Roman" w:hAnsi="Times New Roman" w:cs="Times New Roman"/>
          <w:color w:val="00000A"/>
          <w:u w:color="00000A"/>
        </w:rPr>
        <w:t xml:space="preserve"> </w:t>
      </w:r>
      <w:r w:rsidR="000C5C0C">
        <w:rPr>
          <w:rFonts w:ascii="Times New Roman" w:eastAsia="Times New Roman" w:hAnsi="Times New Roman" w:cs="Times New Roman"/>
          <w:color w:val="00000A"/>
          <w:u w:color="00000A"/>
        </w:rPr>
        <w:t xml:space="preserve">Efectivamente y como observamos en la frecuencia de respuestas, más del doble de los participantes </w:t>
      </w:r>
      <w:r w:rsidR="009479C3">
        <w:rPr>
          <w:rFonts w:ascii="Times New Roman" w:eastAsia="Times New Roman" w:hAnsi="Times New Roman" w:cs="Times New Roman"/>
          <w:color w:val="00000A"/>
          <w:u w:color="00000A"/>
        </w:rPr>
        <w:t>manifiestan que su experiencia ha resultado Muy Buena y el resto indican Buena. En términos generales los participantes se sienten satisfechos con su participación y declaran como necesaria para mejorar significativamente su deterioro cognitivo</w:t>
      </w:r>
      <w:r w:rsidR="007C479C">
        <w:rPr>
          <w:rFonts w:ascii="Times New Roman" w:eastAsia="Times New Roman" w:hAnsi="Times New Roman" w:cs="Times New Roman"/>
          <w:color w:val="00000A"/>
          <w:u w:color="00000A"/>
        </w:rPr>
        <w:t xml:space="preserve"> y la calidad de vida</w:t>
      </w:r>
      <w:r w:rsidR="009479C3">
        <w:rPr>
          <w:rFonts w:ascii="Times New Roman" w:eastAsia="Times New Roman" w:hAnsi="Times New Roman" w:cs="Times New Roman"/>
          <w:color w:val="00000A"/>
          <w:u w:color="00000A"/>
        </w:rPr>
        <w:t>.</w:t>
      </w:r>
    </w:p>
    <w:p w14:paraId="0933D92F" w14:textId="16BE19CF" w:rsidR="00DD1C75" w:rsidRPr="0014102A" w:rsidRDefault="00DD1C75" w:rsidP="00DD1C75">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after="200"/>
        <w:jc w:val="both"/>
        <w:rPr>
          <w:rFonts w:ascii="Times New Roman" w:eastAsia="Times New Roman" w:hAnsi="Times New Roman" w:cs="Times New Roman"/>
          <w:b/>
          <w:bCs/>
          <w:color w:val="00000A"/>
          <w:u w:color="00000A"/>
        </w:rPr>
      </w:pPr>
      <w:r w:rsidRPr="0014102A">
        <w:rPr>
          <w:rFonts w:ascii="Times New Roman" w:hAnsi="Times New Roman"/>
          <w:b/>
          <w:bCs/>
          <w:color w:val="00000A"/>
          <w:u w:color="00000A"/>
          <w:lang w:val="es-ES_tradnl"/>
        </w:rPr>
        <w:t>3. ¿Te ha resultado fácil?</w:t>
      </w:r>
    </w:p>
    <w:p w14:paraId="28C5C05E" w14:textId="313D9F57" w:rsidR="004F224D" w:rsidRPr="001F0B01" w:rsidRDefault="004F224D" w:rsidP="004F224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after="200"/>
        <w:jc w:val="both"/>
        <w:rPr>
          <w:rFonts w:ascii="Times New Roman" w:eastAsia="Times New Roman" w:hAnsi="Times New Roman" w:cs="Times New Roman"/>
          <w:color w:val="000000" w:themeColor="text1"/>
          <w:sz w:val="18"/>
          <w:szCs w:val="18"/>
          <w:u w:color="00000A"/>
        </w:rPr>
      </w:pPr>
      <w:r w:rsidRPr="001F0B01">
        <w:rPr>
          <w:rFonts w:ascii="Times New Roman" w:hAnsi="Times New Roman"/>
          <w:color w:val="000000" w:themeColor="text1"/>
          <w:sz w:val="18"/>
          <w:szCs w:val="18"/>
          <w:u w:color="00000A"/>
          <w:lang w:val="es-ES_tradnl"/>
        </w:rPr>
        <w:t>Tabla 7</w:t>
      </w:r>
    </w:p>
    <w:tbl>
      <w:tblPr>
        <w:tblStyle w:val="TableNormal"/>
        <w:tblW w:w="598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1168"/>
        <w:gridCol w:w="1418"/>
        <w:gridCol w:w="1417"/>
        <w:gridCol w:w="1985"/>
      </w:tblGrid>
      <w:tr w:rsidR="00DD1C75" w:rsidRPr="0097167E" w14:paraId="4FD63D3A" w14:textId="77777777" w:rsidTr="0014102A">
        <w:trPr>
          <w:trHeight w:val="290"/>
          <w:tblHeader/>
        </w:trPr>
        <w:tc>
          <w:tcPr>
            <w:tcW w:w="5988" w:type="dxa"/>
            <w:gridSpan w:val="4"/>
            <w:tcBorders>
              <w:top w:val="nil"/>
              <w:left w:val="nil"/>
              <w:bottom w:val="nil"/>
              <w:right w:val="nil"/>
            </w:tcBorders>
            <w:shd w:val="clear" w:color="auto" w:fill="auto"/>
            <w:tcMar>
              <w:top w:w="80" w:type="dxa"/>
              <w:left w:w="80" w:type="dxa"/>
              <w:bottom w:w="80" w:type="dxa"/>
              <w:right w:w="80" w:type="dxa"/>
            </w:tcMar>
            <w:vAlign w:val="center"/>
          </w:tcPr>
          <w:p w14:paraId="48B12B48" w14:textId="77777777" w:rsidR="00DD1C75" w:rsidRPr="001F0B01" w:rsidRDefault="00DD1C75" w:rsidP="005C01F8">
            <w:pPr>
              <w:pStyle w:val="Poromisin"/>
              <w:tabs>
                <w:tab w:val="left" w:pos="1440"/>
                <w:tab w:val="left" w:pos="2880"/>
                <w:tab w:val="left" w:pos="4320"/>
                <w:tab w:val="left" w:pos="5760"/>
              </w:tabs>
              <w:suppressAutoHyphens/>
              <w:spacing w:before="0"/>
              <w:outlineLvl w:val="0"/>
              <w:rPr>
                <w:sz w:val="18"/>
                <w:szCs w:val="18"/>
              </w:rPr>
            </w:pPr>
            <w:r w:rsidRPr="001F0B01">
              <w:rPr>
                <w:rFonts w:ascii="Times New Roman" w:eastAsia="Times New Roman" w:hAnsi="Times New Roman" w:cs="Times New Roman"/>
                <w:i/>
                <w:iCs/>
                <w:sz w:val="18"/>
                <w:szCs w:val="18"/>
              </w:rPr>
              <w:t>Ítem 3. ¿Te ha resultado fácil?</w:t>
            </w:r>
          </w:p>
        </w:tc>
      </w:tr>
      <w:tr w:rsidR="00DD1C75" w14:paraId="217B2AD3" w14:textId="77777777" w:rsidTr="0014102A">
        <w:tblPrEx>
          <w:shd w:val="clear" w:color="auto" w:fill="CED7E7"/>
        </w:tblPrEx>
        <w:trPr>
          <w:trHeight w:val="452"/>
        </w:trPr>
        <w:tc>
          <w:tcPr>
            <w:tcW w:w="1168" w:type="dxa"/>
            <w:tcBorders>
              <w:top w:val="single" w:sz="8" w:space="0" w:color="000000"/>
              <w:left w:val="single" w:sz="4" w:space="0" w:color="FFFFFF"/>
              <w:bottom w:val="single" w:sz="8" w:space="0" w:color="000000"/>
              <w:right w:val="nil"/>
            </w:tcBorders>
            <w:shd w:val="clear" w:color="auto" w:fill="FFFFFF"/>
            <w:tcMar>
              <w:top w:w="0" w:type="dxa"/>
              <w:left w:w="0" w:type="dxa"/>
              <w:bottom w:w="0" w:type="dxa"/>
              <w:right w:w="0" w:type="dxa"/>
            </w:tcMar>
            <w:vAlign w:val="center"/>
          </w:tcPr>
          <w:p w14:paraId="68F7AC44" w14:textId="77777777" w:rsidR="00DD1C75" w:rsidRPr="001F0B01" w:rsidRDefault="00DD1C75" w:rsidP="005C01F8">
            <w:pPr>
              <w:rPr>
                <w:sz w:val="18"/>
                <w:szCs w:val="18"/>
              </w:rPr>
            </w:pPr>
          </w:p>
        </w:tc>
        <w:tc>
          <w:tcPr>
            <w:tcW w:w="1418" w:type="dxa"/>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00989083" w14:textId="77777777" w:rsidR="00DD1C75" w:rsidRPr="001F0B01" w:rsidRDefault="00DD1C75" w:rsidP="005C01F8">
            <w:pPr>
              <w:rPr>
                <w:sz w:val="18"/>
                <w:szCs w:val="18"/>
              </w:rPr>
            </w:pPr>
          </w:p>
        </w:tc>
        <w:tc>
          <w:tcPr>
            <w:tcW w:w="1417" w:type="dxa"/>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77ECA2F7" w14:textId="77777777" w:rsidR="00DD1C75" w:rsidRPr="001F0B01" w:rsidRDefault="00DD1C75" w:rsidP="005C01F8">
            <w:pPr>
              <w:pStyle w:val="Poromisin"/>
              <w:suppressAutoHyphens/>
              <w:spacing w:before="0"/>
              <w:jc w:val="center"/>
              <w:outlineLvl w:val="0"/>
              <w:rPr>
                <w:rFonts w:ascii="Times New Roman" w:hAnsi="Times New Roman" w:cs="Times New Roman"/>
                <w:sz w:val="18"/>
                <w:szCs w:val="18"/>
              </w:rPr>
            </w:pPr>
            <w:r w:rsidRPr="001F0B01">
              <w:rPr>
                <w:rFonts w:ascii="Times New Roman" w:eastAsia="Calibri" w:hAnsi="Times New Roman" w:cs="Times New Roman"/>
                <w:sz w:val="18"/>
                <w:szCs w:val="18"/>
              </w:rPr>
              <w:t>Frecuencia</w:t>
            </w:r>
          </w:p>
        </w:tc>
        <w:tc>
          <w:tcPr>
            <w:tcW w:w="1985" w:type="dxa"/>
            <w:tcBorders>
              <w:top w:val="single" w:sz="8" w:space="0" w:color="000000"/>
              <w:left w:val="nil"/>
              <w:bottom w:val="single" w:sz="8" w:space="0" w:color="000000"/>
              <w:right w:val="single" w:sz="4" w:space="0" w:color="FFFFFF"/>
            </w:tcBorders>
            <w:shd w:val="clear" w:color="auto" w:fill="FFFFFF"/>
            <w:tcMar>
              <w:top w:w="0" w:type="dxa"/>
              <w:left w:w="0" w:type="dxa"/>
              <w:bottom w:w="0" w:type="dxa"/>
              <w:right w:w="0" w:type="dxa"/>
            </w:tcMar>
            <w:vAlign w:val="center"/>
          </w:tcPr>
          <w:p w14:paraId="4C34D278" w14:textId="77777777" w:rsidR="00DD1C75" w:rsidRPr="001F0B01" w:rsidRDefault="00DD1C75" w:rsidP="005C01F8">
            <w:pPr>
              <w:pStyle w:val="Poromisin"/>
              <w:tabs>
                <w:tab w:val="left" w:pos="1440"/>
                <w:tab w:val="left" w:pos="2880"/>
              </w:tabs>
              <w:suppressAutoHyphens/>
              <w:spacing w:before="0"/>
              <w:jc w:val="center"/>
              <w:outlineLvl w:val="0"/>
              <w:rPr>
                <w:rFonts w:ascii="Times New Roman" w:hAnsi="Times New Roman" w:cs="Times New Roman"/>
                <w:sz w:val="18"/>
                <w:szCs w:val="18"/>
              </w:rPr>
            </w:pPr>
            <w:r w:rsidRPr="001F0B01">
              <w:rPr>
                <w:rFonts w:ascii="Times New Roman" w:eastAsia="Calibri" w:hAnsi="Times New Roman" w:cs="Times New Roman"/>
                <w:sz w:val="18"/>
                <w:szCs w:val="18"/>
              </w:rPr>
              <w:t>Porcentaje</w:t>
            </w:r>
          </w:p>
        </w:tc>
      </w:tr>
      <w:tr w:rsidR="00DD1C75" w14:paraId="50974C8B" w14:textId="77777777" w:rsidTr="0014102A">
        <w:tblPrEx>
          <w:shd w:val="clear" w:color="auto" w:fill="CED7E7"/>
        </w:tblPrEx>
        <w:trPr>
          <w:trHeight w:val="452"/>
        </w:trPr>
        <w:tc>
          <w:tcPr>
            <w:tcW w:w="1168" w:type="dxa"/>
            <w:tcBorders>
              <w:top w:val="single" w:sz="8" w:space="0" w:color="000000"/>
              <w:left w:val="single" w:sz="4" w:space="0" w:color="FFFFFF"/>
              <w:bottom w:val="nil"/>
              <w:right w:val="nil"/>
            </w:tcBorders>
            <w:shd w:val="clear" w:color="auto" w:fill="FFFFFF" w:themeFill="background1"/>
            <w:tcMar>
              <w:top w:w="0" w:type="dxa"/>
              <w:left w:w="0" w:type="dxa"/>
              <w:bottom w:w="0" w:type="dxa"/>
              <w:right w:w="0" w:type="dxa"/>
            </w:tcMar>
            <w:vAlign w:val="center"/>
          </w:tcPr>
          <w:p w14:paraId="0D26A358" w14:textId="77777777" w:rsidR="00DD1C75" w:rsidRPr="001F0B01" w:rsidRDefault="00DD1C75" w:rsidP="002D30A9">
            <w:pPr>
              <w:pStyle w:val="Poromisin"/>
              <w:shd w:val="clear" w:color="auto" w:fill="FFFFFF" w:themeFill="background1"/>
              <w:suppressAutoHyphens/>
              <w:spacing w:before="0"/>
              <w:outlineLvl w:val="0"/>
              <w:rPr>
                <w:rFonts w:ascii="Times New Roman" w:hAnsi="Times New Roman" w:cs="Times New Roman"/>
                <w:sz w:val="18"/>
                <w:szCs w:val="18"/>
              </w:rPr>
            </w:pPr>
            <w:r w:rsidRPr="001F0B01">
              <w:rPr>
                <w:rFonts w:ascii="Times New Roman" w:eastAsia="Calibri" w:hAnsi="Times New Roman" w:cs="Times New Roman"/>
                <w:sz w:val="18"/>
                <w:szCs w:val="18"/>
              </w:rPr>
              <w:t>Válido</w:t>
            </w:r>
          </w:p>
        </w:tc>
        <w:tc>
          <w:tcPr>
            <w:tcW w:w="1418" w:type="dxa"/>
            <w:tcBorders>
              <w:top w:val="single" w:sz="8" w:space="0" w:color="000000"/>
              <w:left w:val="nil"/>
              <w:bottom w:val="nil"/>
              <w:right w:val="nil"/>
            </w:tcBorders>
            <w:shd w:val="clear" w:color="auto" w:fill="FFFFFF" w:themeFill="background1"/>
            <w:tcMar>
              <w:top w:w="0" w:type="dxa"/>
              <w:left w:w="0" w:type="dxa"/>
              <w:bottom w:w="0" w:type="dxa"/>
              <w:right w:w="0" w:type="dxa"/>
            </w:tcMar>
            <w:vAlign w:val="center"/>
          </w:tcPr>
          <w:p w14:paraId="1E550D69" w14:textId="77777777" w:rsidR="00DD1C75" w:rsidRPr="001F0B01" w:rsidRDefault="00DD1C75" w:rsidP="002D30A9">
            <w:pPr>
              <w:pStyle w:val="Poromisin"/>
              <w:shd w:val="clear" w:color="auto" w:fill="FFFFFF" w:themeFill="background1"/>
              <w:suppressAutoHyphens/>
              <w:spacing w:before="0"/>
              <w:jc w:val="both"/>
              <w:outlineLvl w:val="0"/>
              <w:rPr>
                <w:rFonts w:ascii="Times New Roman" w:hAnsi="Times New Roman" w:cs="Times New Roman"/>
                <w:sz w:val="18"/>
                <w:szCs w:val="18"/>
              </w:rPr>
            </w:pPr>
            <w:r w:rsidRPr="001F0B01">
              <w:rPr>
                <w:rFonts w:ascii="Times New Roman" w:eastAsia="Calibri" w:hAnsi="Times New Roman" w:cs="Times New Roman"/>
                <w:sz w:val="18"/>
                <w:szCs w:val="18"/>
              </w:rPr>
              <w:t>Siempre</w:t>
            </w:r>
          </w:p>
        </w:tc>
        <w:tc>
          <w:tcPr>
            <w:tcW w:w="1417" w:type="dxa"/>
            <w:tcBorders>
              <w:top w:val="single" w:sz="8" w:space="0" w:color="000000"/>
              <w:left w:val="nil"/>
              <w:bottom w:val="nil"/>
              <w:right w:val="nil"/>
            </w:tcBorders>
            <w:shd w:val="clear" w:color="auto" w:fill="FFFFFF"/>
            <w:tcMar>
              <w:top w:w="0" w:type="dxa"/>
              <w:left w:w="0" w:type="dxa"/>
              <w:bottom w:w="0" w:type="dxa"/>
              <w:right w:w="0" w:type="dxa"/>
            </w:tcMar>
            <w:vAlign w:val="center"/>
          </w:tcPr>
          <w:p w14:paraId="3FF02F97" w14:textId="77777777" w:rsidR="00DD1C75" w:rsidRPr="001F0B01" w:rsidRDefault="00DD1C75" w:rsidP="002D30A9">
            <w:pPr>
              <w:pStyle w:val="Poromisin"/>
              <w:shd w:val="clear" w:color="auto" w:fill="FFFFFF" w:themeFill="background1"/>
              <w:suppressAutoHyphens/>
              <w:spacing w:before="0"/>
              <w:jc w:val="center"/>
              <w:outlineLvl w:val="0"/>
              <w:rPr>
                <w:rFonts w:ascii="Times New Roman" w:hAnsi="Times New Roman" w:cs="Times New Roman"/>
                <w:sz w:val="18"/>
                <w:szCs w:val="18"/>
              </w:rPr>
            </w:pPr>
            <w:r w:rsidRPr="001F0B01">
              <w:rPr>
                <w:rFonts w:ascii="Times New Roman" w:eastAsia="Calibri" w:hAnsi="Times New Roman" w:cs="Times New Roman"/>
                <w:sz w:val="18"/>
                <w:szCs w:val="18"/>
              </w:rPr>
              <w:t>4</w:t>
            </w:r>
          </w:p>
        </w:tc>
        <w:tc>
          <w:tcPr>
            <w:tcW w:w="1985" w:type="dxa"/>
            <w:tcBorders>
              <w:top w:val="single" w:sz="8" w:space="0" w:color="000000"/>
              <w:left w:val="nil"/>
              <w:bottom w:val="nil"/>
              <w:right w:val="single" w:sz="4" w:space="0" w:color="FFFFFF"/>
            </w:tcBorders>
            <w:shd w:val="clear" w:color="auto" w:fill="FFFFFF"/>
            <w:tcMar>
              <w:top w:w="0" w:type="dxa"/>
              <w:left w:w="0" w:type="dxa"/>
              <w:bottom w:w="0" w:type="dxa"/>
              <w:right w:w="0" w:type="dxa"/>
            </w:tcMar>
            <w:vAlign w:val="center"/>
          </w:tcPr>
          <w:p w14:paraId="7C5E8167" w14:textId="77777777" w:rsidR="00DD1C75" w:rsidRPr="001F0B01" w:rsidRDefault="00DD1C75" w:rsidP="002D30A9">
            <w:pPr>
              <w:pStyle w:val="Poromisin"/>
              <w:shd w:val="clear" w:color="auto" w:fill="FFFFFF" w:themeFill="background1"/>
              <w:tabs>
                <w:tab w:val="left" w:pos="1440"/>
                <w:tab w:val="left" w:pos="2880"/>
              </w:tabs>
              <w:suppressAutoHyphens/>
              <w:spacing w:before="0"/>
              <w:jc w:val="center"/>
              <w:outlineLvl w:val="0"/>
              <w:rPr>
                <w:rFonts w:ascii="Times New Roman" w:hAnsi="Times New Roman" w:cs="Times New Roman"/>
                <w:sz w:val="18"/>
                <w:szCs w:val="18"/>
              </w:rPr>
            </w:pPr>
            <w:r w:rsidRPr="001F0B01">
              <w:rPr>
                <w:rFonts w:ascii="Times New Roman" w:eastAsia="Calibri" w:hAnsi="Times New Roman" w:cs="Times New Roman"/>
                <w:sz w:val="18"/>
                <w:szCs w:val="18"/>
              </w:rPr>
              <w:t>19,0</w:t>
            </w:r>
          </w:p>
        </w:tc>
      </w:tr>
      <w:tr w:rsidR="00DD1C75" w14:paraId="4DA01409" w14:textId="77777777" w:rsidTr="0014102A">
        <w:tblPrEx>
          <w:shd w:val="clear" w:color="auto" w:fill="CED7E7"/>
        </w:tblPrEx>
        <w:trPr>
          <w:trHeight w:val="452"/>
        </w:trPr>
        <w:tc>
          <w:tcPr>
            <w:tcW w:w="1168" w:type="dxa"/>
            <w:tcBorders>
              <w:top w:val="nil"/>
              <w:left w:val="single" w:sz="4" w:space="0" w:color="FFFFFF"/>
              <w:bottom w:val="nil"/>
              <w:right w:val="nil"/>
            </w:tcBorders>
            <w:shd w:val="clear" w:color="auto" w:fill="FFFFFF" w:themeFill="background1"/>
            <w:tcMar>
              <w:top w:w="0" w:type="dxa"/>
              <w:left w:w="0" w:type="dxa"/>
              <w:bottom w:w="0" w:type="dxa"/>
              <w:right w:w="0" w:type="dxa"/>
            </w:tcMar>
            <w:vAlign w:val="center"/>
          </w:tcPr>
          <w:p w14:paraId="576061B6" w14:textId="77777777" w:rsidR="00DD1C75" w:rsidRPr="001F0B01" w:rsidRDefault="00DD1C75" w:rsidP="002D30A9">
            <w:pPr>
              <w:shd w:val="clear" w:color="auto" w:fill="FFFFFF" w:themeFill="background1"/>
              <w:rPr>
                <w:sz w:val="18"/>
                <w:szCs w:val="18"/>
              </w:rPr>
            </w:pPr>
          </w:p>
        </w:tc>
        <w:tc>
          <w:tcPr>
            <w:tcW w:w="1418" w:type="dxa"/>
            <w:tcBorders>
              <w:top w:val="nil"/>
              <w:left w:val="nil"/>
              <w:bottom w:val="nil"/>
              <w:right w:val="nil"/>
            </w:tcBorders>
            <w:shd w:val="clear" w:color="auto" w:fill="FFFFFF" w:themeFill="background1"/>
            <w:tcMar>
              <w:top w:w="0" w:type="dxa"/>
              <w:left w:w="0" w:type="dxa"/>
              <w:bottom w:w="0" w:type="dxa"/>
              <w:right w:w="0" w:type="dxa"/>
            </w:tcMar>
            <w:vAlign w:val="center"/>
          </w:tcPr>
          <w:p w14:paraId="27916E91" w14:textId="77777777" w:rsidR="00DD1C75" w:rsidRPr="001F0B01" w:rsidRDefault="00DD1C75" w:rsidP="002D30A9">
            <w:pPr>
              <w:pStyle w:val="Poromisin"/>
              <w:shd w:val="clear" w:color="auto" w:fill="FFFFFF" w:themeFill="background1"/>
              <w:suppressAutoHyphens/>
              <w:spacing w:before="0"/>
              <w:jc w:val="both"/>
              <w:outlineLvl w:val="0"/>
              <w:rPr>
                <w:rFonts w:ascii="Times New Roman" w:hAnsi="Times New Roman" w:cs="Times New Roman"/>
                <w:sz w:val="18"/>
                <w:szCs w:val="18"/>
              </w:rPr>
            </w:pPr>
            <w:r w:rsidRPr="001F0B01">
              <w:rPr>
                <w:rFonts w:ascii="Times New Roman" w:eastAsia="Calibri" w:hAnsi="Times New Roman" w:cs="Times New Roman"/>
                <w:sz w:val="18"/>
                <w:szCs w:val="18"/>
              </w:rPr>
              <w:t>Casi Siempre</w:t>
            </w:r>
          </w:p>
        </w:tc>
        <w:tc>
          <w:tcPr>
            <w:tcW w:w="1417" w:type="dxa"/>
            <w:tcBorders>
              <w:top w:val="nil"/>
              <w:left w:val="nil"/>
              <w:bottom w:val="nil"/>
              <w:right w:val="nil"/>
            </w:tcBorders>
            <w:shd w:val="clear" w:color="auto" w:fill="FFFFFF"/>
            <w:tcMar>
              <w:top w:w="0" w:type="dxa"/>
              <w:left w:w="0" w:type="dxa"/>
              <w:bottom w:w="0" w:type="dxa"/>
              <w:right w:w="0" w:type="dxa"/>
            </w:tcMar>
            <w:vAlign w:val="center"/>
          </w:tcPr>
          <w:p w14:paraId="114B764A" w14:textId="77777777" w:rsidR="00DD1C75" w:rsidRPr="001F0B01" w:rsidRDefault="00DD1C75" w:rsidP="002D30A9">
            <w:pPr>
              <w:pStyle w:val="Poromisin"/>
              <w:shd w:val="clear" w:color="auto" w:fill="FFFFFF" w:themeFill="background1"/>
              <w:suppressAutoHyphens/>
              <w:spacing w:before="0"/>
              <w:jc w:val="center"/>
              <w:outlineLvl w:val="0"/>
              <w:rPr>
                <w:rFonts w:ascii="Times New Roman" w:hAnsi="Times New Roman" w:cs="Times New Roman"/>
                <w:sz w:val="18"/>
                <w:szCs w:val="18"/>
              </w:rPr>
            </w:pPr>
            <w:r w:rsidRPr="001F0B01">
              <w:rPr>
                <w:rFonts w:ascii="Times New Roman" w:eastAsia="Calibri" w:hAnsi="Times New Roman" w:cs="Times New Roman"/>
                <w:sz w:val="18"/>
                <w:szCs w:val="18"/>
              </w:rPr>
              <w:t>8</w:t>
            </w:r>
          </w:p>
        </w:tc>
        <w:tc>
          <w:tcPr>
            <w:tcW w:w="1985" w:type="dxa"/>
            <w:tcBorders>
              <w:top w:val="nil"/>
              <w:left w:val="nil"/>
              <w:bottom w:val="nil"/>
              <w:right w:val="single" w:sz="4" w:space="0" w:color="FFFFFF"/>
            </w:tcBorders>
            <w:shd w:val="clear" w:color="auto" w:fill="FFFFFF"/>
            <w:tcMar>
              <w:top w:w="0" w:type="dxa"/>
              <w:left w:w="0" w:type="dxa"/>
              <w:bottom w:w="0" w:type="dxa"/>
              <w:right w:w="0" w:type="dxa"/>
            </w:tcMar>
            <w:vAlign w:val="center"/>
          </w:tcPr>
          <w:p w14:paraId="17059E8C" w14:textId="77777777" w:rsidR="00DD1C75" w:rsidRPr="001F0B01" w:rsidRDefault="00DD1C75" w:rsidP="002D30A9">
            <w:pPr>
              <w:pStyle w:val="Poromisin"/>
              <w:shd w:val="clear" w:color="auto" w:fill="FFFFFF" w:themeFill="background1"/>
              <w:tabs>
                <w:tab w:val="left" w:pos="1440"/>
                <w:tab w:val="left" w:pos="2880"/>
              </w:tabs>
              <w:suppressAutoHyphens/>
              <w:spacing w:before="0"/>
              <w:jc w:val="center"/>
              <w:outlineLvl w:val="0"/>
              <w:rPr>
                <w:rFonts w:ascii="Times New Roman" w:hAnsi="Times New Roman" w:cs="Times New Roman"/>
                <w:sz w:val="18"/>
                <w:szCs w:val="18"/>
              </w:rPr>
            </w:pPr>
            <w:r w:rsidRPr="001F0B01">
              <w:rPr>
                <w:rFonts w:ascii="Times New Roman" w:eastAsia="Calibri" w:hAnsi="Times New Roman" w:cs="Times New Roman"/>
                <w:sz w:val="18"/>
                <w:szCs w:val="18"/>
              </w:rPr>
              <w:t>38,1</w:t>
            </w:r>
          </w:p>
        </w:tc>
      </w:tr>
      <w:tr w:rsidR="00DD1C75" w14:paraId="5058E4FF" w14:textId="77777777" w:rsidTr="0014102A">
        <w:tblPrEx>
          <w:shd w:val="clear" w:color="auto" w:fill="CED7E7"/>
        </w:tblPrEx>
        <w:trPr>
          <w:trHeight w:val="452"/>
        </w:trPr>
        <w:tc>
          <w:tcPr>
            <w:tcW w:w="1168" w:type="dxa"/>
            <w:tcBorders>
              <w:top w:val="nil"/>
              <w:left w:val="single" w:sz="4" w:space="0" w:color="FFFFFF"/>
              <w:bottom w:val="nil"/>
              <w:right w:val="nil"/>
            </w:tcBorders>
            <w:shd w:val="clear" w:color="auto" w:fill="FFFFFF" w:themeFill="background1"/>
            <w:tcMar>
              <w:top w:w="0" w:type="dxa"/>
              <w:left w:w="0" w:type="dxa"/>
              <w:bottom w:w="0" w:type="dxa"/>
              <w:right w:w="0" w:type="dxa"/>
            </w:tcMar>
          </w:tcPr>
          <w:p w14:paraId="112D796F" w14:textId="77777777" w:rsidR="00DD1C75" w:rsidRPr="001F0B01" w:rsidRDefault="00DD1C75" w:rsidP="002D30A9">
            <w:pPr>
              <w:shd w:val="clear" w:color="auto" w:fill="FFFFFF" w:themeFill="background1"/>
              <w:rPr>
                <w:sz w:val="18"/>
                <w:szCs w:val="18"/>
              </w:rPr>
            </w:pPr>
          </w:p>
        </w:tc>
        <w:tc>
          <w:tcPr>
            <w:tcW w:w="1418" w:type="dxa"/>
            <w:tcBorders>
              <w:top w:val="nil"/>
              <w:left w:val="nil"/>
              <w:bottom w:val="nil"/>
              <w:right w:val="nil"/>
            </w:tcBorders>
            <w:shd w:val="clear" w:color="auto" w:fill="FFFFFF" w:themeFill="background1"/>
            <w:tcMar>
              <w:top w:w="0" w:type="dxa"/>
              <w:left w:w="0" w:type="dxa"/>
              <w:bottom w:w="0" w:type="dxa"/>
              <w:right w:w="0" w:type="dxa"/>
            </w:tcMar>
            <w:vAlign w:val="center"/>
          </w:tcPr>
          <w:p w14:paraId="18985AD6" w14:textId="77777777" w:rsidR="00DD1C75" w:rsidRPr="001F0B01" w:rsidRDefault="00DD1C75" w:rsidP="002D30A9">
            <w:pPr>
              <w:pStyle w:val="Poromisin"/>
              <w:shd w:val="clear" w:color="auto" w:fill="FFFFFF" w:themeFill="background1"/>
              <w:suppressAutoHyphens/>
              <w:spacing w:before="0"/>
              <w:jc w:val="both"/>
              <w:outlineLvl w:val="0"/>
              <w:rPr>
                <w:rFonts w:ascii="Times New Roman" w:hAnsi="Times New Roman" w:cs="Times New Roman"/>
                <w:sz w:val="18"/>
                <w:szCs w:val="18"/>
              </w:rPr>
            </w:pPr>
            <w:r w:rsidRPr="001F0B01">
              <w:rPr>
                <w:rFonts w:ascii="Times New Roman" w:eastAsia="Calibri" w:hAnsi="Times New Roman" w:cs="Times New Roman"/>
                <w:sz w:val="18"/>
                <w:szCs w:val="18"/>
              </w:rPr>
              <w:t>A veces</w:t>
            </w:r>
          </w:p>
        </w:tc>
        <w:tc>
          <w:tcPr>
            <w:tcW w:w="1417" w:type="dxa"/>
            <w:tcBorders>
              <w:top w:val="nil"/>
              <w:left w:val="nil"/>
              <w:bottom w:val="nil"/>
              <w:right w:val="nil"/>
            </w:tcBorders>
            <w:shd w:val="clear" w:color="auto" w:fill="FFFFFF"/>
            <w:tcMar>
              <w:top w:w="0" w:type="dxa"/>
              <w:left w:w="0" w:type="dxa"/>
              <w:bottom w:w="0" w:type="dxa"/>
              <w:right w:w="0" w:type="dxa"/>
            </w:tcMar>
            <w:vAlign w:val="center"/>
          </w:tcPr>
          <w:p w14:paraId="27E19078" w14:textId="77777777" w:rsidR="00DD1C75" w:rsidRPr="001F0B01" w:rsidRDefault="00DD1C75" w:rsidP="002D30A9">
            <w:pPr>
              <w:pStyle w:val="Poromisin"/>
              <w:shd w:val="clear" w:color="auto" w:fill="FFFFFF" w:themeFill="background1"/>
              <w:suppressAutoHyphens/>
              <w:spacing w:before="0"/>
              <w:jc w:val="center"/>
              <w:outlineLvl w:val="0"/>
              <w:rPr>
                <w:rFonts w:ascii="Times New Roman" w:hAnsi="Times New Roman" w:cs="Times New Roman"/>
                <w:sz w:val="18"/>
                <w:szCs w:val="18"/>
              </w:rPr>
            </w:pPr>
            <w:r w:rsidRPr="001F0B01">
              <w:rPr>
                <w:rFonts w:ascii="Times New Roman" w:eastAsia="Calibri" w:hAnsi="Times New Roman" w:cs="Times New Roman"/>
                <w:sz w:val="18"/>
                <w:szCs w:val="18"/>
              </w:rPr>
              <w:t>1</w:t>
            </w:r>
          </w:p>
        </w:tc>
        <w:tc>
          <w:tcPr>
            <w:tcW w:w="1985" w:type="dxa"/>
            <w:tcBorders>
              <w:top w:val="nil"/>
              <w:left w:val="nil"/>
              <w:bottom w:val="nil"/>
              <w:right w:val="single" w:sz="4" w:space="0" w:color="FFFFFF"/>
            </w:tcBorders>
            <w:shd w:val="clear" w:color="auto" w:fill="FFFFFF"/>
            <w:tcMar>
              <w:top w:w="0" w:type="dxa"/>
              <w:left w:w="0" w:type="dxa"/>
              <w:bottom w:w="0" w:type="dxa"/>
              <w:right w:w="0" w:type="dxa"/>
            </w:tcMar>
            <w:vAlign w:val="center"/>
          </w:tcPr>
          <w:p w14:paraId="13702570" w14:textId="77777777" w:rsidR="00DD1C75" w:rsidRPr="001F0B01" w:rsidRDefault="00DD1C75" w:rsidP="002D30A9">
            <w:pPr>
              <w:pStyle w:val="Poromisin"/>
              <w:shd w:val="clear" w:color="auto" w:fill="FFFFFF" w:themeFill="background1"/>
              <w:tabs>
                <w:tab w:val="left" w:pos="1440"/>
                <w:tab w:val="left" w:pos="2880"/>
              </w:tabs>
              <w:suppressAutoHyphens/>
              <w:spacing w:before="0"/>
              <w:jc w:val="center"/>
              <w:outlineLvl w:val="0"/>
              <w:rPr>
                <w:rFonts w:ascii="Times New Roman" w:hAnsi="Times New Roman" w:cs="Times New Roman"/>
                <w:sz w:val="18"/>
                <w:szCs w:val="18"/>
              </w:rPr>
            </w:pPr>
            <w:r w:rsidRPr="001F0B01">
              <w:rPr>
                <w:rFonts w:ascii="Times New Roman" w:eastAsia="Calibri" w:hAnsi="Times New Roman" w:cs="Times New Roman"/>
                <w:sz w:val="18"/>
                <w:szCs w:val="18"/>
              </w:rPr>
              <w:t>4,8</w:t>
            </w:r>
          </w:p>
        </w:tc>
      </w:tr>
      <w:tr w:rsidR="00DD1C75" w14:paraId="16DBE03D" w14:textId="77777777" w:rsidTr="0014102A">
        <w:tblPrEx>
          <w:shd w:val="clear" w:color="auto" w:fill="CED7E7"/>
        </w:tblPrEx>
        <w:trPr>
          <w:trHeight w:val="452"/>
        </w:trPr>
        <w:tc>
          <w:tcPr>
            <w:tcW w:w="1168" w:type="dxa"/>
            <w:tcBorders>
              <w:top w:val="nil"/>
              <w:left w:val="single" w:sz="4" w:space="0" w:color="FFFFFF"/>
              <w:bottom w:val="nil"/>
              <w:right w:val="nil"/>
            </w:tcBorders>
            <w:shd w:val="clear" w:color="auto" w:fill="FFFFFF" w:themeFill="background1"/>
            <w:tcMar>
              <w:top w:w="0" w:type="dxa"/>
              <w:left w:w="0" w:type="dxa"/>
              <w:bottom w:w="0" w:type="dxa"/>
              <w:right w:w="0" w:type="dxa"/>
            </w:tcMar>
          </w:tcPr>
          <w:p w14:paraId="7D55E406" w14:textId="77777777" w:rsidR="00DD1C75" w:rsidRPr="001F0B01" w:rsidRDefault="00DD1C75" w:rsidP="002D30A9">
            <w:pPr>
              <w:shd w:val="clear" w:color="auto" w:fill="FFFFFF" w:themeFill="background1"/>
              <w:rPr>
                <w:sz w:val="18"/>
                <w:szCs w:val="18"/>
              </w:rPr>
            </w:pPr>
          </w:p>
        </w:tc>
        <w:tc>
          <w:tcPr>
            <w:tcW w:w="1418" w:type="dxa"/>
            <w:tcBorders>
              <w:top w:val="nil"/>
              <w:left w:val="nil"/>
              <w:bottom w:val="nil"/>
              <w:right w:val="nil"/>
            </w:tcBorders>
            <w:shd w:val="clear" w:color="auto" w:fill="FFFFFF" w:themeFill="background1"/>
            <w:tcMar>
              <w:top w:w="0" w:type="dxa"/>
              <w:left w:w="0" w:type="dxa"/>
              <w:bottom w:w="0" w:type="dxa"/>
              <w:right w:w="0" w:type="dxa"/>
            </w:tcMar>
            <w:vAlign w:val="center"/>
          </w:tcPr>
          <w:p w14:paraId="6319AEC4" w14:textId="77777777" w:rsidR="00DD1C75" w:rsidRPr="001F0B01" w:rsidRDefault="00DD1C75" w:rsidP="002D30A9">
            <w:pPr>
              <w:pStyle w:val="Poromisin"/>
              <w:shd w:val="clear" w:color="auto" w:fill="FFFFFF" w:themeFill="background1"/>
              <w:suppressAutoHyphens/>
              <w:spacing w:before="0"/>
              <w:jc w:val="both"/>
              <w:outlineLvl w:val="0"/>
              <w:rPr>
                <w:rFonts w:ascii="Times New Roman" w:hAnsi="Times New Roman" w:cs="Times New Roman"/>
                <w:sz w:val="18"/>
                <w:szCs w:val="18"/>
              </w:rPr>
            </w:pPr>
            <w:r w:rsidRPr="001F0B01">
              <w:rPr>
                <w:rFonts w:ascii="Times New Roman" w:eastAsia="Calibri" w:hAnsi="Times New Roman" w:cs="Times New Roman"/>
                <w:sz w:val="18"/>
                <w:szCs w:val="18"/>
              </w:rPr>
              <w:t>Total</w:t>
            </w:r>
          </w:p>
        </w:tc>
        <w:tc>
          <w:tcPr>
            <w:tcW w:w="1417" w:type="dxa"/>
            <w:tcBorders>
              <w:top w:val="nil"/>
              <w:left w:val="nil"/>
              <w:bottom w:val="nil"/>
              <w:right w:val="nil"/>
            </w:tcBorders>
            <w:shd w:val="clear" w:color="auto" w:fill="FFFFFF"/>
            <w:tcMar>
              <w:top w:w="0" w:type="dxa"/>
              <w:left w:w="0" w:type="dxa"/>
              <w:bottom w:w="0" w:type="dxa"/>
              <w:right w:w="0" w:type="dxa"/>
            </w:tcMar>
            <w:vAlign w:val="center"/>
          </w:tcPr>
          <w:p w14:paraId="6B528751" w14:textId="77777777" w:rsidR="00DD1C75" w:rsidRPr="001F0B01" w:rsidRDefault="00DD1C75" w:rsidP="002D30A9">
            <w:pPr>
              <w:pStyle w:val="Poromisin"/>
              <w:shd w:val="clear" w:color="auto" w:fill="FFFFFF" w:themeFill="background1"/>
              <w:suppressAutoHyphens/>
              <w:spacing w:before="0"/>
              <w:jc w:val="center"/>
              <w:outlineLvl w:val="0"/>
              <w:rPr>
                <w:rFonts w:ascii="Times New Roman" w:hAnsi="Times New Roman" w:cs="Times New Roman"/>
                <w:sz w:val="18"/>
                <w:szCs w:val="18"/>
              </w:rPr>
            </w:pPr>
            <w:r w:rsidRPr="001F0B01">
              <w:rPr>
                <w:rFonts w:ascii="Times New Roman" w:eastAsia="Calibri" w:hAnsi="Times New Roman" w:cs="Times New Roman"/>
                <w:sz w:val="18"/>
                <w:szCs w:val="18"/>
              </w:rPr>
              <w:t>13</w:t>
            </w:r>
          </w:p>
        </w:tc>
        <w:tc>
          <w:tcPr>
            <w:tcW w:w="1985" w:type="dxa"/>
            <w:tcBorders>
              <w:top w:val="nil"/>
              <w:left w:val="nil"/>
              <w:bottom w:val="nil"/>
              <w:right w:val="single" w:sz="4" w:space="0" w:color="FFFFFF"/>
            </w:tcBorders>
            <w:shd w:val="clear" w:color="auto" w:fill="FFFFFF"/>
            <w:tcMar>
              <w:top w:w="0" w:type="dxa"/>
              <w:left w:w="0" w:type="dxa"/>
              <w:bottom w:w="0" w:type="dxa"/>
              <w:right w:w="0" w:type="dxa"/>
            </w:tcMar>
            <w:vAlign w:val="center"/>
          </w:tcPr>
          <w:p w14:paraId="581E20C4" w14:textId="77777777" w:rsidR="00DD1C75" w:rsidRPr="001F0B01" w:rsidRDefault="00DD1C75" w:rsidP="002D30A9">
            <w:pPr>
              <w:pStyle w:val="Poromisin"/>
              <w:shd w:val="clear" w:color="auto" w:fill="FFFFFF" w:themeFill="background1"/>
              <w:tabs>
                <w:tab w:val="left" w:pos="1440"/>
                <w:tab w:val="left" w:pos="2880"/>
              </w:tabs>
              <w:suppressAutoHyphens/>
              <w:spacing w:before="0"/>
              <w:jc w:val="center"/>
              <w:outlineLvl w:val="0"/>
              <w:rPr>
                <w:rFonts w:ascii="Times New Roman" w:hAnsi="Times New Roman" w:cs="Times New Roman"/>
                <w:sz w:val="18"/>
                <w:szCs w:val="18"/>
              </w:rPr>
            </w:pPr>
            <w:r w:rsidRPr="001F0B01">
              <w:rPr>
                <w:rFonts w:ascii="Times New Roman" w:eastAsia="Calibri" w:hAnsi="Times New Roman" w:cs="Times New Roman"/>
                <w:sz w:val="18"/>
                <w:szCs w:val="18"/>
              </w:rPr>
              <w:t>61,9</w:t>
            </w:r>
          </w:p>
        </w:tc>
      </w:tr>
      <w:tr w:rsidR="00DD1C75" w14:paraId="711B0F34" w14:textId="77777777" w:rsidTr="0014102A">
        <w:tblPrEx>
          <w:shd w:val="clear" w:color="auto" w:fill="CED7E7"/>
        </w:tblPrEx>
        <w:trPr>
          <w:trHeight w:val="452"/>
        </w:trPr>
        <w:tc>
          <w:tcPr>
            <w:tcW w:w="1168" w:type="dxa"/>
            <w:tcBorders>
              <w:top w:val="nil"/>
              <w:left w:val="single" w:sz="4" w:space="0" w:color="FFFFFF"/>
              <w:bottom w:val="nil"/>
              <w:right w:val="nil"/>
            </w:tcBorders>
            <w:shd w:val="clear" w:color="auto" w:fill="FFFFFF" w:themeFill="background1"/>
            <w:tcMar>
              <w:top w:w="0" w:type="dxa"/>
              <w:left w:w="0" w:type="dxa"/>
              <w:bottom w:w="0" w:type="dxa"/>
              <w:right w:w="0" w:type="dxa"/>
            </w:tcMar>
            <w:vAlign w:val="center"/>
          </w:tcPr>
          <w:p w14:paraId="0C364042" w14:textId="77777777" w:rsidR="00DD1C75" w:rsidRPr="001F0B01" w:rsidRDefault="00DD1C75" w:rsidP="002D30A9">
            <w:pPr>
              <w:pStyle w:val="Poromisin"/>
              <w:shd w:val="clear" w:color="auto" w:fill="FFFFFF" w:themeFill="background1"/>
              <w:suppressAutoHyphens/>
              <w:spacing w:before="0"/>
              <w:jc w:val="both"/>
              <w:outlineLvl w:val="0"/>
              <w:rPr>
                <w:rFonts w:ascii="Times New Roman" w:hAnsi="Times New Roman" w:cs="Times New Roman"/>
                <w:sz w:val="18"/>
                <w:szCs w:val="18"/>
              </w:rPr>
            </w:pPr>
            <w:r w:rsidRPr="001F0B01">
              <w:rPr>
                <w:rFonts w:ascii="Times New Roman" w:eastAsia="Calibri" w:hAnsi="Times New Roman" w:cs="Times New Roman"/>
                <w:sz w:val="18"/>
                <w:szCs w:val="18"/>
              </w:rPr>
              <w:t>Perdidos</w:t>
            </w:r>
          </w:p>
        </w:tc>
        <w:tc>
          <w:tcPr>
            <w:tcW w:w="1418" w:type="dxa"/>
            <w:tcBorders>
              <w:top w:val="nil"/>
              <w:left w:val="nil"/>
              <w:bottom w:val="nil"/>
              <w:right w:val="nil"/>
            </w:tcBorders>
            <w:shd w:val="clear" w:color="auto" w:fill="FFFFFF" w:themeFill="background1"/>
            <w:tcMar>
              <w:top w:w="0" w:type="dxa"/>
              <w:left w:w="0" w:type="dxa"/>
              <w:bottom w:w="0" w:type="dxa"/>
              <w:right w:w="0" w:type="dxa"/>
            </w:tcMar>
            <w:vAlign w:val="center"/>
          </w:tcPr>
          <w:p w14:paraId="184BCB04" w14:textId="77777777" w:rsidR="00DD1C75" w:rsidRPr="001F0B01" w:rsidRDefault="00DD1C75" w:rsidP="002D30A9">
            <w:pPr>
              <w:pStyle w:val="Poromisin"/>
              <w:shd w:val="clear" w:color="auto" w:fill="FFFFFF" w:themeFill="background1"/>
              <w:suppressAutoHyphens/>
              <w:spacing w:before="0"/>
              <w:jc w:val="both"/>
              <w:outlineLvl w:val="0"/>
              <w:rPr>
                <w:rFonts w:ascii="Times New Roman" w:hAnsi="Times New Roman" w:cs="Times New Roman"/>
                <w:sz w:val="18"/>
                <w:szCs w:val="18"/>
              </w:rPr>
            </w:pPr>
            <w:r w:rsidRPr="001F0B01">
              <w:rPr>
                <w:rFonts w:ascii="Times New Roman" w:eastAsia="Calibri" w:hAnsi="Times New Roman" w:cs="Times New Roman"/>
                <w:sz w:val="18"/>
                <w:szCs w:val="18"/>
              </w:rPr>
              <w:t>Sistema</w:t>
            </w:r>
          </w:p>
        </w:tc>
        <w:tc>
          <w:tcPr>
            <w:tcW w:w="1417" w:type="dxa"/>
            <w:tcBorders>
              <w:top w:val="nil"/>
              <w:left w:val="nil"/>
              <w:bottom w:val="nil"/>
              <w:right w:val="nil"/>
            </w:tcBorders>
            <w:shd w:val="clear" w:color="auto" w:fill="FFFFFF"/>
            <w:tcMar>
              <w:top w:w="0" w:type="dxa"/>
              <w:left w:w="0" w:type="dxa"/>
              <w:bottom w:w="0" w:type="dxa"/>
              <w:right w:w="0" w:type="dxa"/>
            </w:tcMar>
            <w:vAlign w:val="center"/>
          </w:tcPr>
          <w:p w14:paraId="2EB82448" w14:textId="77777777" w:rsidR="00DD1C75" w:rsidRPr="001F0B01" w:rsidRDefault="00DD1C75" w:rsidP="002D30A9">
            <w:pPr>
              <w:pStyle w:val="Poromisin"/>
              <w:shd w:val="clear" w:color="auto" w:fill="FFFFFF" w:themeFill="background1"/>
              <w:suppressAutoHyphens/>
              <w:spacing w:before="0"/>
              <w:jc w:val="center"/>
              <w:outlineLvl w:val="0"/>
              <w:rPr>
                <w:rFonts w:ascii="Times New Roman" w:hAnsi="Times New Roman" w:cs="Times New Roman"/>
                <w:sz w:val="18"/>
                <w:szCs w:val="18"/>
              </w:rPr>
            </w:pPr>
            <w:r w:rsidRPr="001F0B01">
              <w:rPr>
                <w:rFonts w:ascii="Times New Roman" w:eastAsia="Calibri" w:hAnsi="Times New Roman" w:cs="Times New Roman"/>
                <w:sz w:val="18"/>
                <w:szCs w:val="18"/>
              </w:rPr>
              <w:t>8</w:t>
            </w:r>
          </w:p>
        </w:tc>
        <w:tc>
          <w:tcPr>
            <w:tcW w:w="1985" w:type="dxa"/>
            <w:tcBorders>
              <w:top w:val="nil"/>
              <w:left w:val="nil"/>
              <w:bottom w:val="nil"/>
              <w:right w:val="single" w:sz="4" w:space="0" w:color="FFFFFF"/>
            </w:tcBorders>
            <w:shd w:val="clear" w:color="auto" w:fill="FFFFFF"/>
            <w:tcMar>
              <w:top w:w="0" w:type="dxa"/>
              <w:left w:w="0" w:type="dxa"/>
              <w:bottom w:w="0" w:type="dxa"/>
              <w:right w:w="0" w:type="dxa"/>
            </w:tcMar>
            <w:vAlign w:val="center"/>
          </w:tcPr>
          <w:p w14:paraId="6954B11A" w14:textId="77777777" w:rsidR="00DD1C75" w:rsidRPr="001F0B01" w:rsidRDefault="00DD1C75" w:rsidP="002D30A9">
            <w:pPr>
              <w:pStyle w:val="Poromisin"/>
              <w:shd w:val="clear" w:color="auto" w:fill="FFFFFF" w:themeFill="background1"/>
              <w:tabs>
                <w:tab w:val="left" w:pos="1440"/>
                <w:tab w:val="left" w:pos="2880"/>
              </w:tabs>
              <w:suppressAutoHyphens/>
              <w:spacing w:before="0"/>
              <w:jc w:val="center"/>
              <w:outlineLvl w:val="0"/>
              <w:rPr>
                <w:rFonts w:ascii="Times New Roman" w:hAnsi="Times New Roman" w:cs="Times New Roman"/>
                <w:sz w:val="18"/>
                <w:szCs w:val="18"/>
              </w:rPr>
            </w:pPr>
            <w:r w:rsidRPr="001F0B01">
              <w:rPr>
                <w:rFonts w:ascii="Times New Roman" w:eastAsia="Calibri" w:hAnsi="Times New Roman" w:cs="Times New Roman"/>
                <w:sz w:val="18"/>
                <w:szCs w:val="18"/>
              </w:rPr>
              <w:t>38,1</w:t>
            </w:r>
          </w:p>
        </w:tc>
      </w:tr>
      <w:tr w:rsidR="00DD1C75" w14:paraId="5DEA8086" w14:textId="77777777" w:rsidTr="0014102A">
        <w:tblPrEx>
          <w:shd w:val="clear" w:color="auto" w:fill="CED7E7"/>
        </w:tblPrEx>
        <w:trPr>
          <w:trHeight w:val="452"/>
        </w:trPr>
        <w:tc>
          <w:tcPr>
            <w:tcW w:w="1168" w:type="dxa"/>
            <w:tcBorders>
              <w:top w:val="nil"/>
              <w:left w:val="single" w:sz="4" w:space="0" w:color="FFFFFF"/>
              <w:bottom w:val="single" w:sz="8" w:space="0" w:color="000000"/>
              <w:right w:val="nil"/>
            </w:tcBorders>
            <w:shd w:val="clear" w:color="auto" w:fill="FFFFFF" w:themeFill="background1"/>
            <w:tcMar>
              <w:top w:w="0" w:type="dxa"/>
              <w:left w:w="0" w:type="dxa"/>
              <w:bottom w:w="0" w:type="dxa"/>
              <w:right w:w="0" w:type="dxa"/>
            </w:tcMar>
          </w:tcPr>
          <w:p w14:paraId="36233926" w14:textId="77777777" w:rsidR="00DD1C75" w:rsidRPr="001F0B01" w:rsidRDefault="00DD1C75" w:rsidP="002D30A9">
            <w:pPr>
              <w:shd w:val="clear" w:color="auto" w:fill="FFFFFF" w:themeFill="background1"/>
              <w:rPr>
                <w:sz w:val="18"/>
                <w:szCs w:val="18"/>
              </w:rPr>
            </w:pPr>
          </w:p>
        </w:tc>
        <w:tc>
          <w:tcPr>
            <w:tcW w:w="1418" w:type="dxa"/>
            <w:tcBorders>
              <w:top w:val="nil"/>
              <w:left w:val="nil"/>
              <w:bottom w:val="single" w:sz="8" w:space="0" w:color="000000"/>
              <w:right w:val="nil"/>
            </w:tcBorders>
            <w:shd w:val="clear" w:color="auto" w:fill="FFFFFF" w:themeFill="background1"/>
            <w:tcMar>
              <w:top w:w="0" w:type="dxa"/>
              <w:left w:w="0" w:type="dxa"/>
              <w:bottom w:w="0" w:type="dxa"/>
              <w:right w:w="0" w:type="dxa"/>
            </w:tcMar>
            <w:vAlign w:val="center"/>
          </w:tcPr>
          <w:p w14:paraId="00543901" w14:textId="77777777" w:rsidR="00DD1C75" w:rsidRPr="001F0B01" w:rsidRDefault="00DD1C75" w:rsidP="002D30A9">
            <w:pPr>
              <w:pStyle w:val="Poromisin"/>
              <w:shd w:val="clear" w:color="auto" w:fill="FFFFFF" w:themeFill="background1"/>
              <w:suppressAutoHyphens/>
              <w:spacing w:before="0"/>
              <w:jc w:val="both"/>
              <w:outlineLvl w:val="0"/>
              <w:rPr>
                <w:rFonts w:ascii="Times New Roman" w:hAnsi="Times New Roman" w:cs="Times New Roman"/>
                <w:sz w:val="18"/>
                <w:szCs w:val="18"/>
              </w:rPr>
            </w:pPr>
            <w:r w:rsidRPr="001F0B01">
              <w:rPr>
                <w:rFonts w:ascii="Times New Roman" w:eastAsia="Calibri" w:hAnsi="Times New Roman" w:cs="Times New Roman"/>
                <w:sz w:val="18"/>
                <w:szCs w:val="18"/>
              </w:rPr>
              <w:t>Total</w:t>
            </w:r>
          </w:p>
        </w:tc>
        <w:tc>
          <w:tcPr>
            <w:tcW w:w="1417" w:type="dxa"/>
            <w:tcBorders>
              <w:top w:val="nil"/>
              <w:left w:val="nil"/>
              <w:bottom w:val="single" w:sz="8" w:space="0" w:color="000000"/>
              <w:right w:val="nil"/>
            </w:tcBorders>
            <w:shd w:val="clear" w:color="auto" w:fill="FFFFFF"/>
            <w:tcMar>
              <w:top w:w="0" w:type="dxa"/>
              <w:left w:w="0" w:type="dxa"/>
              <w:bottom w:w="0" w:type="dxa"/>
              <w:right w:w="0" w:type="dxa"/>
            </w:tcMar>
            <w:vAlign w:val="center"/>
          </w:tcPr>
          <w:p w14:paraId="3A1B98CE" w14:textId="77777777" w:rsidR="00DD1C75" w:rsidRPr="001F0B01" w:rsidRDefault="00DD1C75" w:rsidP="002D30A9">
            <w:pPr>
              <w:pStyle w:val="Poromisin"/>
              <w:shd w:val="clear" w:color="auto" w:fill="FFFFFF" w:themeFill="background1"/>
              <w:suppressAutoHyphens/>
              <w:spacing w:before="0"/>
              <w:jc w:val="center"/>
              <w:outlineLvl w:val="0"/>
              <w:rPr>
                <w:rFonts w:ascii="Times New Roman" w:hAnsi="Times New Roman" w:cs="Times New Roman"/>
                <w:sz w:val="18"/>
                <w:szCs w:val="18"/>
              </w:rPr>
            </w:pPr>
            <w:r w:rsidRPr="001F0B01">
              <w:rPr>
                <w:rFonts w:ascii="Times New Roman" w:eastAsia="Calibri" w:hAnsi="Times New Roman" w:cs="Times New Roman"/>
                <w:sz w:val="18"/>
                <w:szCs w:val="18"/>
              </w:rPr>
              <w:t>21</w:t>
            </w:r>
          </w:p>
        </w:tc>
        <w:tc>
          <w:tcPr>
            <w:tcW w:w="1985" w:type="dxa"/>
            <w:tcBorders>
              <w:top w:val="nil"/>
              <w:left w:val="nil"/>
              <w:bottom w:val="single" w:sz="8" w:space="0" w:color="000000"/>
              <w:right w:val="single" w:sz="4" w:space="0" w:color="FFFFFF"/>
            </w:tcBorders>
            <w:shd w:val="clear" w:color="auto" w:fill="FFFFFF"/>
            <w:tcMar>
              <w:top w:w="0" w:type="dxa"/>
              <w:left w:w="0" w:type="dxa"/>
              <w:bottom w:w="0" w:type="dxa"/>
              <w:right w:w="0" w:type="dxa"/>
            </w:tcMar>
            <w:vAlign w:val="center"/>
          </w:tcPr>
          <w:p w14:paraId="4FC1EE94" w14:textId="77777777" w:rsidR="00DD1C75" w:rsidRPr="001F0B01" w:rsidRDefault="00DD1C75" w:rsidP="002D30A9">
            <w:pPr>
              <w:pStyle w:val="Poromisin"/>
              <w:shd w:val="clear" w:color="auto" w:fill="FFFFFF" w:themeFill="background1"/>
              <w:tabs>
                <w:tab w:val="left" w:pos="1440"/>
                <w:tab w:val="left" w:pos="2880"/>
              </w:tabs>
              <w:suppressAutoHyphens/>
              <w:spacing w:before="0"/>
              <w:jc w:val="center"/>
              <w:outlineLvl w:val="0"/>
              <w:rPr>
                <w:rFonts w:ascii="Times New Roman" w:hAnsi="Times New Roman" w:cs="Times New Roman"/>
                <w:sz w:val="18"/>
                <w:szCs w:val="18"/>
              </w:rPr>
            </w:pPr>
            <w:r w:rsidRPr="001F0B01">
              <w:rPr>
                <w:rFonts w:ascii="Times New Roman" w:eastAsia="Calibri" w:hAnsi="Times New Roman" w:cs="Times New Roman"/>
                <w:sz w:val="18"/>
                <w:szCs w:val="18"/>
              </w:rPr>
              <w:t>100,0</w:t>
            </w:r>
          </w:p>
        </w:tc>
      </w:tr>
    </w:tbl>
    <w:p w14:paraId="3C0BBC4F" w14:textId="3CC966F7" w:rsidR="00DD1C75" w:rsidRPr="006E78DF" w:rsidRDefault="00DD1C75" w:rsidP="006E78DF">
      <w:pPr>
        <w:pStyle w:val="Poromisin"/>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360" w:lineRule="auto"/>
        <w:ind w:right="182"/>
        <w:jc w:val="both"/>
        <w:rPr>
          <w:rFonts w:ascii="Times New Roman" w:eastAsia="Times New Roman" w:hAnsi="Times New Roman" w:cs="Times New Roman"/>
          <w:sz w:val="18"/>
          <w:szCs w:val="18"/>
          <w:u w:color="000000"/>
        </w:rPr>
      </w:pPr>
      <w:r w:rsidRPr="001F0B01">
        <w:rPr>
          <w:rFonts w:ascii="Times New Roman" w:hAnsi="Times New Roman"/>
          <w:sz w:val="18"/>
          <w:szCs w:val="18"/>
          <w:u w:color="000000"/>
        </w:rPr>
        <w:t>Fuente: Datos de la Investigación y elaboración propia</w:t>
      </w:r>
    </w:p>
    <w:p w14:paraId="26CE44F7" w14:textId="48916260" w:rsidR="001D18DA" w:rsidRDefault="001F0B01" w:rsidP="00DD1C75">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after="200"/>
        <w:jc w:val="both"/>
        <w:rPr>
          <w:rFonts w:ascii="Times New Roman" w:eastAsia="Times New Roman" w:hAnsi="Times New Roman" w:cs="Times New Roman"/>
          <w:color w:val="00000A"/>
          <w:u w:color="00000A"/>
        </w:rPr>
      </w:pPr>
      <w:r>
        <w:rPr>
          <w:rFonts w:ascii="Times New Roman" w:eastAsia="Times New Roman" w:hAnsi="Times New Roman" w:cs="Times New Roman"/>
          <w:color w:val="00000A"/>
          <w:u w:color="00000A"/>
        </w:rPr>
        <w:tab/>
        <w:t>Con respecto a la dificultad ante la ejecución,</w:t>
      </w:r>
      <w:r w:rsidR="00FB719E">
        <w:rPr>
          <w:rFonts w:ascii="Times New Roman" w:eastAsia="Times New Roman" w:hAnsi="Times New Roman" w:cs="Times New Roman"/>
          <w:color w:val="00000A"/>
          <w:u w:color="00000A"/>
        </w:rPr>
        <w:t xml:space="preserve"> Tabla 7,</w:t>
      </w:r>
      <w:r>
        <w:rPr>
          <w:rFonts w:ascii="Times New Roman" w:eastAsia="Times New Roman" w:hAnsi="Times New Roman" w:cs="Times New Roman"/>
          <w:color w:val="00000A"/>
          <w:u w:color="00000A"/>
        </w:rPr>
        <w:t xml:space="preserve"> observamos que, el 38% de los participantes declaran que Casi Siempre encontraban dificultad en las distintas modalidades</w:t>
      </w:r>
      <w:r w:rsidR="00E3363A">
        <w:rPr>
          <w:rFonts w:ascii="Times New Roman" w:eastAsia="Times New Roman" w:hAnsi="Times New Roman" w:cs="Times New Roman"/>
          <w:color w:val="00000A"/>
          <w:u w:color="00000A"/>
        </w:rPr>
        <w:t xml:space="preserve"> y submodalidades</w:t>
      </w:r>
      <w:r>
        <w:rPr>
          <w:rFonts w:ascii="Times New Roman" w:eastAsia="Times New Roman" w:hAnsi="Times New Roman" w:cs="Times New Roman"/>
          <w:color w:val="00000A"/>
          <w:u w:color="00000A"/>
        </w:rPr>
        <w:t xml:space="preserve"> de entrenamiento. Esto demuestra que las actividades</w:t>
      </w:r>
      <w:r w:rsidR="00E3363A">
        <w:rPr>
          <w:rFonts w:ascii="Times New Roman" w:eastAsia="Times New Roman" w:hAnsi="Times New Roman" w:cs="Times New Roman"/>
          <w:color w:val="00000A"/>
          <w:u w:color="00000A"/>
        </w:rPr>
        <w:t xml:space="preserve"> de entrenamiento</w:t>
      </w:r>
      <w:r>
        <w:rPr>
          <w:rFonts w:ascii="Times New Roman" w:eastAsia="Times New Roman" w:hAnsi="Times New Roman" w:cs="Times New Roman"/>
          <w:color w:val="00000A"/>
          <w:u w:color="00000A"/>
        </w:rPr>
        <w:t xml:space="preserve"> propuestas</w:t>
      </w:r>
      <w:r w:rsidR="00E3363A">
        <w:rPr>
          <w:rFonts w:ascii="Times New Roman" w:eastAsia="Times New Roman" w:hAnsi="Times New Roman" w:cs="Times New Roman"/>
          <w:color w:val="00000A"/>
          <w:u w:color="00000A"/>
        </w:rPr>
        <w:t xml:space="preserve"> se establecen de forma personalizada y orientadas hacia el daño cerebral presentado por el participante. En este sentido, modificamos el nivel de dificultad de las actividades dependiendo de los resultados obtenidos en las diferentes sesiones tras un seguimiento exhaustivo de las mismas.</w:t>
      </w:r>
    </w:p>
    <w:p w14:paraId="30AF06A2" w14:textId="7C199228" w:rsidR="00DD1C75" w:rsidRPr="0014102A" w:rsidRDefault="00DD1C75" w:rsidP="00DD1C75">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after="200"/>
        <w:jc w:val="both"/>
        <w:rPr>
          <w:rFonts w:ascii="Times New Roman" w:eastAsia="Times New Roman" w:hAnsi="Times New Roman" w:cs="Times New Roman"/>
          <w:b/>
          <w:bCs/>
          <w:color w:val="00000A"/>
          <w:u w:color="00000A"/>
        </w:rPr>
      </w:pPr>
      <w:r w:rsidRPr="0014102A">
        <w:rPr>
          <w:rFonts w:ascii="Times New Roman" w:hAnsi="Times New Roman"/>
          <w:b/>
          <w:bCs/>
          <w:color w:val="00000A"/>
          <w:u w:color="00000A"/>
          <w:lang w:val="es-ES_tradnl"/>
        </w:rPr>
        <w:t>4. ¿Has encontrado dificultades a la hora de realizar las distintas sesiones?</w:t>
      </w:r>
    </w:p>
    <w:p w14:paraId="4DFB8759" w14:textId="7EBEE30E" w:rsidR="0014102A" w:rsidRPr="009479C3" w:rsidRDefault="0014102A" w:rsidP="0014102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after="200"/>
        <w:jc w:val="both"/>
        <w:rPr>
          <w:rFonts w:ascii="Times New Roman" w:eastAsia="Times New Roman" w:hAnsi="Times New Roman" w:cs="Times New Roman"/>
          <w:color w:val="000000" w:themeColor="text1"/>
          <w:sz w:val="18"/>
          <w:szCs w:val="18"/>
          <w:u w:color="00000A"/>
        </w:rPr>
      </w:pPr>
      <w:r w:rsidRPr="009479C3">
        <w:rPr>
          <w:rFonts w:ascii="Times New Roman" w:hAnsi="Times New Roman"/>
          <w:color w:val="000000" w:themeColor="text1"/>
          <w:sz w:val="18"/>
          <w:szCs w:val="18"/>
          <w:u w:color="00000A"/>
          <w:lang w:val="es-ES_tradnl"/>
        </w:rPr>
        <w:t>Tabla 8</w:t>
      </w:r>
    </w:p>
    <w:tbl>
      <w:tblPr>
        <w:tblStyle w:val="TableNormal"/>
        <w:tblW w:w="797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1310"/>
        <w:gridCol w:w="1510"/>
        <w:gridCol w:w="1467"/>
        <w:gridCol w:w="3685"/>
      </w:tblGrid>
      <w:tr w:rsidR="00DD1C75" w:rsidRPr="0097167E" w14:paraId="7AD2A81E" w14:textId="77777777" w:rsidTr="0014102A">
        <w:trPr>
          <w:trHeight w:val="290"/>
          <w:tblHeader/>
        </w:trPr>
        <w:tc>
          <w:tcPr>
            <w:tcW w:w="7972" w:type="dxa"/>
            <w:gridSpan w:val="4"/>
            <w:tcBorders>
              <w:top w:val="nil"/>
              <w:left w:val="nil"/>
              <w:bottom w:val="nil"/>
              <w:right w:val="nil"/>
            </w:tcBorders>
            <w:shd w:val="clear" w:color="auto" w:fill="auto"/>
            <w:tcMar>
              <w:top w:w="80" w:type="dxa"/>
              <w:left w:w="80" w:type="dxa"/>
              <w:bottom w:w="80" w:type="dxa"/>
              <w:right w:w="80" w:type="dxa"/>
            </w:tcMar>
            <w:vAlign w:val="center"/>
          </w:tcPr>
          <w:p w14:paraId="63778267" w14:textId="77777777" w:rsidR="00DD1C75" w:rsidRPr="009479C3" w:rsidRDefault="00DD1C75" w:rsidP="005C01F8">
            <w:pPr>
              <w:pStyle w:val="Poromisin"/>
              <w:tabs>
                <w:tab w:val="left" w:pos="1440"/>
                <w:tab w:val="left" w:pos="2880"/>
                <w:tab w:val="left" w:pos="4320"/>
                <w:tab w:val="left" w:pos="5760"/>
                <w:tab w:val="left" w:pos="7200"/>
                <w:tab w:val="left" w:pos="8640"/>
              </w:tabs>
              <w:suppressAutoHyphens/>
              <w:spacing w:before="0"/>
              <w:outlineLvl w:val="0"/>
              <w:rPr>
                <w:sz w:val="18"/>
                <w:szCs w:val="18"/>
              </w:rPr>
            </w:pPr>
            <w:r w:rsidRPr="009479C3">
              <w:rPr>
                <w:rFonts w:ascii="Times New Roman" w:eastAsia="Times New Roman" w:hAnsi="Times New Roman" w:cs="Times New Roman"/>
                <w:i/>
                <w:iCs/>
                <w:sz w:val="18"/>
                <w:szCs w:val="18"/>
              </w:rPr>
              <w:lastRenderedPageBreak/>
              <w:t>Ítem 4. ¿Has encontrado dificultades a la hora de realizar las distintas sesiones?</w:t>
            </w:r>
          </w:p>
        </w:tc>
      </w:tr>
      <w:tr w:rsidR="00DD1C75" w:rsidRPr="009479C3" w14:paraId="3CE7915F" w14:textId="77777777" w:rsidTr="0014102A">
        <w:tblPrEx>
          <w:shd w:val="clear" w:color="auto" w:fill="CED7E7"/>
        </w:tblPrEx>
        <w:trPr>
          <w:trHeight w:val="452"/>
        </w:trPr>
        <w:tc>
          <w:tcPr>
            <w:tcW w:w="1310" w:type="dxa"/>
            <w:tcBorders>
              <w:top w:val="single" w:sz="8" w:space="0" w:color="000000"/>
              <w:left w:val="single" w:sz="4" w:space="0" w:color="FFFFFF"/>
              <w:bottom w:val="single" w:sz="8" w:space="0" w:color="000000"/>
              <w:right w:val="nil"/>
            </w:tcBorders>
            <w:shd w:val="clear" w:color="auto" w:fill="FFFFFF"/>
            <w:tcMar>
              <w:top w:w="0" w:type="dxa"/>
              <w:left w:w="0" w:type="dxa"/>
              <w:bottom w:w="0" w:type="dxa"/>
              <w:right w:w="0" w:type="dxa"/>
            </w:tcMar>
            <w:vAlign w:val="center"/>
          </w:tcPr>
          <w:p w14:paraId="7E888D04" w14:textId="77777777" w:rsidR="00DD1C75" w:rsidRPr="009479C3" w:rsidRDefault="00DD1C75" w:rsidP="005C01F8">
            <w:pPr>
              <w:rPr>
                <w:sz w:val="18"/>
                <w:szCs w:val="18"/>
              </w:rPr>
            </w:pPr>
          </w:p>
        </w:tc>
        <w:tc>
          <w:tcPr>
            <w:tcW w:w="1510" w:type="dxa"/>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5796D80D" w14:textId="77777777" w:rsidR="00DD1C75" w:rsidRPr="009479C3" w:rsidRDefault="00DD1C75" w:rsidP="005C01F8">
            <w:pPr>
              <w:rPr>
                <w:sz w:val="18"/>
                <w:szCs w:val="18"/>
              </w:rPr>
            </w:pPr>
          </w:p>
        </w:tc>
        <w:tc>
          <w:tcPr>
            <w:tcW w:w="1467" w:type="dxa"/>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50EB3F77" w14:textId="77777777" w:rsidR="00DD1C75" w:rsidRPr="009479C3" w:rsidRDefault="00DD1C75" w:rsidP="005C01F8">
            <w:pPr>
              <w:pStyle w:val="Poromisin"/>
              <w:tabs>
                <w:tab w:val="left" w:pos="1440"/>
              </w:tabs>
              <w:suppressAutoHyphens/>
              <w:spacing w:before="0"/>
              <w:jc w:val="center"/>
              <w:outlineLvl w:val="0"/>
              <w:rPr>
                <w:rFonts w:ascii="Times New Roman" w:hAnsi="Times New Roman" w:cs="Times New Roman"/>
                <w:sz w:val="18"/>
                <w:szCs w:val="18"/>
              </w:rPr>
            </w:pPr>
            <w:r w:rsidRPr="009479C3">
              <w:rPr>
                <w:rFonts w:ascii="Times New Roman" w:eastAsia="Calibri" w:hAnsi="Times New Roman" w:cs="Times New Roman"/>
                <w:sz w:val="18"/>
                <w:szCs w:val="18"/>
              </w:rPr>
              <w:t>Frecuencia</w:t>
            </w:r>
          </w:p>
        </w:tc>
        <w:tc>
          <w:tcPr>
            <w:tcW w:w="3685" w:type="dxa"/>
            <w:tcBorders>
              <w:top w:val="single" w:sz="8" w:space="0" w:color="000000"/>
              <w:left w:val="nil"/>
              <w:bottom w:val="single" w:sz="8" w:space="0" w:color="000000"/>
              <w:right w:val="single" w:sz="4" w:space="0" w:color="FFFFFF"/>
            </w:tcBorders>
            <w:shd w:val="clear" w:color="auto" w:fill="FFFFFF"/>
            <w:tcMar>
              <w:top w:w="0" w:type="dxa"/>
              <w:left w:w="0" w:type="dxa"/>
              <w:bottom w:w="0" w:type="dxa"/>
              <w:right w:w="0" w:type="dxa"/>
            </w:tcMar>
            <w:vAlign w:val="center"/>
          </w:tcPr>
          <w:p w14:paraId="6BEEA2C7" w14:textId="77777777" w:rsidR="00DD1C75" w:rsidRPr="009479C3" w:rsidRDefault="00DD1C75" w:rsidP="005C01F8">
            <w:pPr>
              <w:pStyle w:val="Poromisin"/>
              <w:tabs>
                <w:tab w:val="left" w:pos="1440"/>
                <w:tab w:val="left" w:pos="2880"/>
                <w:tab w:val="left" w:pos="4320"/>
              </w:tabs>
              <w:suppressAutoHyphens/>
              <w:spacing w:before="0"/>
              <w:jc w:val="center"/>
              <w:outlineLvl w:val="0"/>
              <w:rPr>
                <w:rFonts w:ascii="Times New Roman" w:hAnsi="Times New Roman" w:cs="Times New Roman"/>
                <w:sz w:val="18"/>
                <w:szCs w:val="18"/>
              </w:rPr>
            </w:pPr>
            <w:r w:rsidRPr="009479C3">
              <w:rPr>
                <w:rFonts w:ascii="Times New Roman" w:eastAsia="Calibri" w:hAnsi="Times New Roman" w:cs="Times New Roman"/>
                <w:sz w:val="18"/>
                <w:szCs w:val="18"/>
              </w:rPr>
              <w:t>Porcentaje</w:t>
            </w:r>
          </w:p>
        </w:tc>
      </w:tr>
      <w:tr w:rsidR="00DD1C75" w:rsidRPr="009479C3" w14:paraId="05DF05B1" w14:textId="77777777" w:rsidTr="0014102A">
        <w:tblPrEx>
          <w:shd w:val="clear" w:color="auto" w:fill="CED7E7"/>
        </w:tblPrEx>
        <w:trPr>
          <w:trHeight w:val="452"/>
        </w:trPr>
        <w:tc>
          <w:tcPr>
            <w:tcW w:w="1310" w:type="dxa"/>
            <w:tcBorders>
              <w:top w:val="single" w:sz="8" w:space="0" w:color="000000"/>
              <w:left w:val="single" w:sz="4" w:space="0" w:color="FFFFFF"/>
              <w:bottom w:val="nil"/>
              <w:right w:val="nil"/>
            </w:tcBorders>
            <w:shd w:val="clear" w:color="auto" w:fill="FFFFFF" w:themeFill="background1"/>
            <w:tcMar>
              <w:top w:w="0" w:type="dxa"/>
              <w:left w:w="0" w:type="dxa"/>
              <w:bottom w:w="0" w:type="dxa"/>
              <w:right w:w="0" w:type="dxa"/>
            </w:tcMar>
            <w:vAlign w:val="center"/>
          </w:tcPr>
          <w:p w14:paraId="1AC0C4B4" w14:textId="77777777" w:rsidR="00DD1C75" w:rsidRPr="009479C3" w:rsidRDefault="00DD1C75" w:rsidP="0014102A">
            <w:pPr>
              <w:pStyle w:val="Poromisin"/>
              <w:suppressAutoHyphens/>
              <w:spacing w:before="0"/>
              <w:jc w:val="both"/>
              <w:outlineLvl w:val="0"/>
              <w:rPr>
                <w:rFonts w:ascii="Times New Roman" w:hAnsi="Times New Roman" w:cs="Times New Roman"/>
                <w:sz w:val="18"/>
                <w:szCs w:val="18"/>
              </w:rPr>
            </w:pPr>
            <w:r w:rsidRPr="009479C3">
              <w:rPr>
                <w:rFonts w:ascii="Times New Roman" w:eastAsia="Calibri" w:hAnsi="Times New Roman" w:cs="Times New Roman"/>
                <w:sz w:val="18"/>
                <w:szCs w:val="18"/>
              </w:rPr>
              <w:t>Válido</w:t>
            </w:r>
          </w:p>
        </w:tc>
        <w:tc>
          <w:tcPr>
            <w:tcW w:w="1510" w:type="dxa"/>
            <w:tcBorders>
              <w:top w:val="single" w:sz="8" w:space="0" w:color="000000"/>
              <w:left w:val="nil"/>
              <w:bottom w:val="nil"/>
              <w:right w:val="nil"/>
            </w:tcBorders>
            <w:shd w:val="clear" w:color="auto" w:fill="FFFFFF" w:themeFill="background1"/>
            <w:tcMar>
              <w:top w:w="0" w:type="dxa"/>
              <w:left w:w="0" w:type="dxa"/>
              <w:bottom w:w="0" w:type="dxa"/>
              <w:right w:w="0" w:type="dxa"/>
            </w:tcMar>
            <w:vAlign w:val="center"/>
          </w:tcPr>
          <w:p w14:paraId="7046E309" w14:textId="77777777" w:rsidR="00DD1C75" w:rsidRPr="009479C3" w:rsidRDefault="00DD1C75" w:rsidP="005C01F8">
            <w:pPr>
              <w:pStyle w:val="Poromisin"/>
              <w:tabs>
                <w:tab w:val="left" w:pos="1440"/>
              </w:tabs>
              <w:suppressAutoHyphens/>
              <w:spacing w:before="0"/>
              <w:jc w:val="both"/>
              <w:outlineLvl w:val="0"/>
              <w:rPr>
                <w:rFonts w:ascii="Times New Roman" w:hAnsi="Times New Roman" w:cs="Times New Roman"/>
                <w:sz w:val="18"/>
                <w:szCs w:val="18"/>
              </w:rPr>
            </w:pPr>
            <w:r w:rsidRPr="009479C3">
              <w:rPr>
                <w:rFonts w:ascii="Times New Roman" w:eastAsia="Calibri" w:hAnsi="Times New Roman" w:cs="Times New Roman"/>
                <w:sz w:val="18"/>
                <w:szCs w:val="18"/>
              </w:rPr>
              <w:t>Casi Siempre</w:t>
            </w:r>
          </w:p>
        </w:tc>
        <w:tc>
          <w:tcPr>
            <w:tcW w:w="1467" w:type="dxa"/>
            <w:tcBorders>
              <w:top w:val="single" w:sz="8" w:space="0" w:color="000000"/>
              <w:left w:val="nil"/>
              <w:bottom w:val="nil"/>
              <w:right w:val="nil"/>
            </w:tcBorders>
            <w:shd w:val="clear" w:color="auto" w:fill="FFFFFF"/>
            <w:tcMar>
              <w:top w:w="0" w:type="dxa"/>
              <w:left w:w="0" w:type="dxa"/>
              <w:bottom w:w="0" w:type="dxa"/>
              <w:right w:w="0" w:type="dxa"/>
            </w:tcMar>
            <w:vAlign w:val="center"/>
          </w:tcPr>
          <w:p w14:paraId="6A80D291" w14:textId="77777777" w:rsidR="00DD1C75" w:rsidRPr="009479C3" w:rsidRDefault="00DD1C75" w:rsidP="005C01F8">
            <w:pPr>
              <w:pStyle w:val="Poromisin"/>
              <w:tabs>
                <w:tab w:val="left" w:pos="1440"/>
              </w:tabs>
              <w:suppressAutoHyphens/>
              <w:spacing w:before="0"/>
              <w:jc w:val="center"/>
              <w:outlineLvl w:val="0"/>
              <w:rPr>
                <w:rFonts w:ascii="Times New Roman" w:hAnsi="Times New Roman" w:cs="Times New Roman"/>
                <w:sz w:val="18"/>
                <w:szCs w:val="18"/>
              </w:rPr>
            </w:pPr>
            <w:r w:rsidRPr="009479C3">
              <w:rPr>
                <w:rFonts w:ascii="Times New Roman" w:eastAsia="Calibri" w:hAnsi="Times New Roman" w:cs="Times New Roman"/>
                <w:sz w:val="18"/>
                <w:szCs w:val="18"/>
              </w:rPr>
              <w:t>1</w:t>
            </w:r>
          </w:p>
        </w:tc>
        <w:tc>
          <w:tcPr>
            <w:tcW w:w="3685" w:type="dxa"/>
            <w:tcBorders>
              <w:top w:val="single" w:sz="8" w:space="0" w:color="000000"/>
              <w:left w:val="nil"/>
              <w:bottom w:val="nil"/>
              <w:right w:val="single" w:sz="4" w:space="0" w:color="FFFFFF"/>
            </w:tcBorders>
            <w:shd w:val="clear" w:color="auto" w:fill="FFFFFF"/>
            <w:tcMar>
              <w:top w:w="0" w:type="dxa"/>
              <w:left w:w="0" w:type="dxa"/>
              <w:bottom w:w="0" w:type="dxa"/>
              <w:right w:w="0" w:type="dxa"/>
            </w:tcMar>
            <w:vAlign w:val="center"/>
          </w:tcPr>
          <w:p w14:paraId="6B1B0015" w14:textId="77777777" w:rsidR="00DD1C75" w:rsidRPr="009479C3" w:rsidRDefault="00DD1C75" w:rsidP="005C01F8">
            <w:pPr>
              <w:pStyle w:val="Poromisin"/>
              <w:tabs>
                <w:tab w:val="left" w:pos="1440"/>
                <w:tab w:val="left" w:pos="2880"/>
                <w:tab w:val="left" w:pos="4320"/>
              </w:tabs>
              <w:suppressAutoHyphens/>
              <w:spacing w:before="0"/>
              <w:jc w:val="center"/>
              <w:outlineLvl w:val="0"/>
              <w:rPr>
                <w:rFonts w:ascii="Times New Roman" w:hAnsi="Times New Roman" w:cs="Times New Roman"/>
                <w:sz w:val="18"/>
                <w:szCs w:val="18"/>
              </w:rPr>
            </w:pPr>
            <w:r w:rsidRPr="009479C3">
              <w:rPr>
                <w:rFonts w:ascii="Times New Roman" w:eastAsia="Calibri" w:hAnsi="Times New Roman" w:cs="Times New Roman"/>
                <w:sz w:val="18"/>
                <w:szCs w:val="18"/>
              </w:rPr>
              <w:t>4,8</w:t>
            </w:r>
          </w:p>
        </w:tc>
      </w:tr>
      <w:tr w:rsidR="00DD1C75" w:rsidRPr="009479C3" w14:paraId="3263F712" w14:textId="77777777" w:rsidTr="0014102A">
        <w:tblPrEx>
          <w:shd w:val="clear" w:color="auto" w:fill="CED7E7"/>
        </w:tblPrEx>
        <w:trPr>
          <w:trHeight w:val="452"/>
        </w:trPr>
        <w:tc>
          <w:tcPr>
            <w:tcW w:w="1310" w:type="dxa"/>
            <w:tcBorders>
              <w:top w:val="nil"/>
              <w:left w:val="single" w:sz="4" w:space="0" w:color="FFFFFF"/>
              <w:bottom w:val="nil"/>
              <w:right w:val="nil"/>
            </w:tcBorders>
            <w:shd w:val="clear" w:color="auto" w:fill="FFFFFF" w:themeFill="background1"/>
            <w:tcMar>
              <w:top w:w="0" w:type="dxa"/>
              <w:left w:w="0" w:type="dxa"/>
              <w:bottom w:w="0" w:type="dxa"/>
              <w:right w:w="0" w:type="dxa"/>
            </w:tcMar>
            <w:vAlign w:val="center"/>
          </w:tcPr>
          <w:p w14:paraId="57EA05AE" w14:textId="77777777" w:rsidR="00DD1C75" w:rsidRPr="009479C3" w:rsidRDefault="00DD1C75" w:rsidP="005C01F8">
            <w:pPr>
              <w:rPr>
                <w:sz w:val="18"/>
                <w:szCs w:val="18"/>
              </w:rPr>
            </w:pPr>
          </w:p>
        </w:tc>
        <w:tc>
          <w:tcPr>
            <w:tcW w:w="1510" w:type="dxa"/>
            <w:tcBorders>
              <w:top w:val="nil"/>
              <w:left w:val="nil"/>
              <w:bottom w:val="nil"/>
              <w:right w:val="nil"/>
            </w:tcBorders>
            <w:shd w:val="clear" w:color="auto" w:fill="FFFFFF" w:themeFill="background1"/>
            <w:tcMar>
              <w:top w:w="0" w:type="dxa"/>
              <w:left w:w="0" w:type="dxa"/>
              <w:bottom w:w="0" w:type="dxa"/>
              <w:right w:w="0" w:type="dxa"/>
            </w:tcMar>
            <w:vAlign w:val="center"/>
          </w:tcPr>
          <w:p w14:paraId="47E8CEC2" w14:textId="77777777" w:rsidR="00DD1C75" w:rsidRPr="009479C3" w:rsidRDefault="00DD1C75" w:rsidP="005C01F8">
            <w:pPr>
              <w:pStyle w:val="Poromisin"/>
              <w:tabs>
                <w:tab w:val="left" w:pos="1440"/>
              </w:tabs>
              <w:suppressAutoHyphens/>
              <w:spacing w:before="0"/>
              <w:jc w:val="both"/>
              <w:outlineLvl w:val="0"/>
              <w:rPr>
                <w:rFonts w:ascii="Times New Roman" w:hAnsi="Times New Roman" w:cs="Times New Roman"/>
                <w:sz w:val="18"/>
                <w:szCs w:val="18"/>
              </w:rPr>
            </w:pPr>
            <w:r w:rsidRPr="009479C3">
              <w:rPr>
                <w:rFonts w:ascii="Times New Roman" w:eastAsia="Calibri" w:hAnsi="Times New Roman" w:cs="Times New Roman"/>
                <w:sz w:val="18"/>
                <w:szCs w:val="18"/>
              </w:rPr>
              <w:t>A veces</w:t>
            </w:r>
          </w:p>
        </w:tc>
        <w:tc>
          <w:tcPr>
            <w:tcW w:w="1467" w:type="dxa"/>
            <w:tcBorders>
              <w:top w:val="nil"/>
              <w:left w:val="nil"/>
              <w:bottom w:val="nil"/>
              <w:right w:val="nil"/>
            </w:tcBorders>
            <w:shd w:val="clear" w:color="auto" w:fill="FFFFFF"/>
            <w:tcMar>
              <w:top w:w="0" w:type="dxa"/>
              <w:left w:w="0" w:type="dxa"/>
              <w:bottom w:w="0" w:type="dxa"/>
              <w:right w:w="0" w:type="dxa"/>
            </w:tcMar>
            <w:vAlign w:val="center"/>
          </w:tcPr>
          <w:p w14:paraId="4950CD8E" w14:textId="77777777" w:rsidR="00DD1C75" w:rsidRPr="009479C3" w:rsidRDefault="00DD1C75" w:rsidP="005C01F8">
            <w:pPr>
              <w:pStyle w:val="Poromisin"/>
              <w:tabs>
                <w:tab w:val="left" w:pos="1440"/>
              </w:tabs>
              <w:suppressAutoHyphens/>
              <w:spacing w:before="0"/>
              <w:jc w:val="center"/>
              <w:outlineLvl w:val="0"/>
              <w:rPr>
                <w:rFonts w:ascii="Times New Roman" w:hAnsi="Times New Roman" w:cs="Times New Roman"/>
                <w:sz w:val="18"/>
                <w:szCs w:val="18"/>
              </w:rPr>
            </w:pPr>
            <w:r w:rsidRPr="009479C3">
              <w:rPr>
                <w:rFonts w:ascii="Times New Roman" w:eastAsia="Calibri" w:hAnsi="Times New Roman" w:cs="Times New Roman"/>
                <w:sz w:val="18"/>
                <w:szCs w:val="18"/>
              </w:rPr>
              <w:t>5</w:t>
            </w:r>
          </w:p>
        </w:tc>
        <w:tc>
          <w:tcPr>
            <w:tcW w:w="3685" w:type="dxa"/>
            <w:tcBorders>
              <w:top w:val="nil"/>
              <w:left w:val="nil"/>
              <w:bottom w:val="nil"/>
              <w:right w:val="single" w:sz="4" w:space="0" w:color="FFFFFF"/>
            </w:tcBorders>
            <w:shd w:val="clear" w:color="auto" w:fill="FFFFFF"/>
            <w:tcMar>
              <w:top w:w="0" w:type="dxa"/>
              <w:left w:w="0" w:type="dxa"/>
              <w:bottom w:w="0" w:type="dxa"/>
              <w:right w:w="0" w:type="dxa"/>
            </w:tcMar>
            <w:vAlign w:val="center"/>
          </w:tcPr>
          <w:p w14:paraId="3BEA9BB3" w14:textId="77777777" w:rsidR="00DD1C75" w:rsidRPr="009479C3" w:rsidRDefault="00DD1C75" w:rsidP="005C01F8">
            <w:pPr>
              <w:pStyle w:val="Poromisin"/>
              <w:tabs>
                <w:tab w:val="left" w:pos="1440"/>
                <w:tab w:val="left" w:pos="2880"/>
                <w:tab w:val="left" w:pos="4320"/>
              </w:tabs>
              <w:suppressAutoHyphens/>
              <w:spacing w:before="0"/>
              <w:jc w:val="center"/>
              <w:outlineLvl w:val="0"/>
              <w:rPr>
                <w:rFonts w:ascii="Times New Roman" w:hAnsi="Times New Roman" w:cs="Times New Roman"/>
                <w:sz w:val="18"/>
                <w:szCs w:val="18"/>
              </w:rPr>
            </w:pPr>
            <w:r w:rsidRPr="009479C3">
              <w:rPr>
                <w:rFonts w:ascii="Times New Roman" w:eastAsia="Calibri" w:hAnsi="Times New Roman" w:cs="Times New Roman"/>
                <w:sz w:val="18"/>
                <w:szCs w:val="18"/>
              </w:rPr>
              <w:t>23,8</w:t>
            </w:r>
          </w:p>
        </w:tc>
      </w:tr>
      <w:tr w:rsidR="00DD1C75" w:rsidRPr="009479C3" w14:paraId="66366F84" w14:textId="77777777" w:rsidTr="0014102A">
        <w:tblPrEx>
          <w:shd w:val="clear" w:color="auto" w:fill="CED7E7"/>
        </w:tblPrEx>
        <w:trPr>
          <w:trHeight w:val="452"/>
        </w:trPr>
        <w:tc>
          <w:tcPr>
            <w:tcW w:w="1310" w:type="dxa"/>
            <w:tcBorders>
              <w:top w:val="nil"/>
              <w:left w:val="single" w:sz="4" w:space="0" w:color="FFFFFF"/>
              <w:bottom w:val="nil"/>
              <w:right w:val="nil"/>
            </w:tcBorders>
            <w:shd w:val="clear" w:color="auto" w:fill="FFFFFF" w:themeFill="background1"/>
            <w:tcMar>
              <w:top w:w="0" w:type="dxa"/>
              <w:left w:w="0" w:type="dxa"/>
              <w:bottom w:w="0" w:type="dxa"/>
              <w:right w:w="0" w:type="dxa"/>
            </w:tcMar>
          </w:tcPr>
          <w:p w14:paraId="400A4D99" w14:textId="77777777" w:rsidR="00DD1C75" w:rsidRPr="009479C3" w:rsidRDefault="00DD1C75" w:rsidP="005C01F8">
            <w:pPr>
              <w:rPr>
                <w:sz w:val="18"/>
                <w:szCs w:val="18"/>
              </w:rPr>
            </w:pPr>
          </w:p>
        </w:tc>
        <w:tc>
          <w:tcPr>
            <w:tcW w:w="1510" w:type="dxa"/>
            <w:tcBorders>
              <w:top w:val="nil"/>
              <w:left w:val="nil"/>
              <w:bottom w:val="nil"/>
              <w:right w:val="nil"/>
            </w:tcBorders>
            <w:shd w:val="clear" w:color="auto" w:fill="FFFFFF" w:themeFill="background1"/>
            <w:tcMar>
              <w:top w:w="0" w:type="dxa"/>
              <w:left w:w="0" w:type="dxa"/>
              <w:bottom w:w="0" w:type="dxa"/>
              <w:right w:w="0" w:type="dxa"/>
            </w:tcMar>
            <w:vAlign w:val="center"/>
          </w:tcPr>
          <w:p w14:paraId="664FBB2D" w14:textId="77777777" w:rsidR="00DD1C75" w:rsidRPr="009479C3" w:rsidRDefault="00DD1C75" w:rsidP="005C01F8">
            <w:pPr>
              <w:pStyle w:val="Poromisin"/>
              <w:tabs>
                <w:tab w:val="left" w:pos="1440"/>
              </w:tabs>
              <w:suppressAutoHyphens/>
              <w:spacing w:before="0"/>
              <w:jc w:val="both"/>
              <w:outlineLvl w:val="0"/>
              <w:rPr>
                <w:rFonts w:ascii="Times New Roman" w:hAnsi="Times New Roman" w:cs="Times New Roman"/>
                <w:sz w:val="18"/>
                <w:szCs w:val="18"/>
              </w:rPr>
            </w:pPr>
            <w:r w:rsidRPr="009479C3">
              <w:rPr>
                <w:rFonts w:ascii="Times New Roman" w:eastAsia="Calibri" w:hAnsi="Times New Roman" w:cs="Times New Roman"/>
                <w:sz w:val="18"/>
                <w:szCs w:val="18"/>
              </w:rPr>
              <w:t>Casi Nunca</w:t>
            </w:r>
          </w:p>
        </w:tc>
        <w:tc>
          <w:tcPr>
            <w:tcW w:w="1467" w:type="dxa"/>
            <w:tcBorders>
              <w:top w:val="nil"/>
              <w:left w:val="nil"/>
              <w:bottom w:val="nil"/>
              <w:right w:val="nil"/>
            </w:tcBorders>
            <w:shd w:val="clear" w:color="auto" w:fill="FFFFFF"/>
            <w:tcMar>
              <w:top w:w="0" w:type="dxa"/>
              <w:left w:w="0" w:type="dxa"/>
              <w:bottom w:w="0" w:type="dxa"/>
              <w:right w:w="0" w:type="dxa"/>
            </w:tcMar>
            <w:vAlign w:val="center"/>
          </w:tcPr>
          <w:p w14:paraId="1BCC89F6" w14:textId="77777777" w:rsidR="00DD1C75" w:rsidRPr="009479C3" w:rsidRDefault="00DD1C75" w:rsidP="005C01F8">
            <w:pPr>
              <w:pStyle w:val="Poromisin"/>
              <w:tabs>
                <w:tab w:val="left" w:pos="1440"/>
              </w:tabs>
              <w:suppressAutoHyphens/>
              <w:spacing w:before="0"/>
              <w:jc w:val="center"/>
              <w:outlineLvl w:val="0"/>
              <w:rPr>
                <w:rFonts w:ascii="Times New Roman" w:hAnsi="Times New Roman" w:cs="Times New Roman"/>
                <w:sz w:val="18"/>
                <w:szCs w:val="18"/>
              </w:rPr>
            </w:pPr>
            <w:r w:rsidRPr="009479C3">
              <w:rPr>
                <w:rFonts w:ascii="Times New Roman" w:eastAsia="Calibri" w:hAnsi="Times New Roman" w:cs="Times New Roman"/>
                <w:sz w:val="18"/>
                <w:szCs w:val="18"/>
              </w:rPr>
              <w:t>5</w:t>
            </w:r>
          </w:p>
        </w:tc>
        <w:tc>
          <w:tcPr>
            <w:tcW w:w="3685" w:type="dxa"/>
            <w:tcBorders>
              <w:top w:val="nil"/>
              <w:left w:val="nil"/>
              <w:bottom w:val="nil"/>
              <w:right w:val="single" w:sz="4" w:space="0" w:color="FFFFFF"/>
            </w:tcBorders>
            <w:shd w:val="clear" w:color="auto" w:fill="FFFFFF"/>
            <w:tcMar>
              <w:top w:w="0" w:type="dxa"/>
              <w:left w:w="0" w:type="dxa"/>
              <w:bottom w:w="0" w:type="dxa"/>
              <w:right w:w="0" w:type="dxa"/>
            </w:tcMar>
            <w:vAlign w:val="center"/>
          </w:tcPr>
          <w:p w14:paraId="10D56954" w14:textId="77777777" w:rsidR="00DD1C75" w:rsidRPr="009479C3" w:rsidRDefault="00DD1C75" w:rsidP="005C01F8">
            <w:pPr>
              <w:pStyle w:val="Poromisin"/>
              <w:tabs>
                <w:tab w:val="left" w:pos="1440"/>
                <w:tab w:val="left" w:pos="2880"/>
                <w:tab w:val="left" w:pos="4320"/>
              </w:tabs>
              <w:suppressAutoHyphens/>
              <w:spacing w:before="0"/>
              <w:jc w:val="center"/>
              <w:outlineLvl w:val="0"/>
              <w:rPr>
                <w:rFonts w:ascii="Times New Roman" w:hAnsi="Times New Roman" w:cs="Times New Roman"/>
                <w:sz w:val="18"/>
                <w:szCs w:val="18"/>
              </w:rPr>
            </w:pPr>
            <w:r w:rsidRPr="009479C3">
              <w:rPr>
                <w:rFonts w:ascii="Times New Roman" w:eastAsia="Calibri" w:hAnsi="Times New Roman" w:cs="Times New Roman"/>
                <w:sz w:val="18"/>
                <w:szCs w:val="18"/>
              </w:rPr>
              <w:t>23,8</w:t>
            </w:r>
          </w:p>
        </w:tc>
      </w:tr>
      <w:tr w:rsidR="00DD1C75" w:rsidRPr="009479C3" w14:paraId="60B3127F" w14:textId="77777777" w:rsidTr="0014102A">
        <w:tblPrEx>
          <w:shd w:val="clear" w:color="auto" w:fill="CED7E7"/>
        </w:tblPrEx>
        <w:trPr>
          <w:trHeight w:val="452"/>
        </w:trPr>
        <w:tc>
          <w:tcPr>
            <w:tcW w:w="1310" w:type="dxa"/>
            <w:tcBorders>
              <w:top w:val="nil"/>
              <w:left w:val="single" w:sz="4" w:space="0" w:color="FFFFFF"/>
              <w:bottom w:val="nil"/>
              <w:right w:val="nil"/>
            </w:tcBorders>
            <w:shd w:val="clear" w:color="auto" w:fill="FFFFFF" w:themeFill="background1"/>
            <w:tcMar>
              <w:top w:w="0" w:type="dxa"/>
              <w:left w:w="0" w:type="dxa"/>
              <w:bottom w:w="0" w:type="dxa"/>
              <w:right w:w="0" w:type="dxa"/>
            </w:tcMar>
          </w:tcPr>
          <w:p w14:paraId="5160F70A" w14:textId="77777777" w:rsidR="00DD1C75" w:rsidRPr="009479C3" w:rsidRDefault="00DD1C75" w:rsidP="005C01F8">
            <w:pPr>
              <w:rPr>
                <w:sz w:val="18"/>
                <w:szCs w:val="18"/>
              </w:rPr>
            </w:pPr>
          </w:p>
        </w:tc>
        <w:tc>
          <w:tcPr>
            <w:tcW w:w="1510" w:type="dxa"/>
            <w:tcBorders>
              <w:top w:val="nil"/>
              <w:left w:val="nil"/>
              <w:bottom w:val="nil"/>
              <w:right w:val="nil"/>
            </w:tcBorders>
            <w:shd w:val="clear" w:color="auto" w:fill="FFFFFF" w:themeFill="background1"/>
            <w:tcMar>
              <w:top w:w="0" w:type="dxa"/>
              <w:left w:w="0" w:type="dxa"/>
              <w:bottom w:w="0" w:type="dxa"/>
              <w:right w:w="0" w:type="dxa"/>
            </w:tcMar>
            <w:vAlign w:val="center"/>
          </w:tcPr>
          <w:p w14:paraId="0FF21D8B" w14:textId="77777777" w:rsidR="00DD1C75" w:rsidRPr="009479C3" w:rsidRDefault="00DD1C75" w:rsidP="005C01F8">
            <w:pPr>
              <w:pStyle w:val="Poromisin"/>
              <w:tabs>
                <w:tab w:val="left" w:pos="1440"/>
              </w:tabs>
              <w:suppressAutoHyphens/>
              <w:spacing w:before="0"/>
              <w:jc w:val="both"/>
              <w:outlineLvl w:val="0"/>
              <w:rPr>
                <w:rFonts w:ascii="Times New Roman" w:hAnsi="Times New Roman" w:cs="Times New Roman"/>
                <w:sz w:val="18"/>
                <w:szCs w:val="18"/>
              </w:rPr>
            </w:pPr>
            <w:r w:rsidRPr="009479C3">
              <w:rPr>
                <w:rFonts w:ascii="Times New Roman" w:eastAsia="Calibri" w:hAnsi="Times New Roman" w:cs="Times New Roman"/>
                <w:sz w:val="18"/>
                <w:szCs w:val="18"/>
              </w:rPr>
              <w:t>Nunca</w:t>
            </w:r>
          </w:p>
        </w:tc>
        <w:tc>
          <w:tcPr>
            <w:tcW w:w="1467" w:type="dxa"/>
            <w:tcBorders>
              <w:top w:val="nil"/>
              <w:left w:val="nil"/>
              <w:bottom w:val="nil"/>
              <w:right w:val="nil"/>
            </w:tcBorders>
            <w:shd w:val="clear" w:color="auto" w:fill="FFFFFF"/>
            <w:tcMar>
              <w:top w:w="0" w:type="dxa"/>
              <w:left w:w="0" w:type="dxa"/>
              <w:bottom w:w="0" w:type="dxa"/>
              <w:right w:w="0" w:type="dxa"/>
            </w:tcMar>
            <w:vAlign w:val="center"/>
          </w:tcPr>
          <w:p w14:paraId="566407FB" w14:textId="77777777" w:rsidR="00DD1C75" w:rsidRPr="009479C3" w:rsidRDefault="00DD1C75" w:rsidP="005C01F8">
            <w:pPr>
              <w:pStyle w:val="Poromisin"/>
              <w:tabs>
                <w:tab w:val="left" w:pos="1440"/>
              </w:tabs>
              <w:suppressAutoHyphens/>
              <w:spacing w:before="0"/>
              <w:jc w:val="center"/>
              <w:outlineLvl w:val="0"/>
              <w:rPr>
                <w:rFonts w:ascii="Times New Roman" w:hAnsi="Times New Roman" w:cs="Times New Roman"/>
                <w:sz w:val="18"/>
                <w:szCs w:val="18"/>
              </w:rPr>
            </w:pPr>
            <w:r w:rsidRPr="009479C3">
              <w:rPr>
                <w:rFonts w:ascii="Times New Roman" w:eastAsia="Calibri" w:hAnsi="Times New Roman" w:cs="Times New Roman"/>
                <w:sz w:val="18"/>
                <w:szCs w:val="18"/>
              </w:rPr>
              <w:t>2</w:t>
            </w:r>
          </w:p>
        </w:tc>
        <w:tc>
          <w:tcPr>
            <w:tcW w:w="3685" w:type="dxa"/>
            <w:tcBorders>
              <w:top w:val="nil"/>
              <w:left w:val="nil"/>
              <w:bottom w:val="nil"/>
              <w:right w:val="single" w:sz="4" w:space="0" w:color="FFFFFF"/>
            </w:tcBorders>
            <w:shd w:val="clear" w:color="auto" w:fill="FFFFFF"/>
            <w:tcMar>
              <w:top w:w="0" w:type="dxa"/>
              <w:left w:w="0" w:type="dxa"/>
              <w:bottom w:w="0" w:type="dxa"/>
              <w:right w:w="0" w:type="dxa"/>
            </w:tcMar>
            <w:vAlign w:val="center"/>
          </w:tcPr>
          <w:p w14:paraId="569301A6" w14:textId="77777777" w:rsidR="00DD1C75" w:rsidRPr="009479C3" w:rsidRDefault="00DD1C75" w:rsidP="005C01F8">
            <w:pPr>
              <w:pStyle w:val="Poromisin"/>
              <w:tabs>
                <w:tab w:val="left" w:pos="1440"/>
                <w:tab w:val="left" w:pos="2880"/>
                <w:tab w:val="left" w:pos="4320"/>
              </w:tabs>
              <w:suppressAutoHyphens/>
              <w:spacing w:before="0"/>
              <w:jc w:val="center"/>
              <w:outlineLvl w:val="0"/>
              <w:rPr>
                <w:rFonts w:ascii="Times New Roman" w:hAnsi="Times New Roman" w:cs="Times New Roman"/>
                <w:sz w:val="18"/>
                <w:szCs w:val="18"/>
              </w:rPr>
            </w:pPr>
            <w:r w:rsidRPr="009479C3">
              <w:rPr>
                <w:rFonts w:ascii="Times New Roman" w:eastAsia="Calibri" w:hAnsi="Times New Roman" w:cs="Times New Roman"/>
                <w:sz w:val="18"/>
                <w:szCs w:val="18"/>
              </w:rPr>
              <w:t>9,5</w:t>
            </w:r>
          </w:p>
        </w:tc>
      </w:tr>
      <w:tr w:rsidR="00DD1C75" w:rsidRPr="009479C3" w14:paraId="7F895A0E" w14:textId="77777777" w:rsidTr="0014102A">
        <w:tblPrEx>
          <w:shd w:val="clear" w:color="auto" w:fill="CED7E7"/>
        </w:tblPrEx>
        <w:trPr>
          <w:trHeight w:val="452"/>
        </w:trPr>
        <w:tc>
          <w:tcPr>
            <w:tcW w:w="1310" w:type="dxa"/>
            <w:tcBorders>
              <w:top w:val="nil"/>
              <w:left w:val="single" w:sz="4" w:space="0" w:color="FFFFFF"/>
              <w:bottom w:val="nil"/>
              <w:right w:val="nil"/>
            </w:tcBorders>
            <w:shd w:val="clear" w:color="auto" w:fill="FFFFFF" w:themeFill="background1"/>
            <w:tcMar>
              <w:top w:w="0" w:type="dxa"/>
              <w:left w:w="0" w:type="dxa"/>
              <w:bottom w:w="0" w:type="dxa"/>
              <w:right w:w="0" w:type="dxa"/>
            </w:tcMar>
          </w:tcPr>
          <w:p w14:paraId="50D98021" w14:textId="77777777" w:rsidR="00DD1C75" w:rsidRPr="009479C3" w:rsidRDefault="00DD1C75" w:rsidP="005C01F8">
            <w:pPr>
              <w:rPr>
                <w:sz w:val="18"/>
                <w:szCs w:val="18"/>
              </w:rPr>
            </w:pPr>
          </w:p>
        </w:tc>
        <w:tc>
          <w:tcPr>
            <w:tcW w:w="1510" w:type="dxa"/>
            <w:tcBorders>
              <w:top w:val="nil"/>
              <w:left w:val="nil"/>
              <w:bottom w:val="nil"/>
              <w:right w:val="nil"/>
            </w:tcBorders>
            <w:shd w:val="clear" w:color="auto" w:fill="FFFFFF" w:themeFill="background1"/>
            <w:tcMar>
              <w:top w:w="0" w:type="dxa"/>
              <w:left w:w="0" w:type="dxa"/>
              <w:bottom w:w="0" w:type="dxa"/>
              <w:right w:w="0" w:type="dxa"/>
            </w:tcMar>
            <w:vAlign w:val="center"/>
          </w:tcPr>
          <w:p w14:paraId="431564B4" w14:textId="77777777" w:rsidR="00DD1C75" w:rsidRPr="009479C3" w:rsidRDefault="00DD1C75" w:rsidP="005C01F8">
            <w:pPr>
              <w:pStyle w:val="Poromisin"/>
              <w:tabs>
                <w:tab w:val="left" w:pos="1440"/>
              </w:tabs>
              <w:suppressAutoHyphens/>
              <w:spacing w:before="0"/>
              <w:jc w:val="both"/>
              <w:outlineLvl w:val="0"/>
              <w:rPr>
                <w:rFonts w:ascii="Times New Roman" w:hAnsi="Times New Roman" w:cs="Times New Roman"/>
                <w:sz w:val="18"/>
                <w:szCs w:val="18"/>
              </w:rPr>
            </w:pPr>
            <w:r w:rsidRPr="009479C3">
              <w:rPr>
                <w:rFonts w:ascii="Times New Roman" w:eastAsia="Calibri" w:hAnsi="Times New Roman" w:cs="Times New Roman"/>
                <w:sz w:val="18"/>
                <w:szCs w:val="18"/>
              </w:rPr>
              <w:t>Total</w:t>
            </w:r>
          </w:p>
        </w:tc>
        <w:tc>
          <w:tcPr>
            <w:tcW w:w="1467" w:type="dxa"/>
            <w:tcBorders>
              <w:top w:val="nil"/>
              <w:left w:val="nil"/>
              <w:bottom w:val="nil"/>
              <w:right w:val="nil"/>
            </w:tcBorders>
            <w:shd w:val="clear" w:color="auto" w:fill="FFFFFF"/>
            <w:tcMar>
              <w:top w:w="0" w:type="dxa"/>
              <w:left w:w="0" w:type="dxa"/>
              <w:bottom w:w="0" w:type="dxa"/>
              <w:right w:w="0" w:type="dxa"/>
            </w:tcMar>
            <w:vAlign w:val="center"/>
          </w:tcPr>
          <w:p w14:paraId="26C52AC1" w14:textId="77777777" w:rsidR="00DD1C75" w:rsidRPr="009479C3" w:rsidRDefault="00DD1C75" w:rsidP="005C01F8">
            <w:pPr>
              <w:pStyle w:val="Poromisin"/>
              <w:tabs>
                <w:tab w:val="left" w:pos="1440"/>
              </w:tabs>
              <w:suppressAutoHyphens/>
              <w:spacing w:before="0"/>
              <w:jc w:val="center"/>
              <w:outlineLvl w:val="0"/>
              <w:rPr>
                <w:rFonts w:ascii="Times New Roman" w:hAnsi="Times New Roman" w:cs="Times New Roman"/>
                <w:sz w:val="18"/>
                <w:szCs w:val="18"/>
              </w:rPr>
            </w:pPr>
            <w:r w:rsidRPr="009479C3">
              <w:rPr>
                <w:rFonts w:ascii="Times New Roman" w:eastAsia="Calibri" w:hAnsi="Times New Roman" w:cs="Times New Roman"/>
                <w:sz w:val="18"/>
                <w:szCs w:val="18"/>
              </w:rPr>
              <w:t>13</w:t>
            </w:r>
          </w:p>
        </w:tc>
        <w:tc>
          <w:tcPr>
            <w:tcW w:w="3685" w:type="dxa"/>
            <w:tcBorders>
              <w:top w:val="nil"/>
              <w:left w:val="nil"/>
              <w:bottom w:val="nil"/>
              <w:right w:val="single" w:sz="4" w:space="0" w:color="FFFFFF"/>
            </w:tcBorders>
            <w:shd w:val="clear" w:color="auto" w:fill="FFFFFF"/>
            <w:tcMar>
              <w:top w:w="0" w:type="dxa"/>
              <w:left w:w="0" w:type="dxa"/>
              <w:bottom w:w="0" w:type="dxa"/>
              <w:right w:w="0" w:type="dxa"/>
            </w:tcMar>
            <w:vAlign w:val="center"/>
          </w:tcPr>
          <w:p w14:paraId="7505EE06" w14:textId="77777777" w:rsidR="00DD1C75" w:rsidRPr="009479C3" w:rsidRDefault="00DD1C75" w:rsidP="005C01F8">
            <w:pPr>
              <w:pStyle w:val="Poromisin"/>
              <w:tabs>
                <w:tab w:val="left" w:pos="1440"/>
                <w:tab w:val="left" w:pos="2880"/>
                <w:tab w:val="left" w:pos="4320"/>
              </w:tabs>
              <w:suppressAutoHyphens/>
              <w:spacing w:before="0"/>
              <w:jc w:val="center"/>
              <w:outlineLvl w:val="0"/>
              <w:rPr>
                <w:rFonts w:ascii="Times New Roman" w:hAnsi="Times New Roman" w:cs="Times New Roman"/>
                <w:sz w:val="18"/>
                <w:szCs w:val="18"/>
              </w:rPr>
            </w:pPr>
            <w:r w:rsidRPr="009479C3">
              <w:rPr>
                <w:rFonts w:ascii="Times New Roman" w:eastAsia="Calibri" w:hAnsi="Times New Roman" w:cs="Times New Roman"/>
                <w:sz w:val="18"/>
                <w:szCs w:val="18"/>
              </w:rPr>
              <w:t>61,9</w:t>
            </w:r>
          </w:p>
        </w:tc>
      </w:tr>
      <w:tr w:rsidR="00DD1C75" w:rsidRPr="009479C3" w14:paraId="3AE4A9E9" w14:textId="77777777" w:rsidTr="0014102A">
        <w:tblPrEx>
          <w:shd w:val="clear" w:color="auto" w:fill="CED7E7"/>
        </w:tblPrEx>
        <w:trPr>
          <w:trHeight w:val="452"/>
        </w:trPr>
        <w:tc>
          <w:tcPr>
            <w:tcW w:w="1310" w:type="dxa"/>
            <w:tcBorders>
              <w:top w:val="nil"/>
              <w:left w:val="single" w:sz="4" w:space="0" w:color="FFFFFF"/>
              <w:bottom w:val="nil"/>
              <w:right w:val="nil"/>
            </w:tcBorders>
            <w:shd w:val="clear" w:color="auto" w:fill="FFFFFF" w:themeFill="background1"/>
            <w:tcMar>
              <w:top w:w="0" w:type="dxa"/>
              <w:left w:w="0" w:type="dxa"/>
              <w:bottom w:w="0" w:type="dxa"/>
              <w:right w:w="0" w:type="dxa"/>
            </w:tcMar>
            <w:vAlign w:val="center"/>
          </w:tcPr>
          <w:p w14:paraId="5350D148" w14:textId="77777777" w:rsidR="00DD1C75" w:rsidRPr="009479C3" w:rsidRDefault="00DD1C75" w:rsidP="0014102A">
            <w:pPr>
              <w:pStyle w:val="Poromisin"/>
              <w:suppressAutoHyphens/>
              <w:spacing w:before="0"/>
              <w:jc w:val="both"/>
              <w:outlineLvl w:val="0"/>
              <w:rPr>
                <w:rFonts w:ascii="Times New Roman" w:hAnsi="Times New Roman" w:cs="Times New Roman"/>
                <w:sz w:val="18"/>
                <w:szCs w:val="18"/>
              </w:rPr>
            </w:pPr>
            <w:r w:rsidRPr="009479C3">
              <w:rPr>
                <w:rFonts w:ascii="Times New Roman" w:eastAsia="Calibri" w:hAnsi="Times New Roman" w:cs="Times New Roman"/>
                <w:sz w:val="18"/>
                <w:szCs w:val="18"/>
              </w:rPr>
              <w:t>Perdidos</w:t>
            </w:r>
          </w:p>
        </w:tc>
        <w:tc>
          <w:tcPr>
            <w:tcW w:w="1510" w:type="dxa"/>
            <w:tcBorders>
              <w:top w:val="nil"/>
              <w:left w:val="nil"/>
              <w:bottom w:val="nil"/>
              <w:right w:val="nil"/>
            </w:tcBorders>
            <w:shd w:val="clear" w:color="auto" w:fill="FFFFFF" w:themeFill="background1"/>
            <w:tcMar>
              <w:top w:w="0" w:type="dxa"/>
              <w:left w:w="0" w:type="dxa"/>
              <w:bottom w:w="0" w:type="dxa"/>
              <w:right w:w="0" w:type="dxa"/>
            </w:tcMar>
            <w:vAlign w:val="center"/>
          </w:tcPr>
          <w:p w14:paraId="5E799D48" w14:textId="77777777" w:rsidR="00DD1C75" w:rsidRPr="009479C3" w:rsidRDefault="00DD1C75" w:rsidP="005C01F8">
            <w:pPr>
              <w:pStyle w:val="Poromisin"/>
              <w:tabs>
                <w:tab w:val="left" w:pos="1440"/>
              </w:tabs>
              <w:suppressAutoHyphens/>
              <w:spacing w:before="0"/>
              <w:jc w:val="both"/>
              <w:outlineLvl w:val="0"/>
              <w:rPr>
                <w:rFonts w:ascii="Times New Roman" w:hAnsi="Times New Roman" w:cs="Times New Roman"/>
                <w:sz w:val="18"/>
                <w:szCs w:val="18"/>
              </w:rPr>
            </w:pPr>
            <w:r w:rsidRPr="009479C3">
              <w:rPr>
                <w:rFonts w:ascii="Times New Roman" w:eastAsia="Calibri" w:hAnsi="Times New Roman" w:cs="Times New Roman"/>
                <w:sz w:val="18"/>
                <w:szCs w:val="18"/>
              </w:rPr>
              <w:t>Sistema</w:t>
            </w:r>
          </w:p>
        </w:tc>
        <w:tc>
          <w:tcPr>
            <w:tcW w:w="1467" w:type="dxa"/>
            <w:tcBorders>
              <w:top w:val="nil"/>
              <w:left w:val="nil"/>
              <w:bottom w:val="nil"/>
              <w:right w:val="nil"/>
            </w:tcBorders>
            <w:shd w:val="clear" w:color="auto" w:fill="FFFFFF"/>
            <w:tcMar>
              <w:top w:w="0" w:type="dxa"/>
              <w:left w:w="0" w:type="dxa"/>
              <w:bottom w:w="0" w:type="dxa"/>
              <w:right w:w="0" w:type="dxa"/>
            </w:tcMar>
            <w:vAlign w:val="center"/>
          </w:tcPr>
          <w:p w14:paraId="7A93C319" w14:textId="77777777" w:rsidR="00DD1C75" w:rsidRPr="009479C3" w:rsidRDefault="00DD1C75" w:rsidP="005C01F8">
            <w:pPr>
              <w:pStyle w:val="Poromisin"/>
              <w:tabs>
                <w:tab w:val="left" w:pos="1440"/>
              </w:tabs>
              <w:suppressAutoHyphens/>
              <w:spacing w:before="0"/>
              <w:jc w:val="center"/>
              <w:outlineLvl w:val="0"/>
              <w:rPr>
                <w:rFonts w:ascii="Times New Roman" w:hAnsi="Times New Roman" w:cs="Times New Roman"/>
                <w:sz w:val="18"/>
                <w:szCs w:val="18"/>
              </w:rPr>
            </w:pPr>
            <w:r w:rsidRPr="009479C3">
              <w:rPr>
                <w:rFonts w:ascii="Times New Roman" w:eastAsia="Calibri" w:hAnsi="Times New Roman" w:cs="Times New Roman"/>
                <w:sz w:val="18"/>
                <w:szCs w:val="18"/>
              </w:rPr>
              <w:t>8</w:t>
            </w:r>
          </w:p>
        </w:tc>
        <w:tc>
          <w:tcPr>
            <w:tcW w:w="3685" w:type="dxa"/>
            <w:tcBorders>
              <w:top w:val="nil"/>
              <w:left w:val="nil"/>
              <w:bottom w:val="nil"/>
              <w:right w:val="single" w:sz="4" w:space="0" w:color="FFFFFF"/>
            </w:tcBorders>
            <w:shd w:val="clear" w:color="auto" w:fill="FFFFFF"/>
            <w:tcMar>
              <w:top w:w="0" w:type="dxa"/>
              <w:left w:w="0" w:type="dxa"/>
              <w:bottom w:w="0" w:type="dxa"/>
              <w:right w:w="0" w:type="dxa"/>
            </w:tcMar>
            <w:vAlign w:val="center"/>
          </w:tcPr>
          <w:p w14:paraId="11B07E29" w14:textId="77777777" w:rsidR="00DD1C75" w:rsidRPr="009479C3" w:rsidRDefault="00DD1C75" w:rsidP="005C01F8">
            <w:pPr>
              <w:pStyle w:val="Poromisin"/>
              <w:tabs>
                <w:tab w:val="left" w:pos="1440"/>
                <w:tab w:val="left" w:pos="2880"/>
                <w:tab w:val="left" w:pos="4320"/>
              </w:tabs>
              <w:suppressAutoHyphens/>
              <w:spacing w:before="0"/>
              <w:jc w:val="center"/>
              <w:outlineLvl w:val="0"/>
              <w:rPr>
                <w:rFonts w:ascii="Times New Roman" w:hAnsi="Times New Roman" w:cs="Times New Roman"/>
                <w:sz w:val="18"/>
                <w:szCs w:val="18"/>
              </w:rPr>
            </w:pPr>
            <w:r w:rsidRPr="009479C3">
              <w:rPr>
                <w:rFonts w:ascii="Times New Roman" w:eastAsia="Calibri" w:hAnsi="Times New Roman" w:cs="Times New Roman"/>
                <w:sz w:val="18"/>
                <w:szCs w:val="18"/>
              </w:rPr>
              <w:t>38,1</w:t>
            </w:r>
          </w:p>
        </w:tc>
      </w:tr>
      <w:tr w:rsidR="00DD1C75" w:rsidRPr="009479C3" w14:paraId="06AD0071" w14:textId="77777777" w:rsidTr="0014102A">
        <w:tblPrEx>
          <w:shd w:val="clear" w:color="auto" w:fill="CED7E7"/>
        </w:tblPrEx>
        <w:trPr>
          <w:trHeight w:val="452"/>
        </w:trPr>
        <w:tc>
          <w:tcPr>
            <w:tcW w:w="1310" w:type="dxa"/>
            <w:tcBorders>
              <w:top w:val="nil"/>
              <w:left w:val="single" w:sz="4" w:space="0" w:color="FFFFFF"/>
              <w:bottom w:val="single" w:sz="8" w:space="0" w:color="000000"/>
              <w:right w:val="nil"/>
            </w:tcBorders>
            <w:shd w:val="clear" w:color="auto" w:fill="FFFFFF" w:themeFill="background1"/>
            <w:tcMar>
              <w:top w:w="0" w:type="dxa"/>
              <w:left w:w="0" w:type="dxa"/>
              <w:bottom w:w="0" w:type="dxa"/>
              <w:right w:w="0" w:type="dxa"/>
            </w:tcMar>
          </w:tcPr>
          <w:p w14:paraId="71572044" w14:textId="77777777" w:rsidR="00DD1C75" w:rsidRPr="009479C3" w:rsidRDefault="00DD1C75" w:rsidP="005C01F8">
            <w:pPr>
              <w:rPr>
                <w:sz w:val="18"/>
                <w:szCs w:val="18"/>
              </w:rPr>
            </w:pPr>
          </w:p>
        </w:tc>
        <w:tc>
          <w:tcPr>
            <w:tcW w:w="1510" w:type="dxa"/>
            <w:tcBorders>
              <w:top w:val="nil"/>
              <w:left w:val="nil"/>
              <w:bottom w:val="single" w:sz="8" w:space="0" w:color="000000"/>
              <w:right w:val="nil"/>
            </w:tcBorders>
            <w:shd w:val="clear" w:color="auto" w:fill="FFFFFF" w:themeFill="background1"/>
            <w:tcMar>
              <w:top w:w="0" w:type="dxa"/>
              <w:left w:w="0" w:type="dxa"/>
              <w:bottom w:w="0" w:type="dxa"/>
              <w:right w:w="0" w:type="dxa"/>
            </w:tcMar>
            <w:vAlign w:val="center"/>
          </w:tcPr>
          <w:p w14:paraId="367DBBA0" w14:textId="77777777" w:rsidR="00DD1C75" w:rsidRPr="009479C3" w:rsidRDefault="00DD1C75" w:rsidP="005C01F8">
            <w:pPr>
              <w:pStyle w:val="Poromisin"/>
              <w:tabs>
                <w:tab w:val="left" w:pos="1440"/>
              </w:tabs>
              <w:suppressAutoHyphens/>
              <w:spacing w:before="0"/>
              <w:jc w:val="both"/>
              <w:outlineLvl w:val="0"/>
              <w:rPr>
                <w:rFonts w:ascii="Times New Roman" w:hAnsi="Times New Roman" w:cs="Times New Roman"/>
                <w:sz w:val="18"/>
                <w:szCs w:val="18"/>
              </w:rPr>
            </w:pPr>
            <w:r w:rsidRPr="009479C3">
              <w:rPr>
                <w:rFonts w:ascii="Times New Roman" w:eastAsia="Calibri" w:hAnsi="Times New Roman" w:cs="Times New Roman"/>
                <w:sz w:val="18"/>
                <w:szCs w:val="18"/>
              </w:rPr>
              <w:t>Total</w:t>
            </w:r>
          </w:p>
        </w:tc>
        <w:tc>
          <w:tcPr>
            <w:tcW w:w="1467" w:type="dxa"/>
            <w:tcBorders>
              <w:top w:val="nil"/>
              <w:left w:val="nil"/>
              <w:bottom w:val="single" w:sz="8" w:space="0" w:color="000000"/>
              <w:right w:val="nil"/>
            </w:tcBorders>
            <w:shd w:val="clear" w:color="auto" w:fill="FFFFFF"/>
            <w:tcMar>
              <w:top w:w="0" w:type="dxa"/>
              <w:left w:w="0" w:type="dxa"/>
              <w:bottom w:w="0" w:type="dxa"/>
              <w:right w:w="0" w:type="dxa"/>
            </w:tcMar>
            <w:vAlign w:val="center"/>
          </w:tcPr>
          <w:p w14:paraId="1093CAC3" w14:textId="77777777" w:rsidR="00DD1C75" w:rsidRPr="009479C3" w:rsidRDefault="00DD1C75" w:rsidP="005C01F8">
            <w:pPr>
              <w:pStyle w:val="Poromisin"/>
              <w:tabs>
                <w:tab w:val="left" w:pos="1440"/>
              </w:tabs>
              <w:suppressAutoHyphens/>
              <w:spacing w:before="0"/>
              <w:jc w:val="center"/>
              <w:outlineLvl w:val="0"/>
              <w:rPr>
                <w:rFonts w:ascii="Times New Roman" w:hAnsi="Times New Roman" w:cs="Times New Roman"/>
                <w:sz w:val="18"/>
                <w:szCs w:val="18"/>
              </w:rPr>
            </w:pPr>
            <w:r w:rsidRPr="009479C3">
              <w:rPr>
                <w:rFonts w:ascii="Times New Roman" w:eastAsia="Calibri" w:hAnsi="Times New Roman" w:cs="Times New Roman"/>
                <w:sz w:val="18"/>
                <w:szCs w:val="18"/>
              </w:rPr>
              <w:t>21</w:t>
            </w:r>
          </w:p>
        </w:tc>
        <w:tc>
          <w:tcPr>
            <w:tcW w:w="3685" w:type="dxa"/>
            <w:tcBorders>
              <w:top w:val="nil"/>
              <w:left w:val="nil"/>
              <w:bottom w:val="single" w:sz="8" w:space="0" w:color="000000"/>
              <w:right w:val="single" w:sz="4" w:space="0" w:color="FFFFFF"/>
            </w:tcBorders>
            <w:shd w:val="clear" w:color="auto" w:fill="FFFFFF"/>
            <w:tcMar>
              <w:top w:w="0" w:type="dxa"/>
              <w:left w:w="0" w:type="dxa"/>
              <w:bottom w:w="0" w:type="dxa"/>
              <w:right w:w="0" w:type="dxa"/>
            </w:tcMar>
            <w:vAlign w:val="center"/>
          </w:tcPr>
          <w:p w14:paraId="10D641F5" w14:textId="77777777" w:rsidR="00DD1C75" w:rsidRPr="009479C3" w:rsidRDefault="00DD1C75" w:rsidP="005C01F8">
            <w:pPr>
              <w:pStyle w:val="Poromisin"/>
              <w:tabs>
                <w:tab w:val="left" w:pos="1440"/>
                <w:tab w:val="left" w:pos="2880"/>
                <w:tab w:val="left" w:pos="4320"/>
              </w:tabs>
              <w:suppressAutoHyphens/>
              <w:spacing w:before="0"/>
              <w:jc w:val="center"/>
              <w:outlineLvl w:val="0"/>
              <w:rPr>
                <w:rFonts w:ascii="Times New Roman" w:hAnsi="Times New Roman" w:cs="Times New Roman"/>
                <w:sz w:val="18"/>
                <w:szCs w:val="18"/>
              </w:rPr>
            </w:pPr>
            <w:r w:rsidRPr="009479C3">
              <w:rPr>
                <w:rFonts w:ascii="Times New Roman" w:eastAsia="Calibri" w:hAnsi="Times New Roman" w:cs="Times New Roman"/>
                <w:sz w:val="18"/>
                <w:szCs w:val="18"/>
              </w:rPr>
              <w:t>100,0</w:t>
            </w:r>
          </w:p>
        </w:tc>
      </w:tr>
    </w:tbl>
    <w:p w14:paraId="1E1524BE" w14:textId="65B6E624" w:rsidR="00DD1C75" w:rsidRPr="006E78DF" w:rsidRDefault="00DD1C75" w:rsidP="006E78DF">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360" w:lineRule="auto"/>
        <w:ind w:right="182"/>
        <w:jc w:val="both"/>
        <w:rPr>
          <w:rFonts w:ascii="Times New Roman" w:eastAsia="Times New Roman" w:hAnsi="Times New Roman" w:cs="Times New Roman"/>
          <w:sz w:val="18"/>
          <w:szCs w:val="18"/>
          <w:u w:color="000000"/>
        </w:rPr>
      </w:pPr>
      <w:r w:rsidRPr="009479C3">
        <w:rPr>
          <w:rFonts w:ascii="Times New Roman" w:hAnsi="Times New Roman"/>
          <w:sz w:val="18"/>
          <w:szCs w:val="18"/>
          <w:u w:color="000000"/>
        </w:rPr>
        <w:t>Fuente: Datos de la Investigación y elaboración propia</w:t>
      </w:r>
    </w:p>
    <w:p w14:paraId="08B2F41B" w14:textId="0C77C9FB" w:rsidR="001D18DA" w:rsidRDefault="00FB719E" w:rsidP="00DD1C75">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after="200"/>
        <w:jc w:val="both"/>
        <w:rPr>
          <w:rFonts w:ascii="Times New Roman" w:eastAsia="Times New Roman" w:hAnsi="Times New Roman" w:cs="Times New Roman"/>
          <w:color w:val="00000A"/>
          <w:u w:color="00000A"/>
        </w:rPr>
      </w:pPr>
      <w:r>
        <w:rPr>
          <w:rFonts w:ascii="Times New Roman" w:eastAsia="Times New Roman" w:hAnsi="Times New Roman" w:cs="Times New Roman"/>
          <w:color w:val="00000A"/>
          <w:u w:color="00000A"/>
        </w:rPr>
        <w:tab/>
      </w:r>
      <w:r w:rsidR="009479C3">
        <w:rPr>
          <w:rFonts w:ascii="Times New Roman" w:eastAsia="Times New Roman" w:hAnsi="Times New Roman" w:cs="Times New Roman"/>
          <w:color w:val="00000A"/>
          <w:u w:color="00000A"/>
        </w:rPr>
        <w:t>Observamos en esta cuestión que el 23</w:t>
      </w:r>
      <w:r w:rsidR="001E6EF4">
        <w:rPr>
          <w:rFonts w:ascii="Times New Roman" w:eastAsia="Times New Roman" w:hAnsi="Times New Roman" w:cs="Times New Roman"/>
          <w:color w:val="00000A"/>
          <w:u w:color="00000A"/>
        </w:rPr>
        <w:t>,8</w:t>
      </w:r>
      <w:r w:rsidR="009479C3">
        <w:rPr>
          <w:rFonts w:ascii="Times New Roman" w:eastAsia="Times New Roman" w:hAnsi="Times New Roman" w:cs="Times New Roman"/>
          <w:color w:val="00000A"/>
          <w:u w:color="00000A"/>
        </w:rPr>
        <w:t xml:space="preserve">% de los usuarios del programa expresan que A Veces o Casi Nunca han encontrado dificultad. Teniendo en cuenta que para la participación en la investigación no se requería conocimientos previos sobre informática, muchos de ellos necesitaron un tiempo de adaptación </w:t>
      </w:r>
      <w:r w:rsidR="001E6EF4">
        <w:rPr>
          <w:rFonts w:ascii="Times New Roman" w:eastAsia="Times New Roman" w:hAnsi="Times New Roman" w:cs="Times New Roman"/>
          <w:color w:val="00000A"/>
          <w:u w:color="00000A"/>
        </w:rPr>
        <w:t>a la herramienta. Observamos en las sesiones iniciales y posteriores una evolución positiva frente a la actividad presentada en cuanto al porcentaje de aciertos y fallos por omisión o comisión, así como el tiempo de reacción ante el estimulo solicitado. El 9,5% responde que Nunca han encontrado dificultades a la hora de ej</w:t>
      </w:r>
      <w:r>
        <w:rPr>
          <w:rFonts w:ascii="Times New Roman" w:eastAsia="Times New Roman" w:hAnsi="Times New Roman" w:cs="Times New Roman"/>
          <w:color w:val="00000A"/>
          <w:u w:color="00000A"/>
        </w:rPr>
        <w:t>ecutar las distintas actividades.</w:t>
      </w:r>
    </w:p>
    <w:p w14:paraId="2BD2DFC9" w14:textId="3429E12A" w:rsidR="00DD1C75" w:rsidRPr="0014102A" w:rsidRDefault="00DD1C75" w:rsidP="00DD1C75">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after="200"/>
        <w:jc w:val="both"/>
        <w:rPr>
          <w:rFonts w:ascii="Times New Roman" w:eastAsia="Times New Roman" w:hAnsi="Times New Roman" w:cs="Times New Roman"/>
          <w:b/>
          <w:bCs/>
          <w:color w:val="00000A"/>
          <w:u w:color="00000A"/>
        </w:rPr>
      </w:pPr>
      <w:r w:rsidRPr="0014102A">
        <w:rPr>
          <w:rFonts w:ascii="Times New Roman" w:hAnsi="Times New Roman"/>
          <w:b/>
          <w:bCs/>
          <w:color w:val="00000A"/>
          <w:u w:color="00000A"/>
          <w:lang w:val="es-ES_tradnl"/>
        </w:rPr>
        <w:t>5. ¿Recomendarías el programa Gradior a otros usuarios?</w:t>
      </w:r>
    </w:p>
    <w:p w14:paraId="724B7445" w14:textId="64ABF6D9" w:rsidR="0014102A" w:rsidRPr="001E6EF4" w:rsidRDefault="0014102A" w:rsidP="0014102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after="200"/>
        <w:jc w:val="both"/>
        <w:rPr>
          <w:rFonts w:ascii="Times New Roman" w:eastAsia="Times New Roman" w:hAnsi="Times New Roman" w:cs="Times New Roman"/>
          <w:color w:val="000000" w:themeColor="text1"/>
          <w:sz w:val="18"/>
          <w:szCs w:val="18"/>
          <w:u w:color="00000A"/>
        </w:rPr>
      </w:pPr>
      <w:r w:rsidRPr="001E6EF4">
        <w:rPr>
          <w:rFonts w:ascii="Times New Roman" w:hAnsi="Times New Roman"/>
          <w:color w:val="000000" w:themeColor="text1"/>
          <w:sz w:val="18"/>
          <w:szCs w:val="18"/>
          <w:u w:color="00000A"/>
          <w:lang w:val="es-ES_tradnl"/>
        </w:rPr>
        <w:t>Tabla 9</w:t>
      </w:r>
    </w:p>
    <w:tbl>
      <w:tblPr>
        <w:tblStyle w:val="TableNormal"/>
        <w:tblW w:w="641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1134"/>
        <w:gridCol w:w="176"/>
        <w:gridCol w:w="1510"/>
        <w:gridCol w:w="1467"/>
        <w:gridCol w:w="2126"/>
      </w:tblGrid>
      <w:tr w:rsidR="00DD1C75" w:rsidRPr="0097167E" w14:paraId="19BDFD4F" w14:textId="77777777" w:rsidTr="0014102A">
        <w:trPr>
          <w:trHeight w:val="290"/>
          <w:tblHeader/>
        </w:trPr>
        <w:tc>
          <w:tcPr>
            <w:tcW w:w="6413" w:type="dxa"/>
            <w:gridSpan w:val="5"/>
            <w:tcBorders>
              <w:top w:val="nil"/>
              <w:left w:val="nil"/>
              <w:bottom w:val="nil"/>
              <w:right w:val="nil"/>
            </w:tcBorders>
            <w:shd w:val="clear" w:color="auto" w:fill="auto"/>
            <w:tcMar>
              <w:top w:w="80" w:type="dxa"/>
              <w:left w:w="80" w:type="dxa"/>
              <w:bottom w:w="80" w:type="dxa"/>
              <w:right w:w="80" w:type="dxa"/>
            </w:tcMar>
            <w:vAlign w:val="center"/>
          </w:tcPr>
          <w:p w14:paraId="50E26EB5" w14:textId="77777777" w:rsidR="00DD1C75" w:rsidRPr="001E6EF4" w:rsidRDefault="00DD1C75" w:rsidP="005C01F8">
            <w:pPr>
              <w:pStyle w:val="Poromisin"/>
              <w:tabs>
                <w:tab w:val="left" w:pos="1440"/>
                <w:tab w:val="left" w:pos="2880"/>
                <w:tab w:val="left" w:pos="4320"/>
                <w:tab w:val="left" w:pos="5760"/>
                <w:tab w:val="left" w:pos="7200"/>
                <w:tab w:val="left" w:pos="8640"/>
              </w:tabs>
              <w:suppressAutoHyphens/>
              <w:spacing w:before="0"/>
              <w:outlineLvl w:val="0"/>
              <w:rPr>
                <w:sz w:val="18"/>
                <w:szCs w:val="18"/>
              </w:rPr>
            </w:pPr>
            <w:r w:rsidRPr="001E6EF4">
              <w:rPr>
                <w:rFonts w:ascii="Times New Roman" w:eastAsia="Times New Roman" w:hAnsi="Times New Roman" w:cs="Times New Roman"/>
                <w:i/>
                <w:iCs/>
                <w:sz w:val="18"/>
                <w:szCs w:val="18"/>
              </w:rPr>
              <w:t>Ítem 5. ¿Recomendarías el programa Gradior a otros usuarios?</w:t>
            </w:r>
          </w:p>
        </w:tc>
      </w:tr>
      <w:tr w:rsidR="00DD1C75" w:rsidRPr="001E6EF4" w14:paraId="6090389A" w14:textId="77777777" w:rsidTr="0014102A">
        <w:tblPrEx>
          <w:shd w:val="clear" w:color="auto" w:fill="CED7E7"/>
        </w:tblPrEx>
        <w:trPr>
          <w:trHeight w:val="452"/>
        </w:trPr>
        <w:tc>
          <w:tcPr>
            <w:tcW w:w="1134" w:type="dxa"/>
            <w:tcBorders>
              <w:top w:val="single" w:sz="8" w:space="0" w:color="000000"/>
              <w:left w:val="single" w:sz="4" w:space="0" w:color="FFFFFF"/>
              <w:bottom w:val="single" w:sz="8" w:space="0" w:color="000000"/>
              <w:right w:val="nil"/>
            </w:tcBorders>
            <w:shd w:val="clear" w:color="auto" w:fill="FFFFFF"/>
            <w:tcMar>
              <w:top w:w="0" w:type="dxa"/>
              <w:left w:w="0" w:type="dxa"/>
              <w:bottom w:w="0" w:type="dxa"/>
              <w:right w:w="0" w:type="dxa"/>
            </w:tcMar>
            <w:vAlign w:val="center"/>
          </w:tcPr>
          <w:p w14:paraId="28AB743A" w14:textId="77777777" w:rsidR="00DD1C75" w:rsidRPr="001E6EF4" w:rsidRDefault="00DD1C75" w:rsidP="005C01F8">
            <w:pPr>
              <w:rPr>
                <w:sz w:val="18"/>
                <w:szCs w:val="18"/>
              </w:rPr>
            </w:pPr>
          </w:p>
        </w:tc>
        <w:tc>
          <w:tcPr>
            <w:tcW w:w="1686" w:type="dxa"/>
            <w:gridSpan w:val="2"/>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54969535" w14:textId="77777777" w:rsidR="00DD1C75" w:rsidRPr="001E6EF4" w:rsidRDefault="00DD1C75" w:rsidP="005C01F8">
            <w:pPr>
              <w:rPr>
                <w:sz w:val="18"/>
                <w:szCs w:val="18"/>
              </w:rPr>
            </w:pPr>
          </w:p>
        </w:tc>
        <w:tc>
          <w:tcPr>
            <w:tcW w:w="1467" w:type="dxa"/>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2FE6FEAD" w14:textId="77777777" w:rsidR="00DD1C75" w:rsidRPr="001E6EF4" w:rsidRDefault="00DD1C75" w:rsidP="005C01F8">
            <w:pPr>
              <w:pStyle w:val="Poromisin"/>
              <w:tabs>
                <w:tab w:val="left" w:pos="1440"/>
              </w:tabs>
              <w:suppressAutoHyphens/>
              <w:spacing w:before="0"/>
              <w:jc w:val="center"/>
              <w:outlineLvl w:val="0"/>
              <w:rPr>
                <w:rFonts w:ascii="Times New Roman" w:hAnsi="Times New Roman" w:cs="Times New Roman"/>
                <w:sz w:val="18"/>
                <w:szCs w:val="18"/>
              </w:rPr>
            </w:pPr>
            <w:r w:rsidRPr="001E6EF4">
              <w:rPr>
                <w:rFonts w:ascii="Times New Roman" w:eastAsia="Calibri" w:hAnsi="Times New Roman" w:cs="Times New Roman"/>
                <w:sz w:val="18"/>
                <w:szCs w:val="18"/>
              </w:rPr>
              <w:t>Frecuencia</w:t>
            </w:r>
          </w:p>
        </w:tc>
        <w:tc>
          <w:tcPr>
            <w:tcW w:w="2126" w:type="dxa"/>
            <w:tcBorders>
              <w:top w:val="single" w:sz="8" w:space="0" w:color="000000"/>
              <w:left w:val="nil"/>
              <w:bottom w:val="single" w:sz="8" w:space="0" w:color="000000"/>
              <w:right w:val="single" w:sz="4" w:space="0" w:color="FFFFFF"/>
            </w:tcBorders>
            <w:shd w:val="clear" w:color="auto" w:fill="FFFFFF"/>
            <w:tcMar>
              <w:top w:w="0" w:type="dxa"/>
              <w:left w:w="0" w:type="dxa"/>
              <w:bottom w:w="0" w:type="dxa"/>
              <w:right w:w="0" w:type="dxa"/>
            </w:tcMar>
            <w:vAlign w:val="center"/>
          </w:tcPr>
          <w:p w14:paraId="4BC50651" w14:textId="77777777" w:rsidR="00DD1C75" w:rsidRPr="001E6EF4" w:rsidRDefault="00DD1C75" w:rsidP="005C01F8">
            <w:pPr>
              <w:pStyle w:val="Poromisin"/>
              <w:tabs>
                <w:tab w:val="left" w:pos="1440"/>
                <w:tab w:val="left" w:pos="2880"/>
                <w:tab w:val="left" w:pos="4320"/>
              </w:tabs>
              <w:suppressAutoHyphens/>
              <w:spacing w:before="0"/>
              <w:jc w:val="center"/>
              <w:outlineLvl w:val="0"/>
              <w:rPr>
                <w:rFonts w:ascii="Times New Roman" w:hAnsi="Times New Roman" w:cs="Times New Roman"/>
                <w:sz w:val="18"/>
                <w:szCs w:val="18"/>
              </w:rPr>
            </w:pPr>
            <w:r w:rsidRPr="001E6EF4">
              <w:rPr>
                <w:rFonts w:ascii="Times New Roman" w:eastAsia="Calibri" w:hAnsi="Times New Roman" w:cs="Times New Roman"/>
                <w:sz w:val="18"/>
                <w:szCs w:val="18"/>
              </w:rPr>
              <w:t>Porcentaje</w:t>
            </w:r>
          </w:p>
        </w:tc>
      </w:tr>
      <w:tr w:rsidR="00DD1C75" w:rsidRPr="001E6EF4" w14:paraId="25EC7862" w14:textId="77777777" w:rsidTr="0014102A">
        <w:tblPrEx>
          <w:shd w:val="clear" w:color="auto" w:fill="CED7E7"/>
        </w:tblPrEx>
        <w:trPr>
          <w:trHeight w:val="452"/>
        </w:trPr>
        <w:tc>
          <w:tcPr>
            <w:tcW w:w="1310" w:type="dxa"/>
            <w:gridSpan w:val="2"/>
            <w:tcBorders>
              <w:top w:val="single" w:sz="8" w:space="0" w:color="000000"/>
              <w:left w:val="single" w:sz="4" w:space="0" w:color="FFFFFF"/>
              <w:bottom w:val="nil"/>
              <w:right w:val="nil"/>
            </w:tcBorders>
            <w:shd w:val="clear" w:color="auto" w:fill="FFFFFF" w:themeFill="background1"/>
            <w:tcMar>
              <w:top w:w="0" w:type="dxa"/>
              <w:left w:w="0" w:type="dxa"/>
              <w:bottom w:w="0" w:type="dxa"/>
              <w:right w:w="0" w:type="dxa"/>
            </w:tcMar>
            <w:vAlign w:val="center"/>
          </w:tcPr>
          <w:p w14:paraId="17D84A5C" w14:textId="77777777" w:rsidR="00DD1C75" w:rsidRPr="001E6EF4" w:rsidRDefault="00DD1C75" w:rsidP="005C01F8">
            <w:pPr>
              <w:pStyle w:val="Poromisin"/>
              <w:suppressAutoHyphens/>
              <w:spacing w:before="0"/>
              <w:outlineLvl w:val="0"/>
              <w:rPr>
                <w:rFonts w:ascii="Times New Roman" w:hAnsi="Times New Roman" w:cs="Times New Roman"/>
                <w:sz w:val="18"/>
                <w:szCs w:val="18"/>
              </w:rPr>
            </w:pPr>
            <w:r w:rsidRPr="001E6EF4">
              <w:rPr>
                <w:rFonts w:ascii="Times New Roman" w:eastAsia="Calibri" w:hAnsi="Times New Roman" w:cs="Times New Roman"/>
                <w:sz w:val="18"/>
                <w:szCs w:val="18"/>
              </w:rPr>
              <w:t>Válido</w:t>
            </w:r>
          </w:p>
        </w:tc>
        <w:tc>
          <w:tcPr>
            <w:tcW w:w="1510" w:type="dxa"/>
            <w:tcBorders>
              <w:top w:val="single" w:sz="8" w:space="0" w:color="000000"/>
              <w:left w:val="nil"/>
              <w:bottom w:val="nil"/>
              <w:right w:val="nil"/>
            </w:tcBorders>
            <w:shd w:val="clear" w:color="auto" w:fill="FFFFFF" w:themeFill="background1"/>
            <w:tcMar>
              <w:top w:w="0" w:type="dxa"/>
              <w:left w:w="0" w:type="dxa"/>
              <w:bottom w:w="0" w:type="dxa"/>
              <w:right w:w="0" w:type="dxa"/>
            </w:tcMar>
            <w:vAlign w:val="center"/>
          </w:tcPr>
          <w:p w14:paraId="5FA959CD" w14:textId="77777777" w:rsidR="00DD1C75" w:rsidRPr="001E6EF4" w:rsidRDefault="00DD1C75" w:rsidP="005C01F8">
            <w:pPr>
              <w:pStyle w:val="Poromisin"/>
              <w:tabs>
                <w:tab w:val="left" w:pos="1440"/>
              </w:tabs>
              <w:suppressAutoHyphens/>
              <w:spacing w:before="0"/>
              <w:jc w:val="both"/>
              <w:outlineLvl w:val="0"/>
              <w:rPr>
                <w:rFonts w:ascii="Times New Roman" w:hAnsi="Times New Roman" w:cs="Times New Roman"/>
                <w:sz w:val="18"/>
                <w:szCs w:val="18"/>
              </w:rPr>
            </w:pPr>
            <w:r w:rsidRPr="001E6EF4">
              <w:rPr>
                <w:rFonts w:ascii="Times New Roman" w:eastAsia="Calibri" w:hAnsi="Times New Roman" w:cs="Times New Roman"/>
                <w:sz w:val="18"/>
                <w:szCs w:val="18"/>
              </w:rPr>
              <w:t>Siempre</w:t>
            </w:r>
          </w:p>
        </w:tc>
        <w:tc>
          <w:tcPr>
            <w:tcW w:w="1467" w:type="dxa"/>
            <w:tcBorders>
              <w:top w:val="single" w:sz="8" w:space="0" w:color="000000"/>
              <w:left w:val="nil"/>
              <w:bottom w:val="nil"/>
              <w:right w:val="nil"/>
            </w:tcBorders>
            <w:shd w:val="clear" w:color="auto" w:fill="FFFFFF"/>
            <w:tcMar>
              <w:top w:w="0" w:type="dxa"/>
              <w:left w:w="0" w:type="dxa"/>
              <w:bottom w:w="0" w:type="dxa"/>
              <w:right w:w="0" w:type="dxa"/>
            </w:tcMar>
            <w:vAlign w:val="center"/>
          </w:tcPr>
          <w:p w14:paraId="7EE6F804" w14:textId="77777777" w:rsidR="00DD1C75" w:rsidRPr="001E6EF4" w:rsidRDefault="00DD1C75" w:rsidP="005C01F8">
            <w:pPr>
              <w:pStyle w:val="Poromisin"/>
              <w:tabs>
                <w:tab w:val="left" w:pos="1440"/>
              </w:tabs>
              <w:suppressAutoHyphens/>
              <w:spacing w:before="0"/>
              <w:jc w:val="center"/>
              <w:outlineLvl w:val="0"/>
              <w:rPr>
                <w:rFonts w:ascii="Times New Roman" w:hAnsi="Times New Roman" w:cs="Times New Roman"/>
                <w:sz w:val="18"/>
                <w:szCs w:val="18"/>
              </w:rPr>
            </w:pPr>
            <w:r w:rsidRPr="001E6EF4">
              <w:rPr>
                <w:rFonts w:ascii="Times New Roman" w:eastAsia="Calibri" w:hAnsi="Times New Roman" w:cs="Times New Roman"/>
                <w:sz w:val="18"/>
                <w:szCs w:val="18"/>
              </w:rPr>
              <w:t>11</w:t>
            </w:r>
          </w:p>
        </w:tc>
        <w:tc>
          <w:tcPr>
            <w:tcW w:w="2126" w:type="dxa"/>
            <w:tcBorders>
              <w:top w:val="single" w:sz="8" w:space="0" w:color="000000"/>
              <w:left w:val="nil"/>
              <w:bottom w:val="nil"/>
              <w:right w:val="single" w:sz="4" w:space="0" w:color="FFFFFF"/>
            </w:tcBorders>
            <w:shd w:val="clear" w:color="auto" w:fill="FFFFFF"/>
            <w:tcMar>
              <w:top w:w="0" w:type="dxa"/>
              <w:left w:w="0" w:type="dxa"/>
              <w:bottom w:w="0" w:type="dxa"/>
              <w:right w:w="0" w:type="dxa"/>
            </w:tcMar>
            <w:vAlign w:val="center"/>
          </w:tcPr>
          <w:p w14:paraId="7DC5BCE4" w14:textId="77777777" w:rsidR="00DD1C75" w:rsidRPr="001E6EF4" w:rsidRDefault="00DD1C75" w:rsidP="005C01F8">
            <w:pPr>
              <w:pStyle w:val="Poromisin"/>
              <w:tabs>
                <w:tab w:val="left" w:pos="1440"/>
                <w:tab w:val="left" w:pos="2880"/>
                <w:tab w:val="left" w:pos="4320"/>
              </w:tabs>
              <w:suppressAutoHyphens/>
              <w:spacing w:before="0"/>
              <w:jc w:val="center"/>
              <w:outlineLvl w:val="0"/>
              <w:rPr>
                <w:rFonts w:ascii="Times New Roman" w:hAnsi="Times New Roman" w:cs="Times New Roman"/>
                <w:sz w:val="18"/>
                <w:szCs w:val="18"/>
              </w:rPr>
            </w:pPr>
            <w:r w:rsidRPr="001E6EF4">
              <w:rPr>
                <w:rFonts w:ascii="Times New Roman" w:eastAsia="Calibri" w:hAnsi="Times New Roman" w:cs="Times New Roman"/>
                <w:sz w:val="18"/>
                <w:szCs w:val="18"/>
              </w:rPr>
              <w:t>52,4</w:t>
            </w:r>
          </w:p>
        </w:tc>
      </w:tr>
      <w:tr w:rsidR="00DD1C75" w:rsidRPr="001E6EF4" w14:paraId="2DF1933F" w14:textId="77777777" w:rsidTr="0014102A">
        <w:tblPrEx>
          <w:shd w:val="clear" w:color="auto" w:fill="CED7E7"/>
        </w:tblPrEx>
        <w:trPr>
          <w:trHeight w:val="452"/>
        </w:trPr>
        <w:tc>
          <w:tcPr>
            <w:tcW w:w="1310" w:type="dxa"/>
            <w:gridSpan w:val="2"/>
            <w:tcBorders>
              <w:top w:val="nil"/>
              <w:left w:val="single" w:sz="4" w:space="0" w:color="FFFFFF"/>
              <w:bottom w:val="nil"/>
              <w:right w:val="nil"/>
            </w:tcBorders>
            <w:shd w:val="clear" w:color="auto" w:fill="FFFFFF" w:themeFill="background1"/>
            <w:tcMar>
              <w:top w:w="0" w:type="dxa"/>
              <w:left w:w="0" w:type="dxa"/>
              <w:bottom w:w="0" w:type="dxa"/>
              <w:right w:w="0" w:type="dxa"/>
            </w:tcMar>
            <w:vAlign w:val="center"/>
          </w:tcPr>
          <w:p w14:paraId="7BD2FD52" w14:textId="77777777" w:rsidR="00DD1C75" w:rsidRPr="001E6EF4" w:rsidRDefault="00DD1C75" w:rsidP="005C01F8">
            <w:pPr>
              <w:rPr>
                <w:sz w:val="18"/>
                <w:szCs w:val="18"/>
              </w:rPr>
            </w:pPr>
          </w:p>
        </w:tc>
        <w:tc>
          <w:tcPr>
            <w:tcW w:w="1510" w:type="dxa"/>
            <w:tcBorders>
              <w:top w:val="nil"/>
              <w:left w:val="nil"/>
              <w:bottom w:val="nil"/>
              <w:right w:val="nil"/>
            </w:tcBorders>
            <w:shd w:val="clear" w:color="auto" w:fill="FFFFFF" w:themeFill="background1"/>
            <w:tcMar>
              <w:top w:w="0" w:type="dxa"/>
              <w:left w:w="0" w:type="dxa"/>
              <w:bottom w:w="0" w:type="dxa"/>
              <w:right w:w="0" w:type="dxa"/>
            </w:tcMar>
            <w:vAlign w:val="center"/>
          </w:tcPr>
          <w:p w14:paraId="684D3C0E" w14:textId="77777777" w:rsidR="00DD1C75" w:rsidRPr="001E6EF4" w:rsidRDefault="00DD1C75" w:rsidP="005C01F8">
            <w:pPr>
              <w:pStyle w:val="Poromisin"/>
              <w:tabs>
                <w:tab w:val="left" w:pos="1440"/>
              </w:tabs>
              <w:suppressAutoHyphens/>
              <w:spacing w:before="0"/>
              <w:jc w:val="both"/>
              <w:outlineLvl w:val="0"/>
              <w:rPr>
                <w:rFonts w:ascii="Times New Roman" w:hAnsi="Times New Roman" w:cs="Times New Roman"/>
                <w:sz w:val="18"/>
                <w:szCs w:val="18"/>
              </w:rPr>
            </w:pPr>
            <w:r w:rsidRPr="001E6EF4">
              <w:rPr>
                <w:rFonts w:ascii="Times New Roman" w:eastAsia="Calibri" w:hAnsi="Times New Roman" w:cs="Times New Roman"/>
                <w:sz w:val="18"/>
                <w:szCs w:val="18"/>
              </w:rPr>
              <w:t>Casi Siempre</w:t>
            </w:r>
          </w:p>
        </w:tc>
        <w:tc>
          <w:tcPr>
            <w:tcW w:w="1467" w:type="dxa"/>
            <w:tcBorders>
              <w:top w:val="nil"/>
              <w:left w:val="nil"/>
              <w:bottom w:val="nil"/>
              <w:right w:val="nil"/>
            </w:tcBorders>
            <w:shd w:val="clear" w:color="auto" w:fill="FFFFFF"/>
            <w:tcMar>
              <w:top w:w="0" w:type="dxa"/>
              <w:left w:w="0" w:type="dxa"/>
              <w:bottom w:w="0" w:type="dxa"/>
              <w:right w:w="0" w:type="dxa"/>
            </w:tcMar>
            <w:vAlign w:val="center"/>
          </w:tcPr>
          <w:p w14:paraId="7605DC4B" w14:textId="77777777" w:rsidR="00DD1C75" w:rsidRPr="001E6EF4" w:rsidRDefault="00DD1C75" w:rsidP="005C01F8">
            <w:pPr>
              <w:pStyle w:val="Poromisin"/>
              <w:tabs>
                <w:tab w:val="left" w:pos="1440"/>
              </w:tabs>
              <w:suppressAutoHyphens/>
              <w:spacing w:before="0"/>
              <w:jc w:val="center"/>
              <w:outlineLvl w:val="0"/>
              <w:rPr>
                <w:rFonts w:ascii="Times New Roman" w:hAnsi="Times New Roman" w:cs="Times New Roman"/>
                <w:sz w:val="18"/>
                <w:szCs w:val="18"/>
              </w:rPr>
            </w:pPr>
            <w:r w:rsidRPr="001E6EF4">
              <w:rPr>
                <w:rFonts w:ascii="Times New Roman" w:eastAsia="Calibri" w:hAnsi="Times New Roman" w:cs="Times New Roman"/>
                <w:sz w:val="18"/>
                <w:szCs w:val="18"/>
              </w:rPr>
              <w:t>2</w:t>
            </w:r>
          </w:p>
        </w:tc>
        <w:tc>
          <w:tcPr>
            <w:tcW w:w="2126" w:type="dxa"/>
            <w:tcBorders>
              <w:top w:val="nil"/>
              <w:left w:val="nil"/>
              <w:bottom w:val="nil"/>
              <w:right w:val="single" w:sz="4" w:space="0" w:color="FFFFFF"/>
            </w:tcBorders>
            <w:shd w:val="clear" w:color="auto" w:fill="FFFFFF"/>
            <w:tcMar>
              <w:top w:w="0" w:type="dxa"/>
              <w:left w:w="0" w:type="dxa"/>
              <w:bottom w:w="0" w:type="dxa"/>
              <w:right w:w="0" w:type="dxa"/>
            </w:tcMar>
            <w:vAlign w:val="center"/>
          </w:tcPr>
          <w:p w14:paraId="59E12913" w14:textId="77777777" w:rsidR="00DD1C75" w:rsidRPr="001E6EF4" w:rsidRDefault="00DD1C75" w:rsidP="005C01F8">
            <w:pPr>
              <w:pStyle w:val="Poromisin"/>
              <w:tabs>
                <w:tab w:val="left" w:pos="1440"/>
                <w:tab w:val="left" w:pos="2880"/>
                <w:tab w:val="left" w:pos="4320"/>
              </w:tabs>
              <w:suppressAutoHyphens/>
              <w:spacing w:before="0"/>
              <w:jc w:val="center"/>
              <w:outlineLvl w:val="0"/>
              <w:rPr>
                <w:rFonts w:ascii="Times New Roman" w:hAnsi="Times New Roman" w:cs="Times New Roman"/>
                <w:sz w:val="18"/>
                <w:szCs w:val="18"/>
              </w:rPr>
            </w:pPr>
            <w:r w:rsidRPr="001E6EF4">
              <w:rPr>
                <w:rFonts w:ascii="Times New Roman" w:eastAsia="Calibri" w:hAnsi="Times New Roman" w:cs="Times New Roman"/>
                <w:sz w:val="18"/>
                <w:szCs w:val="18"/>
              </w:rPr>
              <w:t>9,5</w:t>
            </w:r>
          </w:p>
        </w:tc>
      </w:tr>
      <w:tr w:rsidR="00DD1C75" w:rsidRPr="001E6EF4" w14:paraId="3AA14984" w14:textId="77777777" w:rsidTr="0014102A">
        <w:tblPrEx>
          <w:shd w:val="clear" w:color="auto" w:fill="CED7E7"/>
        </w:tblPrEx>
        <w:trPr>
          <w:trHeight w:val="452"/>
        </w:trPr>
        <w:tc>
          <w:tcPr>
            <w:tcW w:w="1310" w:type="dxa"/>
            <w:gridSpan w:val="2"/>
            <w:tcBorders>
              <w:top w:val="nil"/>
              <w:left w:val="single" w:sz="4" w:space="0" w:color="FFFFFF"/>
              <w:bottom w:val="nil"/>
              <w:right w:val="nil"/>
            </w:tcBorders>
            <w:shd w:val="clear" w:color="auto" w:fill="FFFFFF" w:themeFill="background1"/>
            <w:tcMar>
              <w:top w:w="0" w:type="dxa"/>
              <w:left w:w="0" w:type="dxa"/>
              <w:bottom w:w="0" w:type="dxa"/>
              <w:right w:w="0" w:type="dxa"/>
            </w:tcMar>
          </w:tcPr>
          <w:p w14:paraId="27AAAD75" w14:textId="77777777" w:rsidR="00DD1C75" w:rsidRPr="001E6EF4" w:rsidRDefault="00DD1C75" w:rsidP="005C01F8">
            <w:pPr>
              <w:rPr>
                <w:sz w:val="18"/>
                <w:szCs w:val="18"/>
              </w:rPr>
            </w:pPr>
          </w:p>
        </w:tc>
        <w:tc>
          <w:tcPr>
            <w:tcW w:w="1510" w:type="dxa"/>
            <w:tcBorders>
              <w:top w:val="nil"/>
              <w:left w:val="nil"/>
              <w:bottom w:val="nil"/>
              <w:right w:val="nil"/>
            </w:tcBorders>
            <w:shd w:val="clear" w:color="auto" w:fill="FFFFFF" w:themeFill="background1"/>
            <w:tcMar>
              <w:top w:w="0" w:type="dxa"/>
              <w:left w:w="0" w:type="dxa"/>
              <w:bottom w:w="0" w:type="dxa"/>
              <w:right w:w="0" w:type="dxa"/>
            </w:tcMar>
            <w:vAlign w:val="center"/>
          </w:tcPr>
          <w:p w14:paraId="59CD259D" w14:textId="77777777" w:rsidR="00DD1C75" w:rsidRPr="001E6EF4" w:rsidRDefault="00DD1C75" w:rsidP="005C01F8">
            <w:pPr>
              <w:pStyle w:val="Poromisin"/>
              <w:tabs>
                <w:tab w:val="left" w:pos="1440"/>
              </w:tabs>
              <w:suppressAutoHyphens/>
              <w:spacing w:before="0"/>
              <w:jc w:val="both"/>
              <w:outlineLvl w:val="0"/>
              <w:rPr>
                <w:rFonts w:ascii="Times New Roman" w:hAnsi="Times New Roman" w:cs="Times New Roman"/>
                <w:sz w:val="18"/>
                <w:szCs w:val="18"/>
              </w:rPr>
            </w:pPr>
            <w:r w:rsidRPr="001E6EF4">
              <w:rPr>
                <w:rFonts w:ascii="Times New Roman" w:eastAsia="Calibri" w:hAnsi="Times New Roman" w:cs="Times New Roman"/>
                <w:sz w:val="18"/>
                <w:szCs w:val="18"/>
              </w:rPr>
              <w:t>Total</w:t>
            </w:r>
          </w:p>
        </w:tc>
        <w:tc>
          <w:tcPr>
            <w:tcW w:w="1467" w:type="dxa"/>
            <w:tcBorders>
              <w:top w:val="nil"/>
              <w:left w:val="nil"/>
              <w:bottom w:val="nil"/>
              <w:right w:val="nil"/>
            </w:tcBorders>
            <w:shd w:val="clear" w:color="auto" w:fill="FFFFFF"/>
            <w:tcMar>
              <w:top w:w="0" w:type="dxa"/>
              <w:left w:w="0" w:type="dxa"/>
              <w:bottom w:w="0" w:type="dxa"/>
              <w:right w:w="0" w:type="dxa"/>
            </w:tcMar>
            <w:vAlign w:val="center"/>
          </w:tcPr>
          <w:p w14:paraId="2E28D626" w14:textId="77777777" w:rsidR="00DD1C75" w:rsidRPr="001E6EF4" w:rsidRDefault="00DD1C75" w:rsidP="005C01F8">
            <w:pPr>
              <w:pStyle w:val="Poromisin"/>
              <w:tabs>
                <w:tab w:val="left" w:pos="1440"/>
              </w:tabs>
              <w:suppressAutoHyphens/>
              <w:spacing w:before="0"/>
              <w:jc w:val="center"/>
              <w:outlineLvl w:val="0"/>
              <w:rPr>
                <w:rFonts w:ascii="Times New Roman" w:hAnsi="Times New Roman" w:cs="Times New Roman"/>
                <w:sz w:val="18"/>
                <w:szCs w:val="18"/>
              </w:rPr>
            </w:pPr>
            <w:r w:rsidRPr="001E6EF4">
              <w:rPr>
                <w:rFonts w:ascii="Times New Roman" w:eastAsia="Calibri" w:hAnsi="Times New Roman" w:cs="Times New Roman"/>
                <w:sz w:val="18"/>
                <w:szCs w:val="18"/>
              </w:rPr>
              <w:t>13</w:t>
            </w:r>
          </w:p>
        </w:tc>
        <w:tc>
          <w:tcPr>
            <w:tcW w:w="2126" w:type="dxa"/>
            <w:tcBorders>
              <w:top w:val="nil"/>
              <w:left w:val="nil"/>
              <w:bottom w:val="nil"/>
              <w:right w:val="single" w:sz="4" w:space="0" w:color="FFFFFF"/>
            </w:tcBorders>
            <w:shd w:val="clear" w:color="auto" w:fill="FFFFFF"/>
            <w:tcMar>
              <w:top w:w="0" w:type="dxa"/>
              <w:left w:w="0" w:type="dxa"/>
              <w:bottom w:w="0" w:type="dxa"/>
              <w:right w:w="0" w:type="dxa"/>
            </w:tcMar>
            <w:vAlign w:val="center"/>
          </w:tcPr>
          <w:p w14:paraId="6FAC28AC" w14:textId="77777777" w:rsidR="00DD1C75" w:rsidRPr="001E6EF4" w:rsidRDefault="00DD1C75" w:rsidP="005C01F8">
            <w:pPr>
              <w:pStyle w:val="Poromisin"/>
              <w:tabs>
                <w:tab w:val="left" w:pos="1440"/>
                <w:tab w:val="left" w:pos="2880"/>
                <w:tab w:val="left" w:pos="4320"/>
              </w:tabs>
              <w:suppressAutoHyphens/>
              <w:spacing w:before="0"/>
              <w:jc w:val="center"/>
              <w:outlineLvl w:val="0"/>
              <w:rPr>
                <w:rFonts w:ascii="Times New Roman" w:hAnsi="Times New Roman" w:cs="Times New Roman"/>
                <w:sz w:val="18"/>
                <w:szCs w:val="18"/>
              </w:rPr>
            </w:pPr>
            <w:r w:rsidRPr="001E6EF4">
              <w:rPr>
                <w:rFonts w:ascii="Times New Roman" w:eastAsia="Calibri" w:hAnsi="Times New Roman" w:cs="Times New Roman"/>
                <w:sz w:val="18"/>
                <w:szCs w:val="18"/>
              </w:rPr>
              <w:t>61,9</w:t>
            </w:r>
          </w:p>
        </w:tc>
      </w:tr>
      <w:tr w:rsidR="00DD1C75" w:rsidRPr="001E6EF4" w14:paraId="4FCCB423" w14:textId="77777777" w:rsidTr="0014102A">
        <w:tblPrEx>
          <w:shd w:val="clear" w:color="auto" w:fill="CED7E7"/>
        </w:tblPrEx>
        <w:trPr>
          <w:trHeight w:val="452"/>
        </w:trPr>
        <w:tc>
          <w:tcPr>
            <w:tcW w:w="1310" w:type="dxa"/>
            <w:gridSpan w:val="2"/>
            <w:tcBorders>
              <w:top w:val="nil"/>
              <w:left w:val="single" w:sz="4" w:space="0" w:color="FFFFFF"/>
              <w:bottom w:val="nil"/>
              <w:right w:val="nil"/>
            </w:tcBorders>
            <w:shd w:val="clear" w:color="auto" w:fill="FFFFFF" w:themeFill="background1"/>
            <w:tcMar>
              <w:top w:w="0" w:type="dxa"/>
              <w:left w:w="0" w:type="dxa"/>
              <w:bottom w:w="0" w:type="dxa"/>
              <w:right w:w="0" w:type="dxa"/>
            </w:tcMar>
            <w:vAlign w:val="center"/>
          </w:tcPr>
          <w:p w14:paraId="588E30AE" w14:textId="77777777" w:rsidR="00DD1C75" w:rsidRPr="001E6EF4" w:rsidRDefault="00DD1C75" w:rsidP="0014102A">
            <w:pPr>
              <w:pStyle w:val="Poromisin"/>
              <w:suppressAutoHyphens/>
              <w:spacing w:before="0"/>
              <w:jc w:val="both"/>
              <w:outlineLvl w:val="0"/>
              <w:rPr>
                <w:rFonts w:ascii="Times New Roman" w:hAnsi="Times New Roman" w:cs="Times New Roman"/>
                <w:sz w:val="18"/>
                <w:szCs w:val="18"/>
              </w:rPr>
            </w:pPr>
            <w:r w:rsidRPr="001E6EF4">
              <w:rPr>
                <w:rFonts w:ascii="Times New Roman" w:eastAsia="Calibri" w:hAnsi="Times New Roman" w:cs="Times New Roman"/>
                <w:sz w:val="18"/>
                <w:szCs w:val="18"/>
              </w:rPr>
              <w:t>Perdidos</w:t>
            </w:r>
          </w:p>
        </w:tc>
        <w:tc>
          <w:tcPr>
            <w:tcW w:w="1510" w:type="dxa"/>
            <w:tcBorders>
              <w:top w:val="nil"/>
              <w:left w:val="nil"/>
              <w:bottom w:val="nil"/>
              <w:right w:val="nil"/>
            </w:tcBorders>
            <w:shd w:val="clear" w:color="auto" w:fill="FFFFFF" w:themeFill="background1"/>
            <w:tcMar>
              <w:top w:w="0" w:type="dxa"/>
              <w:left w:w="0" w:type="dxa"/>
              <w:bottom w:w="0" w:type="dxa"/>
              <w:right w:w="0" w:type="dxa"/>
            </w:tcMar>
            <w:vAlign w:val="center"/>
          </w:tcPr>
          <w:p w14:paraId="61EE7A58" w14:textId="77777777" w:rsidR="00DD1C75" w:rsidRPr="001E6EF4" w:rsidRDefault="00DD1C75" w:rsidP="005C01F8">
            <w:pPr>
              <w:pStyle w:val="Poromisin"/>
              <w:tabs>
                <w:tab w:val="left" w:pos="1440"/>
              </w:tabs>
              <w:suppressAutoHyphens/>
              <w:spacing w:before="0"/>
              <w:jc w:val="both"/>
              <w:outlineLvl w:val="0"/>
              <w:rPr>
                <w:rFonts w:ascii="Times New Roman" w:hAnsi="Times New Roman" w:cs="Times New Roman"/>
                <w:sz w:val="18"/>
                <w:szCs w:val="18"/>
              </w:rPr>
            </w:pPr>
            <w:r w:rsidRPr="001E6EF4">
              <w:rPr>
                <w:rFonts w:ascii="Times New Roman" w:eastAsia="Calibri" w:hAnsi="Times New Roman" w:cs="Times New Roman"/>
                <w:sz w:val="18"/>
                <w:szCs w:val="18"/>
              </w:rPr>
              <w:t>Sistema</w:t>
            </w:r>
          </w:p>
        </w:tc>
        <w:tc>
          <w:tcPr>
            <w:tcW w:w="1467" w:type="dxa"/>
            <w:tcBorders>
              <w:top w:val="nil"/>
              <w:left w:val="nil"/>
              <w:bottom w:val="nil"/>
              <w:right w:val="nil"/>
            </w:tcBorders>
            <w:shd w:val="clear" w:color="auto" w:fill="FFFFFF"/>
            <w:tcMar>
              <w:top w:w="0" w:type="dxa"/>
              <w:left w:w="0" w:type="dxa"/>
              <w:bottom w:w="0" w:type="dxa"/>
              <w:right w:w="0" w:type="dxa"/>
            </w:tcMar>
            <w:vAlign w:val="center"/>
          </w:tcPr>
          <w:p w14:paraId="14D87AD5" w14:textId="77777777" w:rsidR="00DD1C75" w:rsidRPr="001E6EF4" w:rsidRDefault="00DD1C75" w:rsidP="005C01F8">
            <w:pPr>
              <w:pStyle w:val="Poromisin"/>
              <w:tabs>
                <w:tab w:val="left" w:pos="1440"/>
              </w:tabs>
              <w:suppressAutoHyphens/>
              <w:spacing w:before="0"/>
              <w:jc w:val="center"/>
              <w:outlineLvl w:val="0"/>
              <w:rPr>
                <w:rFonts w:ascii="Times New Roman" w:hAnsi="Times New Roman" w:cs="Times New Roman"/>
                <w:sz w:val="18"/>
                <w:szCs w:val="18"/>
              </w:rPr>
            </w:pPr>
            <w:r w:rsidRPr="001E6EF4">
              <w:rPr>
                <w:rFonts w:ascii="Times New Roman" w:eastAsia="Calibri" w:hAnsi="Times New Roman" w:cs="Times New Roman"/>
                <w:sz w:val="18"/>
                <w:szCs w:val="18"/>
              </w:rPr>
              <w:t>8</w:t>
            </w:r>
          </w:p>
        </w:tc>
        <w:tc>
          <w:tcPr>
            <w:tcW w:w="2126" w:type="dxa"/>
            <w:tcBorders>
              <w:top w:val="nil"/>
              <w:left w:val="nil"/>
              <w:bottom w:val="nil"/>
              <w:right w:val="single" w:sz="4" w:space="0" w:color="FFFFFF"/>
            </w:tcBorders>
            <w:shd w:val="clear" w:color="auto" w:fill="FFFFFF"/>
            <w:tcMar>
              <w:top w:w="0" w:type="dxa"/>
              <w:left w:w="0" w:type="dxa"/>
              <w:bottom w:w="0" w:type="dxa"/>
              <w:right w:w="0" w:type="dxa"/>
            </w:tcMar>
            <w:vAlign w:val="center"/>
          </w:tcPr>
          <w:p w14:paraId="4FECF054" w14:textId="77777777" w:rsidR="00DD1C75" w:rsidRPr="001E6EF4" w:rsidRDefault="00DD1C75" w:rsidP="005C01F8">
            <w:pPr>
              <w:pStyle w:val="Poromisin"/>
              <w:tabs>
                <w:tab w:val="left" w:pos="1440"/>
                <w:tab w:val="left" w:pos="2880"/>
                <w:tab w:val="left" w:pos="4320"/>
              </w:tabs>
              <w:suppressAutoHyphens/>
              <w:spacing w:before="0"/>
              <w:jc w:val="center"/>
              <w:outlineLvl w:val="0"/>
              <w:rPr>
                <w:rFonts w:ascii="Times New Roman" w:hAnsi="Times New Roman" w:cs="Times New Roman"/>
                <w:sz w:val="18"/>
                <w:szCs w:val="18"/>
              </w:rPr>
            </w:pPr>
            <w:r w:rsidRPr="001E6EF4">
              <w:rPr>
                <w:rFonts w:ascii="Times New Roman" w:eastAsia="Calibri" w:hAnsi="Times New Roman" w:cs="Times New Roman"/>
                <w:sz w:val="18"/>
                <w:szCs w:val="18"/>
              </w:rPr>
              <w:t>38,1</w:t>
            </w:r>
          </w:p>
        </w:tc>
      </w:tr>
      <w:tr w:rsidR="00DD1C75" w:rsidRPr="001E6EF4" w14:paraId="3424A671" w14:textId="77777777" w:rsidTr="0014102A">
        <w:tblPrEx>
          <w:shd w:val="clear" w:color="auto" w:fill="CED7E7"/>
        </w:tblPrEx>
        <w:trPr>
          <w:trHeight w:val="452"/>
        </w:trPr>
        <w:tc>
          <w:tcPr>
            <w:tcW w:w="1310" w:type="dxa"/>
            <w:gridSpan w:val="2"/>
            <w:tcBorders>
              <w:top w:val="nil"/>
              <w:left w:val="single" w:sz="4" w:space="0" w:color="FFFFFF"/>
              <w:bottom w:val="single" w:sz="8" w:space="0" w:color="000000"/>
              <w:right w:val="nil"/>
            </w:tcBorders>
            <w:shd w:val="clear" w:color="auto" w:fill="FFFFFF" w:themeFill="background1"/>
            <w:tcMar>
              <w:top w:w="0" w:type="dxa"/>
              <w:left w:w="0" w:type="dxa"/>
              <w:bottom w:w="0" w:type="dxa"/>
              <w:right w:w="0" w:type="dxa"/>
            </w:tcMar>
          </w:tcPr>
          <w:p w14:paraId="7B277296" w14:textId="77777777" w:rsidR="00DD1C75" w:rsidRPr="001E6EF4" w:rsidRDefault="00DD1C75" w:rsidP="005C01F8">
            <w:pPr>
              <w:rPr>
                <w:sz w:val="18"/>
                <w:szCs w:val="18"/>
              </w:rPr>
            </w:pPr>
          </w:p>
        </w:tc>
        <w:tc>
          <w:tcPr>
            <w:tcW w:w="1510" w:type="dxa"/>
            <w:tcBorders>
              <w:top w:val="nil"/>
              <w:left w:val="nil"/>
              <w:bottom w:val="single" w:sz="8" w:space="0" w:color="000000"/>
              <w:right w:val="nil"/>
            </w:tcBorders>
            <w:shd w:val="clear" w:color="auto" w:fill="FFFFFF" w:themeFill="background1"/>
            <w:tcMar>
              <w:top w:w="0" w:type="dxa"/>
              <w:left w:w="0" w:type="dxa"/>
              <w:bottom w:w="0" w:type="dxa"/>
              <w:right w:w="0" w:type="dxa"/>
            </w:tcMar>
            <w:vAlign w:val="center"/>
          </w:tcPr>
          <w:p w14:paraId="3363D676" w14:textId="77777777" w:rsidR="00DD1C75" w:rsidRPr="001E6EF4" w:rsidRDefault="00DD1C75" w:rsidP="005C01F8">
            <w:pPr>
              <w:pStyle w:val="Poromisin"/>
              <w:tabs>
                <w:tab w:val="left" w:pos="1440"/>
              </w:tabs>
              <w:suppressAutoHyphens/>
              <w:spacing w:before="0"/>
              <w:jc w:val="both"/>
              <w:outlineLvl w:val="0"/>
              <w:rPr>
                <w:rFonts w:ascii="Times New Roman" w:hAnsi="Times New Roman" w:cs="Times New Roman"/>
                <w:sz w:val="18"/>
                <w:szCs w:val="18"/>
              </w:rPr>
            </w:pPr>
            <w:r w:rsidRPr="001E6EF4">
              <w:rPr>
                <w:rFonts w:ascii="Times New Roman" w:eastAsia="Calibri" w:hAnsi="Times New Roman" w:cs="Times New Roman"/>
                <w:sz w:val="18"/>
                <w:szCs w:val="18"/>
              </w:rPr>
              <w:t>Total</w:t>
            </w:r>
          </w:p>
        </w:tc>
        <w:tc>
          <w:tcPr>
            <w:tcW w:w="1467" w:type="dxa"/>
            <w:tcBorders>
              <w:top w:val="nil"/>
              <w:left w:val="nil"/>
              <w:bottom w:val="single" w:sz="8" w:space="0" w:color="000000"/>
              <w:right w:val="nil"/>
            </w:tcBorders>
            <w:shd w:val="clear" w:color="auto" w:fill="FFFFFF"/>
            <w:tcMar>
              <w:top w:w="0" w:type="dxa"/>
              <w:left w:w="0" w:type="dxa"/>
              <w:bottom w:w="0" w:type="dxa"/>
              <w:right w:w="0" w:type="dxa"/>
            </w:tcMar>
            <w:vAlign w:val="center"/>
          </w:tcPr>
          <w:p w14:paraId="18272AFC" w14:textId="77777777" w:rsidR="00DD1C75" w:rsidRPr="001E6EF4" w:rsidRDefault="00DD1C75" w:rsidP="005C01F8">
            <w:pPr>
              <w:pStyle w:val="Poromisin"/>
              <w:tabs>
                <w:tab w:val="left" w:pos="1440"/>
              </w:tabs>
              <w:suppressAutoHyphens/>
              <w:spacing w:before="0"/>
              <w:jc w:val="center"/>
              <w:outlineLvl w:val="0"/>
              <w:rPr>
                <w:rFonts w:ascii="Times New Roman" w:hAnsi="Times New Roman" w:cs="Times New Roman"/>
                <w:sz w:val="18"/>
                <w:szCs w:val="18"/>
              </w:rPr>
            </w:pPr>
            <w:r w:rsidRPr="001E6EF4">
              <w:rPr>
                <w:rFonts w:ascii="Times New Roman" w:eastAsia="Calibri" w:hAnsi="Times New Roman" w:cs="Times New Roman"/>
                <w:sz w:val="18"/>
                <w:szCs w:val="18"/>
              </w:rPr>
              <w:t>21</w:t>
            </w:r>
          </w:p>
        </w:tc>
        <w:tc>
          <w:tcPr>
            <w:tcW w:w="2126" w:type="dxa"/>
            <w:tcBorders>
              <w:top w:val="nil"/>
              <w:left w:val="nil"/>
              <w:bottom w:val="single" w:sz="8" w:space="0" w:color="000000"/>
              <w:right w:val="single" w:sz="4" w:space="0" w:color="FFFFFF"/>
            </w:tcBorders>
            <w:shd w:val="clear" w:color="auto" w:fill="FFFFFF"/>
            <w:tcMar>
              <w:top w:w="0" w:type="dxa"/>
              <w:left w:w="0" w:type="dxa"/>
              <w:bottom w:w="0" w:type="dxa"/>
              <w:right w:w="0" w:type="dxa"/>
            </w:tcMar>
            <w:vAlign w:val="center"/>
          </w:tcPr>
          <w:p w14:paraId="31A8CF47" w14:textId="77777777" w:rsidR="00DD1C75" w:rsidRPr="001E6EF4" w:rsidRDefault="00DD1C75" w:rsidP="005C01F8">
            <w:pPr>
              <w:pStyle w:val="Poromisin"/>
              <w:tabs>
                <w:tab w:val="left" w:pos="1440"/>
                <w:tab w:val="left" w:pos="2880"/>
                <w:tab w:val="left" w:pos="4320"/>
              </w:tabs>
              <w:suppressAutoHyphens/>
              <w:spacing w:before="0"/>
              <w:jc w:val="center"/>
              <w:outlineLvl w:val="0"/>
              <w:rPr>
                <w:rFonts w:ascii="Times New Roman" w:hAnsi="Times New Roman" w:cs="Times New Roman"/>
                <w:sz w:val="18"/>
                <w:szCs w:val="18"/>
              </w:rPr>
            </w:pPr>
            <w:r w:rsidRPr="001E6EF4">
              <w:rPr>
                <w:rFonts w:ascii="Times New Roman" w:eastAsia="Calibri" w:hAnsi="Times New Roman" w:cs="Times New Roman"/>
                <w:sz w:val="18"/>
                <w:szCs w:val="18"/>
              </w:rPr>
              <w:t>100,0</w:t>
            </w:r>
          </w:p>
        </w:tc>
      </w:tr>
    </w:tbl>
    <w:p w14:paraId="3A8094F1" w14:textId="2E66FF2F" w:rsidR="00DD1C75" w:rsidRPr="00584747" w:rsidRDefault="00DD1C75" w:rsidP="00584747">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360" w:lineRule="auto"/>
        <w:ind w:right="182"/>
        <w:jc w:val="both"/>
        <w:rPr>
          <w:rFonts w:ascii="Times New Roman" w:eastAsia="Times New Roman" w:hAnsi="Times New Roman" w:cs="Times New Roman"/>
          <w:sz w:val="18"/>
          <w:szCs w:val="18"/>
          <w:u w:color="000000"/>
        </w:rPr>
      </w:pPr>
      <w:r w:rsidRPr="001E6EF4">
        <w:rPr>
          <w:rFonts w:ascii="Times New Roman" w:hAnsi="Times New Roman"/>
          <w:sz w:val="18"/>
          <w:szCs w:val="18"/>
          <w:u w:color="000000"/>
        </w:rPr>
        <w:t>Fuente: Datos de la Investigación y elaboración propia</w:t>
      </w:r>
    </w:p>
    <w:p w14:paraId="0380E5DB" w14:textId="544B5CFD" w:rsidR="001D18DA" w:rsidRDefault="00FB719E" w:rsidP="00DD1C75">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after="200"/>
        <w:jc w:val="both"/>
        <w:rPr>
          <w:rFonts w:ascii="Times New Roman" w:eastAsia="Times New Roman" w:hAnsi="Times New Roman" w:cs="Times New Roman"/>
          <w:color w:val="00000A"/>
          <w:u w:color="00000A"/>
        </w:rPr>
      </w:pPr>
      <w:r>
        <w:rPr>
          <w:rFonts w:ascii="Times New Roman" w:eastAsia="Times New Roman" w:hAnsi="Times New Roman" w:cs="Times New Roman"/>
          <w:color w:val="00000A"/>
          <w:u w:color="00000A"/>
        </w:rPr>
        <w:tab/>
        <w:t xml:space="preserve">La contestación ante la respuesta planteada, advertimos que, la gran mayoría de los participantes se decantan por aconsejar el uso del programa para el entrenamiento de las facultades superiores. Como queda reflejado en la Tabla 9, el 52,4% de los </w:t>
      </w:r>
      <w:r w:rsidR="007C479C">
        <w:rPr>
          <w:rFonts w:ascii="Times New Roman" w:eastAsia="Times New Roman" w:hAnsi="Times New Roman" w:cs="Times New Roman"/>
          <w:color w:val="00000A"/>
          <w:u w:color="00000A"/>
        </w:rPr>
        <w:t>usuarios refieren que lo recomendarían Siempre y el 9,5% Casi Siempre. Los porcentajes arrojados reflejan la satisfacción ante el programa</w:t>
      </w:r>
      <w:r w:rsidR="008440FD">
        <w:rPr>
          <w:rFonts w:ascii="Times New Roman" w:eastAsia="Times New Roman" w:hAnsi="Times New Roman" w:cs="Times New Roman"/>
          <w:color w:val="00000A"/>
          <w:u w:color="00000A"/>
        </w:rPr>
        <w:t xml:space="preserve">, por su dinamismo, fomentando el trabajo autónomo y la autoestima. </w:t>
      </w:r>
    </w:p>
    <w:p w14:paraId="01973D91" w14:textId="77777777" w:rsidR="001D18DA" w:rsidRDefault="001D18DA" w:rsidP="00DD1C75">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after="200"/>
        <w:jc w:val="both"/>
        <w:rPr>
          <w:rFonts w:ascii="Times New Roman" w:eastAsia="Times New Roman" w:hAnsi="Times New Roman" w:cs="Times New Roman"/>
          <w:color w:val="00000A"/>
          <w:u w:color="00000A"/>
        </w:rPr>
      </w:pPr>
    </w:p>
    <w:p w14:paraId="052A26A6" w14:textId="0CA2F4E2" w:rsidR="00DD1C75" w:rsidRPr="0014102A" w:rsidRDefault="00DD1C75" w:rsidP="00DD1C75">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after="200"/>
        <w:jc w:val="both"/>
        <w:rPr>
          <w:rFonts w:ascii="Times New Roman" w:eastAsia="Times New Roman" w:hAnsi="Times New Roman" w:cs="Times New Roman"/>
          <w:b/>
          <w:bCs/>
          <w:color w:val="00000A"/>
          <w:u w:color="00000A"/>
        </w:rPr>
      </w:pPr>
      <w:r w:rsidRPr="0014102A">
        <w:rPr>
          <w:rFonts w:ascii="Times New Roman" w:hAnsi="Times New Roman"/>
          <w:b/>
          <w:bCs/>
          <w:color w:val="00000A"/>
          <w:u w:color="00000A"/>
          <w:lang w:val="es-ES_tradnl"/>
        </w:rPr>
        <w:t>6. ¿Has notado cambios en tus facultades cognitivas?</w:t>
      </w:r>
    </w:p>
    <w:p w14:paraId="5FCCBD93" w14:textId="273CEB71" w:rsidR="0014102A" w:rsidRPr="008440FD" w:rsidRDefault="0014102A" w:rsidP="0014102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after="200"/>
        <w:jc w:val="both"/>
        <w:rPr>
          <w:rFonts w:ascii="Times New Roman" w:eastAsia="Times New Roman" w:hAnsi="Times New Roman" w:cs="Times New Roman"/>
          <w:color w:val="000000" w:themeColor="text1"/>
          <w:sz w:val="18"/>
          <w:szCs w:val="18"/>
          <w:u w:color="00000A"/>
        </w:rPr>
      </w:pPr>
      <w:r w:rsidRPr="008440FD">
        <w:rPr>
          <w:rFonts w:ascii="Times New Roman" w:hAnsi="Times New Roman"/>
          <w:color w:val="000000" w:themeColor="text1"/>
          <w:sz w:val="18"/>
          <w:szCs w:val="18"/>
          <w:u w:color="00000A"/>
          <w:lang w:val="es-ES_tradnl"/>
        </w:rPr>
        <w:t>Tabla 10</w:t>
      </w:r>
    </w:p>
    <w:tbl>
      <w:tblPr>
        <w:tblStyle w:val="TableNormal"/>
        <w:tblW w:w="584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1452"/>
        <w:gridCol w:w="992"/>
        <w:gridCol w:w="1559"/>
        <w:gridCol w:w="1843"/>
      </w:tblGrid>
      <w:tr w:rsidR="00DD1C75" w:rsidRPr="0097167E" w14:paraId="5CC1A285" w14:textId="77777777" w:rsidTr="0014102A">
        <w:trPr>
          <w:trHeight w:val="290"/>
          <w:tblHeader/>
        </w:trPr>
        <w:tc>
          <w:tcPr>
            <w:tcW w:w="5846" w:type="dxa"/>
            <w:gridSpan w:val="4"/>
            <w:tcBorders>
              <w:top w:val="nil"/>
              <w:left w:val="nil"/>
              <w:bottom w:val="nil"/>
              <w:right w:val="nil"/>
            </w:tcBorders>
            <w:shd w:val="clear" w:color="auto" w:fill="auto"/>
            <w:tcMar>
              <w:top w:w="80" w:type="dxa"/>
              <w:left w:w="80" w:type="dxa"/>
              <w:bottom w:w="80" w:type="dxa"/>
              <w:right w:w="80" w:type="dxa"/>
            </w:tcMar>
            <w:vAlign w:val="center"/>
          </w:tcPr>
          <w:p w14:paraId="0F5C2344" w14:textId="77777777" w:rsidR="00DD1C75" w:rsidRPr="008440FD" w:rsidRDefault="00DD1C75" w:rsidP="005C01F8">
            <w:pPr>
              <w:pStyle w:val="Poromisin"/>
              <w:tabs>
                <w:tab w:val="left" w:pos="1440"/>
                <w:tab w:val="left" w:pos="2880"/>
                <w:tab w:val="left" w:pos="4320"/>
                <w:tab w:val="left" w:pos="5760"/>
                <w:tab w:val="left" w:pos="7200"/>
                <w:tab w:val="left" w:pos="8640"/>
              </w:tabs>
              <w:suppressAutoHyphens/>
              <w:spacing w:before="0"/>
              <w:outlineLvl w:val="0"/>
              <w:rPr>
                <w:sz w:val="18"/>
                <w:szCs w:val="18"/>
              </w:rPr>
            </w:pPr>
            <w:r w:rsidRPr="008440FD">
              <w:rPr>
                <w:rFonts w:ascii="Times New Roman" w:eastAsia="Times New Roman" w:hAnsi="Times New Roman" w:cs="Times New Roman"/>
                <w:i/>
                <w:iCs/>
                <w:sz w:val="18"/>
                <w:szCs w:val="18"/>
              </w:rPr>
              <w:lastRenderedPageBreak/>
              <w:t>Ítem 6. ¿Has notado cambios en tus facultades cognitivas?</w:t>
            </w:r>
          </w:p>
        </w:tc>
      </w:tr>
      <w:tr w:rsidR="00DD1C75" w:rsidRPr="008440FD" w14:paraId="48FDC32A" w14:textId="77777777" w:rsidTr="0014102A">
        <w:tblPrEx>
          <w:shd w:val="clear" w:color="auto" w:fill="CED7E7"/>
        </w:tblPrEx>
        <w:trPr>
          <w:trHeight w:val="452"/>
        </w:trPr>
        <w:tc>
          <w:tcPr>
            <w:tcW w:w="1452" w:type="dxa"/>
            <w:tcBorders>
              <w:top w:val="single" w:sz="8" w:space="0" w:color="000000"/>
              <w:left w:val="single" w:sz="4" w:space="0" w:color="FFFFFF"/>
              <w:bottom w:val="single" w:sz="8" w:space="0" w:color="000000"/>
              <w:right w:val="nil"/>
            </w:tcBorders>
            <w:shd w:val="clear" w:color="auto" w:fill="FFFFFF"/>
            <w:tcMar>
              <w:top w:w="0" w:type="dxa"/>
              <w:left w:w="0" w:type="dxa"/>
              <w:bottom w:w="0" w:type="dxa"/>
              <w:right w:w="0" w:type="dxa"/>
            </w:tcMar>
            <w:vAlign w:val="center"/>
          </w:tcPr>
          <w:p w14:paraId="0B84B8B6" w14:textId="77777777" w:rsidR="00DD1C75" w:rsidRPr="008440FD" w:rsidRDefault="00DD1C75" w:rsidP="005C01F8">
            <w:pPr>
              <w:rPr>
                <w:sz w:val="18"/>
                <w:szCs w:val="18"/>
              </w:rPr>
            </w:pPr>
          </w:p>
        </w:tc>
        <w:tc>
          <w:tcPr>
            <w:tcW w:w="992" w:type="dxa"/>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7DAEE346" w14:textId="77777777" w:rsidR="00DD1C75" w:rsidRPr="008440FD" w:rsidRDefault="00DD1C75" w:rsidP="005C01F8">
            <w:pPr>
              <w:rPr>
                <w:sz w:val="18"/>
                <w:szCs w:val="18"/>
              </w:rPr>
            </w:pPr>
          </w:p>
        </w:tc>
        <w:tc>
          <w:tcPr>
            <w:tcW w:w="1559" w:type="dxa"/>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3951E75F" w14:textId="77777777" w:rsidR="00DD1C75" w:rsidRPr="008440FD" w:rsidRDefault="00DD1C75" w:rsidP="005C01F8">
            <w:pPr>
              <w:pStyle w:val="Poromisin"/>
              <w:tabs>
                <w:tab w:val="left" w:pos="1440"/>
              </w:tabs>
              <w:suppressAutoHyphens/>
              <w:spacing w:before="0"/>
              <w:jc w:val="center"/>
              <w:outlineLvl w:val="0"/>
              <w:rPr>
                <w:rFonts w:ascii="Times New Roman" w:hAnsi="Times New Roman" w:cs="Times New Roman"/>
                <w:sz w:val="18"/>
                <w:szCs w:val="18"/>
              </w:rPr>
            </w:pPr>
            <w:r w:rsidRPr="008440FD">
              <w:rPr>
                <w:rFonts w:ascii="Times New Roman" w:eastAsia="Calibri" w:hAnsi="Times New Roman" w:cs="Times New Roman"/>
                <w:sz w:val="18"/>
                <w:szCs w:val="18"/>
              </w:rPr>
              <w:t>Frecuencia</w:t>
            </w:r>
          </w:p>
        </w:tc>
        <w:tc>
          <w:tcPr>
            <w:tcW w:w="1843" w:type="dxa"/>
            <w:tcBorders>
              <w:top w:val="single" w:sz="8" w:space="0" w:color="000000"/>
              <w:left w:val="nil"/>
              <w:bottom w:val="single" w:sz="8" w:space="0" w:color="000000"/>
              <w:right w:val="single" w:sz="4" w:space="0" w:color="FFFFFF"/>
            </w:tcBorders>
            <w:shd w:val="clear" w:color="auto" w:fill="FFFFFF"/>
            <w:tcMar>
              <w:top w:w="0" w:type="dxa"/>
              <w:left w:w="0" w:type="dxa"/>
              <w:bottom w:w="0" w:type="dxa"/>
              <w:right w:w="0" w:type="dxa"/>
            </w:tcMar>
            <w:vAlign w:val="center"/>
          </w:tcPr>
          <w:p w14:paraId="1625F391" w14:textId="77777777" w:rsidR="00DD1C75" w:rsidRPr="008440FD" w:rsidRDefault="00DD1C75" w:rsidP="005C01F8">
            <w:pPr>
              <w:pStyle w:val="Poromisin"/>
              <w:tabs>
                <w:tab w:val="left" w:pos="1440"/>
                <w:tab w:val="left" w:pos="2880"/>
                <w:tab w:val="left" w:pos="4320"/>
              </w:tabs>
              <w:suppressAutoHyphens/>
              <w:spacing w:before="0"/>
              <w:jc w:val="center"/>
              <w:outlineLvl w:val="0"/>
              <w:rPr>
                <w:rFonts w:ascii="Times New Roman" w:hAnsi="Times New Roman" w:cs="Times New Roman"/>
                <w:sz w:val="18"/>
                <w:szCs w:val="18"/>
              </w:rPr>
            </w:pPr>
            <w:r w:rsidRPr="008440FD">
              <w:rPr>
                <w:rFonts w:ascii="Times New Roman" w:eastAsia="Calibri" w:hAnsi="Times New Roman" w:cs="Times New Roman"/>
                <w:sz w:val="18"/>
                <w:szCs w:val="18"/>
              </w:rPr>
              <w:t>Porcentaje</w:t>
            </w:r>
          </w:p>
        </w:tc>
      </w:tr>
      <w:tr w:rsidR="00DD1C75" w:rsidRPr="008440FD" w14:paraId="2B7D0D7D" w14:textId="77777777" w:rsidTr="0014102A">
        <w:tblPrEx>
          <w:shd w:val="clear" w:color="auto" w:fill="CED7E7"/>
        </w:tblPrEx>
        <w:trPr>
          <w:trHeight w:val="452"/>
        </w:trPr>
        <w:tc>
          <w:tcPr>
            <w:tcW w:w="1452" w:type="dxa"/>
            <w:tcBorders>
              <w:top w:val="single" w:sz="8" w:space="0" w:color="000000"/>
              <w:left w:val="single" w:sz="4" w:space="0" w:color="FFFFFF"/>
              <w:bottom w:val="nil"/>
              <w:right w:val="nil"/>
            </w:tcBorders>
            <w:shd w:val="clear" w:color="auto" w:fill="FFFFFF" w:themeFill="background1"/>
            <w:tcMar>
              <w:top w:w="0" w:type="dxa"/>
              <w:left w:w="0" w:type="dxa"/>
              <w:bottom w:w="0" w:type="dxa"/>
              <w:right w:w="0" w:type="dxa"/>
            </w:tcMar>
            <w:vAlign w:val="center"/>
          </w:tcPr>
          <w:p w14:paraId="4A34F2A8" w14:textId="77777777" w:rsidR="00DD1C75" w:rsidRPr="008440FD" w:rsidRDefault="00DD1C75" w:rsidP="005C01F8">
            <w:pPr>
              <w:pStyle w:val="Poromisin"/>
              <w:suppressAutoHyphens/>
              <w:spacing w:before="0"/>
              <w:outlineLvl w:val="0"/>
              <w:rPr>
                <w:rFonts w:ascii="Times New Roman" w:hAnsi="Times New Roman" w:cs="Times New Roman"/>
                <w:sz w:val="18"/>
                <w:szCs w:val="18"/>
              </w:rPr>
            </w:pPr>
            <w:r w:rsidRPr="008440FD">
              <w:rPr>
                <w:rFonts w:ascii="Times New Roman" w:eastAsia="Calibri" w:hAnsi="Times New Roman" w:cs="Times New Roman"/>
                <w:sz w:val="18"/>
                <w:szCs w:val="18"/>
              </w:rPr>
              <w:t>Válido</w:t>
            </w:r>
          </w:p>
        </w:tc>
        <w:tc>
          <w:tcPr>
            <w:tcW w:w="992" w:type="dxa"/>
            <w:tcBorders>
              <w:top w:val="single" w:sz="8" w:space="0" w:color="000000"/>
              <w:left w:val="nil"/>
              <w:bottom w:val="nil"/>
              <w:right w:val="nil"/>
            </w:tcBorders>
            <w:shd w:val="clear" w:color="auto" w:fill="FFFFFF" w:themeFill="background1"/>
            <w:tcMar>
              <w:top w:w="0" w:type="dxa"/>
              <w:left w:w="0" w:type="dxa"/>
              <w:bottom w:w="0" w:type="dxa"/>
              <w:right w:w="0" w:type="dxa"/>
            </w:tcMar>
            <w:vAlign w:val="center"/>
          </w:tcPr>
          <w:p w14:paraId="6C4DED0C" w14:textId="77777777" w:rsidR="00DD1C75" w:rsidRPr="008440FD" w:rsidRDefault="00DD1C75" w:rsidP="005C01F8">
            <w:pPr>
              <w:pStyle w:val="Poromisin"/>
              <w:tabs>
                <w:tab w:val="left" w:pos="1440"/>
              </w:tabs>
              <w:suppressAutoHyphens/>
              <w:spacing w:before="0"/>
              <w:jc w:val="both"/>
              <w:outlineLvl w:val="0"/>
              <w:rPr>
                <w:rFonts w:ascii="Times New Roman" w:hAnsi="Times New Roman" w:cs="Times New Roman"/>
                <w:sz w:val="18"/>
                <w:szCs w:val="18"/>
              </w:rPr>
            </w:pPr>
            <w:r w:rsidRPr="008440FD">
              <w:rPr>
                <w:rFonts w:ascii="Times New Roman" w:eastAsia="Calibri" w:hAnsi="Times New Roman" w:cs="Times New Roman"/>
                <w:sz w:val="18"/>
                <w:szCs w:val="18"/>
              </w:rPr>
              <w:t>SI</w:t>
            </w:r>
          </w:p>
        </w:tc>
        <w:tc>
          <w:tcPr>
            <w:tcW w:w="1559" w:type="dxa"/>
            <w:tcBorders>
              <w:top w:val="single" w:sz="8" w:space="0" w:color="000000"/>
              <w:left w:val="nil"/>
              <w:bottom w:val="nil"/>
              <w:right w:val="nil"/>
            </w:tcBorders>
            <w:shd w:val="clear" w:color="auto" w:fill="FFFFFF"/>
            <w:tcMar>
              <w:top w:w="0" w:type="dxa"/>
              <w:left w:w="0" w:type="dxa"/>
              <w:bottom w:w="0" w:type="dxa"/>
              <w:right w:w="0" w:type="dxa"/>
            </w:tcMar>
            <w:vAlign w:val="center"/>
          </w:tcPr>
          <w:p w14:paraId="048BD348" w14:textId="77777777" w:rsidR="00DD1C75" w:rsidRPr="008440FD" w:rsidRDefault="00DD1C75" w:rsidP="005C01F8">
            <w:pPr>
              <w:pStyle w:val="Poromisin"/>
              <w:tabs>
                <w:tab w:val="left" w:pos="1440"/>
              </w:tabs>
              <w:suppressAutoHyphens/>
              <w:spacing w:before="0"/>
              <w:jc w:val="center"/>
              <w:outlineLvl w:val="0"/>
              <w:rPr>
                <w:rFonts w:ascii="Times New Roman" w:hAnsi="Times New Roman" w:cs="Times New Roman"/>
                <w:sz w:val="18"/>
                <w:szCs w:val="18"/>
              </w:rPr>
            </w:pPr>
            <w:r w:rsidRPr="008440FD">
              <w:rPr>
                <w:rFonts w:ascii="Times New Roman" w:eastAsia="Calibri" w:hAnsi="Times New Roman" w:cs="Times New Roman"/>
                <w:sz w:val="18"/>
                <w:szCs w:val="18"/>
              </w:rPr>
              <w:t>9</w:t>
            </w:r>
          </w:p>
        </w:tc>
        <w:tc>
          <w:tcPr>
            <w:tcW w:w="1843" w:type="dxa"/>
            <w:tcBorders>
              <w:top w:val="single" w:sz="8" w:space="0" w:color="000000"/>
              <w:left w:val="nil"/>
              <w:bottom w:val="nil"/>
              <w:right w:val="single" w:sz="4" w:space="0" w:color="FFFFFF"/>
            </w:tcBorders>
            <w:shd w:val="clear" w:color="auto" w:fill="FFFFFF"/>
            <w:tcMar>
              <w:top w:w="0" w:type="dxa"/>
              <w:left w:w="0" w:type="dxa"/>
              <w:bottom w:w="0" w:type="dxa"/>
              <w:right w:w="0" w:type="dxa"/>
            </w:tcMar>
            <w:vAlign w:val="center"/>
          </w:tcPr>
          <w:p w14:paraId="0335369E" w14:textId="77777777" w:rsidR="00DD1C75" w:rsidRPr="008440FD" w:rsidRDefault="00DD1C75" w:rsidP="005C01F8">
            <w:pPr>
              <w:pStyle w:val="Poromisin"/>
              <w:tabs>
                <w:tab w:val="left" w:pos="1440"/>
                <w:tab w:val="left" w:pos="2880"/>
                <w:tab w:val="left" w:pos="4320"/>
              </w:tabs>
              <w:suppressAutoHyphens/>
              <w:spacing w:before="0"/>
              <w:jc w:val="center"/>
              <w:outlineLvl w:val="0"/>
              <w:rPr>
                <w:rFonts w:ascii="Times New Roman" w:hAnsi="Times New Roman" w:cs="Times New Roman"/>
                <w:sz w:val="18"/>
                <w:szCs w:val="18"/>
              </w:rPr>
            </w:pPr>
            <w:r w:rsidRPr="008440FD">
              <w:rPr>
                <w:rFonts w:ascii="Times New Roman" w:eastAsia="Calibri" w:hAnsi="Times New Roman" w:cs="Times New Roman"/>
                <w:sz w:val="18"/>
                <w:szCs w:val="18"/>
              </w:rPr>
              <w:t>42,9</w:t>
            </w:r>
          </w:p>
        </w:tc>
      </w:tr>
      <w:tr w:rsidR="00DD1C75" w:rsidRPr="008440FD" w14:paraId="102FF96E" w14:textId="77777777" w:rsidTr="0014102A">
        <w:tblPrEx>
          <w:shd w:val="clear" w:color="auto" w:fill="CED7E7"/>
        </w:tblPrEx>
        <w:trPr>
          <w:trHeight w:val="452"/>
        </w:trPr>
        <w:tc>
          <w:tcPr>
            <w:tcW w:w="1452" w:type="dxa"/>
            <w:tcBorders>
              <w:top w:val="nil"/>
              <w:left w:val="single" w:sz="4" w:space="0" w:color="FFFFFF"/>
              <w:bottom w:val="nil"/>
              <w:right w:val="nil"/>
            </w:tcBorders>
            <w:shd w:val="clear" w:color="auto" w:fill="FFFFFF" w:themeFill="background1"/>
            <w:tcMar>
              <w:top w:w="0" w:type="dxa"/>
              <w:left w:w="0" w:type="dxa"/>
              <w:bottom w:w="0" w:type="dxa"/>
              <w:right w:w="0" w:type="dxa"/>
            </w:tcMar>
            <w:vAlign w:val="center"/>
          </w:tcPr>
          <w:p w14:paraId="777B2FD4" w14:textId="77777777" w:rsidR="00DD1C75" w:rsidRPr="008440FD" w:rsidRDefault="00DD1C75" w:rsidP="005C01F8">
            <w:pPr>
              <w:rPr>
                <w:sz w:val="18"/>
                <w:szCs w:val="18"/>
              </w:rPr>
            </w:pPr>
          </w:p>
        </w:tc>
        <w:tc>
          <w:tcPr>
            <w:tcW w:w="992" w:type="dxa"/>
            <w:tcBorders>
              <w:top w:val="nil"/>
              <w:left w:val="nil"/>
              <w:bottom w:val="nil"/>
              <w:right w:val="nil"/>
            </w:tcBorders>
            <w:shd w:val="clear" w:color="auto" w:fill="FFFFFF" w:themeFill="background1"/>
            <w:tcMar>
              <w:top w:w="0" w:type="dxa"/>
              <w:left w:w="0" w:type="dxa"/>
              <w:bottom w:w="0" w:type="dxa"/>
              <w:right w:w="0" w:type="dxa"/>
            </w:tcMar>
            <w:vAlign w:val="center"/>
          </w:tcPr>
          <w:p w14:paraId="4BE6CA6E" w14:textId="77777777" w:rsidR="00DD1C75" w:rsidRPr="008440FD" w:rsidRDefault="00DD1C75" w:rsidP="005C01F8">
            <w:pPr>
              <w:pStyle w:val="Poromisin"/>
              <w:tabs>
                <w:tab w:val="left" w:pos="1440"/>
              </w:tabs>
              <w:suppressAutoHyphens/>
              <w:spacing w:before="0"/>
              <w:jc w:val="both"/>
              <w:outlineLvl w:val="0"/>
              <w:rPr>
                <w:rFonts w:ascii="Times New Roman" w:hAnsi="Times New Roman" w:cs="Times New Roman"/>
                <w:sz w:val="18"/>
                <w:szCs w:val="18"/>
              </w:rPr>
            </w:pPr>
            <w:r w:rsidRPr="008440FD">
              <w:rPr>
                <w:rFonts w:ascii="Times New Roman" w:eastAsia="Calibri" w:hAnsi="Times New Roman" w:cs="Times New Roman"/>
                <w:sz w:val="18"/>
                <w:szCs w:val="18"/>
              </w:rPr>
              <w:t>NO</w:t>
            </w:r>
          </w:p>
        </w:tc>
        <w:tc>
          <w:tcPr>
            <w:tcW w:w="1559" w:type="dxa"/>
            <w:tcBorders>
              <w:top w:val="nil"/>
              <w:left w:val="nil"/>
              <w:bottom w:val="nil"/>
              <w:right w:val="nil"/>
            </w:tcBorders>
            <w:shd w:val="clear" w:color="auto" w:fill="FFFFFF"/>
            <w:tcMar>
              <w:top w:w="0" w:type="dxa"/>
              <w:left w:w="0" w:type="dxa"/>
              <w:bottom w:w="0" w:type="dxa"/>
              <w:right w:w="0" w:type="dxa"/>
            </w:tcMar>
            <w:vAlign w:val="center"/>
          </w:tcPr>
          <w:p w14:paraId="6FF0C5E2" w14:textId="77777777" w:rsidR="00DD1C75" w:rsidRPr="008440FD" w:rsidRDefault="00DD1C75" w:rsidP="005C01F8">
            <w:pPr>
              <w:pStyle w:val="Poromisin"/>
              <w:tabs>
                <w:tab w:val="left" w:pos="1440"/>
              </w:tabs>
              <w:suppressAutoHyphens/>
              <w:spacing w:before="0"/>
              <w:jc w:val="center"/>
              <w:outlineLvl w:val="0"/>
              <w:rPr>
                <w:rFonts w:ascii="Times New Roman" w:hAnsi="Times New Roman" w:cs="Times New Roman"/>
                <w:sz w:val="18"/>
                <w:szCs w:val="18"/>
              </w:rPr>
            </w:pPr>
            <w:r w:rsidRPr="008440FD">
              <w:rPr>
                <w:rFonts w:ascii="Times New Roman" w:eastAsia="Calibri" w:hAnsi="Times New Roman" w:cs="Times New Roman"/>
                <w:sz w:val="18"/>
                <w:szCs w:val="18"/>
              </w:rPr>
              <w:t>4</w:t>
            </w:r>
          </w:p>
        </w:tc>
        <w:tc>
          <w:tcPr>
            <w:tcW w:w="1843" w:type="dxa"/>
            <w:tcBorders>
              <w:top w:val="nil"/>
              <w:left w:val="nil"/>
              <w:bottom w:val="nil"/>
              <w:right w:val="single" w:sz="4" w:space="0" w:color="FFFFFF"/>
            </w:tcBorders>
            <w:shd w:val="clear" w:color="auto" w:fill="FFFFFF"/>
            <w:tcMar>
              <w:top w:w="0" w:type="dxa"/>
              <w:left w:w="0" w:type="dxa"/>
              <w:bottom w:w="0" w:type="dxa"/>
              <w:right w:w="0" w:type="dxa"/>
            </w:tcMar>
            <w:vAlign w:val="center"/>
          </w:tcPr>
          <w:p w14:paraId="02E46CD6" w14:textId="77777777" w:rsidR="00DD1C75" w:rsidRPr="008440FD" w:rsidRDefault="00DD1C75" w:rsidP="005C01F8">
            <w:pPr>
              <w:pStyle w:val="Poromisin"/>
              <w:tabs>
                <w:tab w:val="left" w:pos="1440"/>
                <w:tab w:val="left" w:pos="2880"/>
                <w:tab w:val="left" w:pos="4320"/>
              </w:tabs>
              <w:suppressAutoHyphens/>
              <w:spacing w:before="0"/>
              <w:jc w:val="center"/>
              <w:outlineLvl w:val="0"/>
              <w:rPr>
                <w:rFonts w:ascii="Times New Roman" w:hAnsi="Times New Roman" w:cs="Times New Roman"/>
                <w:sz w:val="18"/>
                <w:szCs w:val="18"/>
              </w:rPr>
            </w:pPr>
            <w:r w:rsidRPr="008440FD">
              <w:rPr>
                <w:rFonts w:ascii="Times New Roman" w:eastAsia="Calibri" w:hAnsi="Times New Roman" w:cs="Times New Roman"/>
                <w:sz w:val="18"/>
                <w:szCs w:val="18"/>
              </w:rPr>
              <w:t>19,0</w:t>
            </w:r>
          </w:p>
        </w:tc>
      </w:tr>
      <w:tr w:rsidR="00DD1C75" w:rsidRPr="008440FD" w14:paraId="31BB35FB" w14:textId="77777777" w:rsidTr="0014102A">
        <w:tblPrEx>
          <w:shd w:val="clear" w:color="auto" w:fill="CED7E7"/>
        </w:tblPrEx>
        <w:trPr>
          <w:trHeight w:val="452"/>
        </w:trPr>
        <w:tc>
          <w:tcPr>
            <w:tcW w:w="1452" w:type="dxa"/>
            <w:tcBorders>
              <w:top w:val="nil"/>
              <w:left w:val="single" w:sz="4" w:space="0" w:color="FFFFFF"/>
              <w:bottom w:val="nil"/>
              <w:right w:val="nil"/>
            </w:tcBorders>
            <w:shd w:val="clear" w:color="auto" w:fill="FFFFFF" w:themeFill="background1"/>
            <w:tcMar>
              <w:top w:w="0" w:type="dxa"/>
              <w:left w:w="0" w:type="dxa"/>
              <w:bottom w:w="0" w:type="dxa"/>
              <w:right w:w="0" w:type="dxa"/>
            </w:tcMar>
          </w:tcPr>
          <w:p w14:paraId="1B80A078" w14:textId="77777777" w:rsidR="00DD1C75" w:rsidRPr="008440FD" w:rsidRDefault="00DD1C75" w:rsidP="005C01F8">
            <w:pPr>
              <w:rPr>
                <w:sz w:val="18"/>
                <w:szCs w:val="18"/>
              </w:rPr>
            </w:pPr>
          </w:p>
        </w:tc>
        <w:tc>
          <w:tcPr>
            <w:tcW w:w="992" w:type="dxa"/>
            <w:tcBorders>
              <w:top w:val="nil"/>
              <w:left w:val="nil"/>
              <w:bottom w:val="nil"/>
              <w:right w:val="nil"/>
            </w:tcBorders>
            <w:shd w:val="clear" w:color="auto" w:fill="FFFFFF" w:themeFill="background1"/>
            <w:tcMar>
              <w:top w:w="0" w:type="dxa"/>
              <w:left w:w="0" w:type="dxa"/>
              <w:bottom w:w="0" w:type="dxa"/>
              <w:right w:w="0" w:type="dxa"/>
            </w:tcMar>
            <w:vAlign w:val="center"/>
          </w:tcPr>
          <w:p w14:paraId="3098EC38" w14:textId="77777777" w:rsidR="00DD1C75" w:rsidRPr="008440FD" w:rsidRDefault="00DD1C75" w:rsidP="005C01F8">
            <w:pPr>
              <w:pStyle w:val="Poromisin"/>
              <w:tabs>
                <w:tab w:val="left" w:pos="1440"/>
              </w:tabs>
              <w:suppressAutoHyphens/>
              <w:spacing w:before="0"/>
              <w:jc w:val="both"/>
              <w:outlineLvl w:val="0"/>
              <w:rPr>
                <w:rFonts w:ascii="Times New Roman" w:hAnsi="Times New Roman" w:cs="Times New Roman"/>
                <w:sz w:val="18"/>
                <w:szCs w:val="18"/>
              </w:rPr>
            </w:pPr>
            <w:r w:rsidRPr="008440FD">
              <w:rPr>
                <w:rFonts w:ascii="Times New Roman" w:eastAsia="Calibri" w:hAnsi="Times New Roman" w:cs="Times New Roman"/>
                <w:sz w:val="18"/>
                <w:szCs w:val="18"/>
              </w:rPr>
              <w:t>Total</w:t>
            </w:r>
          </w:p>
        </w:tc>
        <w:tc>
          <w:tcPr>
            <w:tcW w:w="1559" w:type="dxa"/>
            <w:tcBorders>
              <w:top w:val="nil"/>
              <w:left w:val="nil"/>
              <w:bottom w:val="nil"/>
              <w:right w:val="nil"/>
            </w:tcBorders>
            <w:shd w:val="clear" w:color="auto" w:fill="FFFFFF"/>
            <w:tcMar>
              <w:top w:w="0" w:type="dxa"/>
              <w:left w:w="0" w:type="dxa"/>
              <w:bottom w:w="0" w:type="dxa"/>
              <w:right w:w="0" w:type="dxa"/>
            </w:tcMar>
            <w:vAlign w:val="center"/>
          </w:tcPr>
          <w:p w14:paraId="75AAE4E6" w14:textId="77777777" w:rsidR="00DD1C75" w:rsidRPr="008440FD" w:rsidRDefault="00DD1C75" w:rsidP="005C01F8">
            <w:pPr>
              <w:pStyle w:val="Poromisin"/>
              <w:tabs>
                <w:tab w:val="left" w:pos="1440"/>
              </w:tabs>
              <w:suppressAutoHyphens/>
              <w:spacing w:before="0"/>
              <w:jc w:val="center"/>
              <w:outlineLvl w:val="0"/>
              <w:rPr>
                <w:rFonts w:ascii="Times New Roman" w:hAnsi="Times New Roman" w:cs="Times New Roman"/>
                <w:sz w:val="18"/>
                <w:szCs w:val="18"/>
              </w:rPr>
            </w:pPr>
            <w:r w:rsidRPr="008440FD">
              <w:rPr>
                <w:rFonts w:ascii="Times New Roman" w:eastAsia="Calibri" w:hAnsi="Times New Roman" w:cs="Times New Roman"/>
                <w:sz w:val="18"/>
                <w:szCs w:val="18"/>
              </w:rPr>
              <w:t>13</w:t>
            </w:r>
          </w:p>
        </w:tc>
        <w:tc>
          <w:tcPr>
            <w:tcW w:w="1843" w:type="dxa"/>
            <w:tcBorders>
              <w:top w:val="nil"/>
              <w:left w:val="nil"/>
              <w:bottom w:val="nil"/>
              <w:right w:val="single" w:sz="4" w:space="0" w:color="FFFFFF"/>
            </w:tcBorders>
            <w:shd w:val="clear" w:color="auto" w:fill="FFFFFF"/>
            <w:tcMar>
              <w:top w:w="0" w:type="dxa"/>
              <w:left w:w="0" w:type="dxa"/>
              <w:bottom w:w="0" w:type="dxa"/>
              <w:right w:w="0" w:type="dxa"/>
            </w:tcMar>
            <w:vAlign w:val="center"/>
          </w:tcPr>
          <w:p w14:paraId="381C537A" w14:textId="77777777" w:rsidR="00DD1C75" w:rsidRPr="008440FD" w:rsidRDefault="00DD1C75" w:rsidP="005C01F8">
            <w:pPr>
              <w:pStyle w:val="Poromisin"/>
              <w:tabs>
                <w:tab w:val="left" w:pos="1440"/>
                <w:tab w:val="left" w:pos="2880"/>
                <w:tab w:val="left" w:pos="4320"/>
              </w:tabs>
              <w:suppressAutoHyphens/>
              <w:spacing w:before="0"/>
              <w:jc w:val="center"/>
              <w:outlineLvl w:val="0"/>
              <w:rPr>
                <w:rFonts w:ascii="Times New Roman" w:hAnsi="Times New Roman" w:cs="Times New Roman"/>
                <w:sz w:val="18"/>
                <w:szCs w:val="18"/>
              </w:rPr>
            </w:pPr>
            <w:r w:rsidRPr="008440FD">
              <w:rPr>
                <w:rFonts w:ascii="Times New Roman" w:eastAsia="Calibri" w:hAnsi="Times New Roman" w:cs="Times New Roman"/>
                <w:sz w:val="18"/>
                <w:szCs w:val="18"/>
              </w:rPr>
              <w:t>61,9</w:t>
            </w:r>
          </w:p>
        </w:tc>
      </w:tr>
      <w:tr w:rsidR="00DD1C75" w:rsidRPr="008440FD" w14:paraId="1C5A4DCE" w14:textId="77777777" w:rsidTr="0014102A">
        <w:tblPrEx>
          <w:shd w:val="clear" w:color="auto" w:fill="CED7E7"/>
        </w:tblPrEx>
        <w:trPr>
          <w:trHeight w:val="452"/>
        </w:trPr>
        <w:tc>
          <w:tcPr>
            <w:tcW w:w="1452" w:type="dxa"/>
            <w:tcBorders>
              <w:top w:val="nil"/>
              <w:left w:val="single" w:sz="4" w:space="0" w:color="FFFFFF"/>
              <w:bottom w:val="nil"/>
              <w:right w:val="nil"/>
            </w:tcBorders>
            <w:shd w:val="clear" w:color="auto" w:fill="FFFFFF" w:themeFill="background1"/>
            <w:tcMar>
              <w:top w:w="0" w:type="dxa"/>
              <w:left w:w="0" w:type="dxa"/>
              <w:bottom w:w="0" w:type="dxa"/>
              <w:right w:w="0" w:type="dxa"/>
            </w:tcMar>
            <w:vAlign w:val="center"/>
          </w:tcPr>
          <w:p w14:paraId="76129CAC" w14:textId="77777777" w:rsidR="00DD1C75" w:rsidRPr="008440FD" w:rsidRDefault="00DD1C75" w:rsidP="0014102A">
            <w:pPr>
              <w:pStyle w:val="Poromisin"/>
              <w:suppressAutoHyphens/>
              <w:spacing w:before="0"/>
              <w:jc w:val="both"/>
              <w:outlineLvl w:val="0"/>
              <w:rPr>
                <w:rFonts w:ascii="Times New Roman" w:hAnsi="Times New Roman" w:cs="Times New Roman"/>
                <w:sz w:val="18"/>
                <w:szCs w:val="18"/>
              </w:rPr>
            </w:pPr>
            <w:r w:rsidRPr="008440FD">
              <w:rPr>
                <w:rFonts w:ascii="Times New Roman" w:eastAsia="Calibri" w:hAnsi="Times New Roman" w:cs="Times New Roman"/>
                <w:sz w:val="18"/>
                <w:szCs w:val="18"/>
              </w:rPr>
              <w:t>Perdidos</w:t>
            </w:r>
          </w:p>
        </w:tc>
        <w:tc>
          <w:tcPr>
            <w:tcW w:w="992" w:type="dxa"/>
            <w:tcBorders>
              <w:top w:val="nil"/>
              <w:left w:val="nil"/>
              <w:bottom w:val="nil"/>
              <w:right w:val="nil"/>
            </w:tcBorders>
            <w:shd w:val="clear" w:color="auto" w:fill="FFFFFF" w:themeFill="background1"/>
            <w:tcMar>
              <w:top w:w="0" w:type="dxa"/>
              <w:left w:w="0" w:type="dxa"/>
              <w:bottom w:w="0" w:type="dxa"/>
              <w:right w:w="0" w:type="dxa"/>
            </w:tcMar>
            <w:vAlign w:val="center"/>
          </w:tcPr>
          <w:p w14:paraId="43115F0E" w14:textId="77777777" w:rsidR="00DD1C75" w:rsidRPr="008440FD" w:rsidRDefault="00DD1C75" w:rsidP="005C01F8">
            <w:pPr>
              <w:pStyle w:val="Poromisin"/>
              <w:tabs>
                <w:tab w:val="left" w:pos="1440"/>
              </w:tabs>
              <w:suppressAutoHyphens/>
              <w:spacing w:before="0"/>
              <w:jc w:val="both"/>
              <w:outlineLvl w:val="0"/>
              <w:rPr>
                <w:rFonts w:ascii="Times New Roman" w:hAnsi="Times New Roman" w:cs="Times New Roman"/>
                <w:sz w:val="18"/>
                <w:szCs w:val="18"/>
              </w:rPr>
            </w:pPr>
            <w:r w:rsidRPr="008440FD">
              <w:rPr>
                <w:rFonts w:ascii="Times New Roman" w:eastAsia="Calibri" w:hAnsi="Times New Roman" w:cs="Times New Roman"/>
                <w:sz w:val="18"/>
                <w:szCs w:val="18"/>
              </w:rPr>
              <w:t>Sistema</w:t>
            </w:r>
          </w:p>
        </w:tc>
        <w:tc>
          <w:tcPr>
            <w:tcW w:w="1559" w:type="dxa"/>
            <w:tcBorders>
              <w:top w:val="nil"/>
              <w:left w:val="nil"/>
              <w:bottom w:val="nil"/>
              <w:right w:val="nil"/>
            </w:tcBorders>
            <w:shd w:val="clear" w:color="auto" w:fill="FFFFFF"/>
            <w:tcMar>
              <w:top w:w="0" w:type="dxa"/>
              <w:left w:w="0" w:type="dxa"/>
              <w:bottom w:w="0" w:type="dxa"/>
              <w:right w:w="0" w:type="dxa"/>
            </w:tcMar>
            <w:vAlign w:val="center"/>
          </w:tcPr>
          <w:p w14:paraId="0C787D92" w14:textId="77777777" w:rsidR="00DD1C75" w:rsidRPr="008440FD" w:rsidRDefault="00DD1C75" w:rsidP="005C01F8">
            <w:pPr>
              <w:pStyle w:val="Poromisin"/>
              <w:tabs>
                <w:tab w:val="left" w:pos="1440"/>
              </w:tabs>
              <w:suppressAutoHyphens/>
              <w:spacing w:before="0"/>
              <w:jc w:val="center"/>
              <w:outlineLvl w:val="0"/>
              <w:rPr>
                <w:rFonts w:ascii="Times New Roman" w:hAnsi="Times New Roman" w:cs="Times New Roman"/>
                <w:sz w:val="18"/>
                <w:szCs w:val="18"/>
              </w:rPr>
            </w:pPr>
            <w:r w:rsidRPr="008440FD">
              <w:rPr>
                <w:rFonts w:ascii="Times New Roman" w:eastAsia="Calibri" w:hAnsi="Times New Roman" w:cs="Times New Roman"/>
                <w:sz w:val="18"/>
                <w:szCs w:val="18"/>
              </w:rPr>
              <w:t>8</w:t>
            </w:r>
          </w:p>
        </w:tc>
        <w:tc>
          <w:tcPr>
            <w:tcW w:w="1843" w:type="dxa"/>
            <w:tcBorders>
              <w:top w:val="nil"/>
              <w:left w:val="nil"/>
              <w:bottom w:val="nil"/>
              <w:right w:val="single" w:sz="4" w:space="0" w:color="FFFFFF"/>
            </w:tcBorders>
            <w:shd w:val="clear" w:color="auto" w:fill="FFFFFF"/>
            <w:tcMar>
              <w:top w:w="0" w:type="dxa"/>
              <w:left w:w="0" w:type="dxa"/>
              <w:bottom w:w="0" w:type="dxa"/>
              <w:right w:w="0" w:type="dxa"/>
            </w:tcMar>
            <w:vAlign w:val="center"/>
          </w:tcPr>
          <w:p w14:paraId="05760995" w14:textId="77777777" w:rsidR="00DD1C75" w:rsidRPr="008440FD" w:rsidRDefault="00DD1C75" w:rsidP="005C01F8">
            <w:pPr>
              <w:pStyle w:val="Poromisin"/>
              <w:tabs>
                <w:tab w:val="left" w:pos="1440"/>
                <w:tab w:val="left" w:pos="2880"/>
                <w:tab w:val="left" w:pos="4320"/>
              </w:tabs>
              <w:suppressAutoHyphens/>
              <w:spacing w:before="0"/>
              <w:jc w:val="center"/>
              <w:outlineLvl w:val="0"/>
              <w:rPr>
                <w:rFonts w:ascii="Times New Roman" w:hAnsi="Times New Roman" w:cs="Times New Roman"/>
                <w:sz w:val="18"/>
                <w:szCs w:val="18"/>
              </w:rPr>
            </w:pPr>
            <w:r w:rsidRPr="008440FD">
              <w:rPr>
                <w:rFonts w:ascii="Times New Roman" w:eastAsia="Calibri" w:hAnsi="Times New Roman" w:cs="Times New Roman"/>
                <w:sz w:val="18"/>
                <w:szCs w:val="18"/>
              </w:rPr>
              <w:t>38,1</w:t>
            </w:r>
          </w:p>
        </w:tc>
      </w:tr>
      <w:tr w:rsidR="00DD1C75" w:rsidRPr="008440FD" w14:paraId="5FF4E301" w14:textId="77777777" w:rsidTr="0014102A">
        <w:tblPrEx>
          <w:shd w:val="clear" w:color="auto" w:fill="CED7E7"/>
        </w:tblPrEx>
        <w:trPr>
          <w:trHeight w:val="452"/>
        </w:trPr>
        <w:tc>
          <w:tcPr>
            <w:tcW w:w="1452" w:type="dxa"/>
            <w:tcBorders>
              <w:top w:val="nil"/>
              <w:left w:val="single" w:sz="4" w:space="0" w:color="FFFFFF"/>
              <w:bottom w:val="single" w:sz="8" w:space="0" w:color="000000"/>
              <w:right w:val="nil"/>
            </w:tcBorders>
            <w:shd w:val="clear" w:color="auto" w:fill="FFFFFF" w:themeFill="background1"/>
            <w:tcMar>
              <w:top w:w="0" w:type="dxa"/>
              <w:left w:w="0" w:type="dxa"/>
              <w:bottom w:w="0" w:type="dxa"/>
              <w:right w:w="0" w:type="dxa"/>
            </w:tcMar>
          </w:tcPr>
          <w:p w14:paraId="4F67A5E9" w14:textId="77777777" w:rsidR="00DD1C75" w:rsidRPr="008440FD" w:rsidRDefault="00DD1C75" w:rsidP="005C01F8">
            <w:pPr>
              <w:rPr>
                <w:sz w:val="18"/>
                <w:szCs w:val="18"/>
              </w:rPr>
            </w:pPr>
          </w:p>
        </w:tc>
        <w:tc>
          <w:tcPr>
            <w:tcW w:w="992" w:type="dxa"/>
            <w:tcBorders>
              <w:top w:val="nil"/>
              <w:left w:val="nil"/>
              <w:bottom w:val="single" w:sz="8" w:space="0" w:color="000000"/>
              <w:right w:val="nil"/>
            </w:tcBorders>
            <w:shd w:val="clear" w:color="auto" w:fill="FFFFFF" w:themeFill="background1"/>
            <w:tcMar>
              <w:top w:w="0" w:type="dxa"/>
              <w:left w:w="0" w:type="dxa"/>
              <w:bottom w:w="0" w:type="dxa"/>
              <w:right w:w="0" w:type="dxa"/>
            </w:tcMar>
            <w:vAlign w:val="center"/>
          </w:tcPr>
          <w:p w14:paraId="5654BFD3" w14:textId="77777777" w:rsidR="00DD1C75" w:rsidRPr="008440FD" w:rsidRDefault="00DD1C75" w:rsidP="005C01F8">
            <w:pPr>
              <w:pStyle w:val="Poromisin"/>
              <w:tabs>
                <w:tab w:val="left" w:pos="1440"/>
              </w:tabs>
              <w:suppressAutoHyphens/>
              <w:spacing w:before="0"/>
              <w:jc w:val="both"/>
              <w:outlineLvl w:val="0"/>
              <w:rPr>
                <w:rFonts w:ascii="Times New Roman" w:hAnsi="Times New Roman" w:cs="Times New Roman"/>
                <w:sz w:val="18"/>
                <w:szCs w:val="18"/>
              </w:rPr>
            </w:pPr>
            <w:r w:rsidRPr="008440FD">
              <w:rPr>
                <w:rFonts w:ascii="Times New Roman" w:eastAsia="Calibri" w:hAnsi="Times New Roman" w:cs="Times New Roman"/>
                <w:sz w:val="18"/>
                <w:szCs w:val="18"/>
              </w:rPr>
              <w:t>Total</w:t>
            </w:r>
          </w:p>
        </w:tc>
        <w:tc>
          <w:tcPr>
            <w:tcW w:w="1559" w:type="dxa"/>
            <w:tcBorders>
              <w:top w:val="nil"/>
              <w:left w:val="nil"/>
              <w:bottom w:val="single" w:sz="8" w:space="0" w:color="000000"/>
              <w:right w:val="nil"/>
            </w:tcBorders>
            <w:shd w:val="clear" w:color="auto" w:fill="FFFFFF"/>
            <w:tcMar>
              <w:top w:w="0" w:type="dxa"/>
              <w:left w:w="0" w:type="dxa"/>
              <w:bottom w:w="0" w:type="dxa"/>
              <w:right w:w="0" w:type="dxa"/>
            </w:tcMar>
            <w:vAlign w:val="center"/>
          </w:tcPr>
          <w:p w14:paraId="0C4FD5E0" w14:textId="77777777" w:rsidR="00DD1C75" w:rsidRPr="008440FD" w:rsidRDefault="00DD1C75" w:rsidP="005C01F8">
            <w:pPr>
              <w:pStyle w:val="Poromisin"/>
              <w:tabs>
                <w:tab w:val="left" w:pos="1440"/>
              </w:tabs>
              <w:suppressAutoHyphens/>
              <w:spacing w:before="0"/>
              <w:jc w:val="center"/>
              <w:outlineLvl w:val="0"/>
              <w:rPr>
                <w:rFonts w:ascii="Times New Roman" w:hAnsi="Times New Roman" w:cs="Times New Roman"/>
                <w:sz w:val="18"/>
                <w:szCs w:val="18"/>
              </w:rPr>
            </w:pPr>
            <w:r w:rsidRPr="008440FD">
              <w:rPr>
                <w:rFonts w:ascii="Times New Roman" w:eastAsia="Calibri" w:hAnsi="Times New Roman" w:cs="Times New Roman"/>
                <w:sz w:val="18"/>
                <w:szCs w:val="18"/>
              </w:rPr>
              <w:t>21</w:t>
            </w:r>
          </w:p>
        </w:tc>
        <w:tc>
          <w:tcPr>
            <w:tcW w:w="1843" w:type="dxa"/>
            <w:tcBorders>
              <w:top w:val="nil"/>
              <w:left w:val="nil"/>
              <w:bottom w:val="single" w:sz="8" w:space="0" w:color="000000"/>
              <w:right w:val="single" w:sz="4" w:space="0" w:color="FFFFFF"/>
            </w:tcBorders>
            <w:shd w:val="clear" w:color="auto" w:fill="FFFFFF"/>
            <w:tcMar>
              <w:top w:w="0" w:type="dxa"/>
              <w:left w:w="0" w:type="dxa"/>
              <w:bottom w:w="0" w:type="dxa"/>
              <w:right w:w="0" w:type="dxa"/>
            </w:tcMar>
            <w:vAlign w:val="center"/>
          </w:tcPr>
          <w:p w14:paraId="6DCCAC24" w14:textId="77777777" w:rsidR="00DD1C75" w:rsidRPr="008440FD" w:rsidRDefault="00DD1C75" w:rsidP="005C01F8">
            <w:pPr>
              <w:pStyle w:val="Poromisin"/>
              <w:tabs>
                <w:tab w:val="left" w:pos="1440"/>
                <w:tab w:val="left" w:pos="2880"/>
                <w:tab w:val="left" w:pos="4320"/>
              </w:tabs>
              <w:suppressAutoHyphens/>
              <w:spacing w:before="0"/>
              <w:jc w:val="center"/>
              <w:outlineLvl w:val="0"/>
              <w:rPr>
                <w:rFonts w:ascii="Times New Roman" w:hAnsi="Times New Roman" w:cs="Times New Roman"/>
                <w:sz w:val="18"/>
                <w:szCs w:val="18"/>
              </w:rPr>
            </w:pPr>
            <w:r w:rsidRPr="008440FD">
              <w:rPr>
                <w:rFonts w:ascii="Times New Roman" w:eastAsia="Calibri" w:hAnsi="Times New Roman" w:cs="Times New Roman"/>
                <w:sz w:val="18"/>
                <w:szCs w:val="18"/>
              </w:rPr>
              <w:t>100,0</w:t>
            </w:r>
          </w:p>
        </w:tc>
      </w:tr>
    </w:tbl>
    <w:p w14:paraId="60911324" w14:textId="29F3656B" w:rsidR="00DD1C75" w:rsidRPr="006E78DF" w:rsidRDefault="00DD1C75" w:rsidP="006E78DF">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360" w:lineRule="auto"/>
        <w:ind w:right="182"/>
        <w:jc w:val="both"/>
        <w:rPr>
          <w:rFonts w:ascii="Times New Roman" w:eastAsia="Times New Roman" w:hAnsi="Times New Roman" w:cs="Times New Roman"/>
          <w:sz w:val="18"/>
          <w:szCs w:val="18"/>
          <w:u w:color="000000"/>
        </w:rPr>
      </w:pPr>
      <w:r w:rsidRPr="008440FD">
        <w:rPr>
          <w:rFonts w:ascii="Times New Roman" w:hAnsi="Times New Roman"/>
          <w:sz w:val="18"/>
          <w:szCs w:val="18"/>
          <w:u w:color="000000"/>
        </w:rPr>
        <w:t>Fuente: Datos de la Investigación y elaboración propia</w:t>
      </w:r>
    </w:p>
    <w:p w14:paraId="11D72A05" w14:textId="6A8C5223" w:rsidR="001D18DA" w:rsidRDefault="008440FD" w:rsidP="00DD1C75">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after="200"/>
        <w:jc w:val="both"/>
        <w:rPr>
          <w:rFonts w:ascii="Times New Roman" w:eastAsia="Times New Roman" w:hAnsi="Times New Roman" w:cs="Times New Roman"/>
          <w:color w:val="00000A"/>
          <w:u w:color="00000A"/>
        </w:rPr>
      </w:pPr>
      <w:r>
        <w:rPr>
          <w:rFonts w:ascii="Times New Roman" w:eastAsia="Times New Roman" w:hAnsi="Times New Roman" w:cs="Times New Roman"/>
          <w:color w:val="00000A"/>
          <w:u w:color="00000A"/>
        </w:rPr>
        <w:tab/>
        <w:t>En cuanto a los cambios en las facultades cognitivas</w:t>
      </w:r>
      <w:r w:rsidR="0002612F">
        <w:rPr>
          <w:rFonts w:ascii="Times New Roman" w:eastAsia="Times New Roman" w:hAnsi="Times New Roman" w:cs="Times New Roman"/>
          <w:color w:val="00000A"/>
          <w:u w:color="00000A"/>
        </w:rPr>
        <w:t>, Tabla 10,</w:t>
      </w:r>
      <w:r>
        <w:rPr>
          <w:rFonts w:ascii="Times New Roman" w:eastAsia="Times New Roman" w:hAnsi="Times New Roman" w:cs="Times New Roman"/>
          <w:color w:val="00000A"/>
          <w:u w:color="00000A"/>
        </w:rPr>
        <w:t xml:space="preserve"> de los participantes y tras las sesiones realizadas durante el periodo de intervención de los mismos</w:t>
      </w:r>
      <w:r w:rsidR="00931B81">
        <w:rPr>
          <w:rFonts w:ascii="Times New Roman" w:eastAsia="Times New Roman" w:hAnsi="Times New Roman" w:cs="Times New Roman"/>
          <w:color w:val="00000A"/>
          <w:u w:color="00000A"/>
        </w:rPr>
        <w:t>, el 42,9% refieren que SI han observado algún cambio respecto a la atención y concentración indicando que han aumentado su capacidad a la hora de realizar ciertas actividades de la vida diaria. En cuanto a los participantes que refieren NO haber notado ningún cambio significativo, el 19%, indican que no observan cambios para el desempeño diario. Efectivamente, los cambios son significativos en cuanto la zona cerebral afectada es de mayor o menor grado repercutiendo en su mejora o recuperación dependiendo de la plasticidad cerebral.</w:t>
      </w:r>
    </w:p>
    <w:p w14:paraId="4423A9CE" w14:textId="5FC5AB53" w:rsidR="00DD1C75" w:rsidRPr="0014102A" w:rsidRDefault="00DD1C75" w:rsidP="00DD1C75">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after="200"/>
        <w:jc w:val="both"/>
        <w:rPr>
          <w:rFonts w:ascii="Times New Roman" w:eastAsia="Times New Roman" w:hAnsi="Times New Roman" w:cs="Times New Roman"/>
          <w:b/>
          <w:bCs/>
          <w:color w:val="00000A"/>
          <w:u w:color="00000A"/>
        </w:rPr>
      </w:pPr>
      <w:r w:rsidRPr="0014102A">
        <w:rPr>
          <w:rFonts w:ascii="Times New Roman" w:hAnsi="Times New Roman"/>
          <w:b/>
          <w:bCs/>
          <w:color w:val="00000A"/>
          <w:u w:color="00000A"/>
          <w:lang w:val="es-ES_tradnl"/>
        </w:rPr>
        <w:t>7. ¿Cómo calificarías tu mejoría a través del programa Gradior?</w:t>
      </w:r>
    </w:p>
    <w:p w14:paraId="6CD570FC" w14:textId="085A5607" w:rsidR="0014102A" w:rsidRPr="0002612F" w:rsidRDefault="0014102A" w:rsidP="0014102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after="200"/>
        <w:jc w:val="both"/>
        <w:rPr>
          <w:rFonts w:ascii="Times New Roman" w:eastAsia="Times New Roman" w:hAnsi="Times New Roman" w:cs="Times New Roman"/>
          <w:color w:val="000000" w:themeColor="text1"/>
          <w:sz w:val="18"/>
          <w:szCs w:val="18"/>
          <w:u w:color="00000A"/>
        </w:rPr>
      </w:pPr>
      <w:r w:rsidRPr="0002612F">
        <w:rPr>
          <w:rFonts w:ascii="Times New Roman" w:hAnsi="Times New Roman"/>
          <w:color w:val="000000" w:themeColor="text1"/>
          <w:sz w:val="18"/>
          <w:szCs w:val="18"/>
          <w:u w:color="00000A"/>
          <w:lang w:val="es-ES_tradnl"/>
        </w:rPr>
        <w:t>Tabla 11</w:t>
      </w:r>
    </w:p>
    <w:tbl>
      <w:tblPr>
        <w:tblStyle w:val="TableNormal"/>
        <w:tblW w:w="726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1310"/>
        <w:gridCol w:w="1134"/>
        <w:gridCol w:w="1984"/>
        <w:gridCol w:w="2835"/>
      </w:tblGrid>
      <w:tr w:rsidR="00DD1C75" w:rsidRPr="0097167E" w14:paraId="6F069D30" w14:textId="77777777" w:rsidTr="0014102A">
        <w:trPr>
          <w:trHeight w:val="290"/>
          <w:tblHeader/>
        </w:trPr>
        <w:tc>
          <w:tcPr>
            <w:tcW w:w="7263" w:type="dxa"/>
            <w:gridSpan w:val="4"/>
            <w:tcBorders>
              <w:top w:val="nil"/>
              <w:left w:val="nil"/>
              <w:bottom w:val="nil"/>
              <w:right w:val="nil"/>
            </w:tcBorders>
            <w:shd w:val="clear" w:color="auto" w:fill="auto"/>
            <w:tcMar>
              <w:top w:w="80" w:type="dxa"/>
              <w:left w:w="80" w:type="dxa"/>
              <w:bottom w:w="80" w:type="dxa"/>
              <w:right w:w="80" w:type="dxa"/>
            </w:tcMar>
            <w:vAlign w:val="center"/>
          </w:tcPr>
          <w:p w14:paraId="61A76CD2" w14:textId="77777777" w:rsidR="00DD1C75" w:rsidRPr="0002612F" w:rsidRDefault="00DD1C75" w:rsidP="005C01F8">
            <w:pPr>
              <w:pStyle w:val="Poromisin"/>
              <w:tabs>
                <w:tab w:val="left" w:pos="1440"/>
                <w:tab w:val="left" w:pos="2880"/>
                <w:tab w:val="left" w:pos="4320"/>
                <w:tab w:val="left" w:pos="5760"/>
              </w:tabs>
              <w:suppressAutoHyphens/>
              <w:spacing w:before="0"/>
              <w:outlineLvl w:val="0"/>
              <w:rPr>
                <w:sz w:val="18"/>
                <w:szCs w:val="18"/>
              </w:rPr>
            </w:pPr>
            <w:r w:rsidRPr="0002612F">
              <w:rPr>
                <w:rFonts w:ascii="Times New Roman" w:eastAsia="Times New Roman" w:hAnsi="Times New Roman" w:cs="Times New Roman"/>
                <w:i/>
                <w:iCs/>
                <w:sz w:val="18"/>
                <w:szCs w:val="18"/>
              </w:rPr>
              <w:t>Ítem 7. ¿Cómo calificarías tu mejoría a través del programa Gradior?</w:t>
            </w:r>
          </w:p>
        </w:tc>
      </w:tr>
      <w:tr w:rsidR="00DD1C75" w:rsidRPr="0002612F" w14:paraId="3C1907D8" w14:textId="77777777" w:rsidTr="0014102A">
        <w:tblPrEx>
          <w:shd w:val="clear" w:color="auto" w:fill="CED7E7"/>
        </w:tblPrEx>
        <w:trPr>
          <w:trHeight w:val="452"/>
        </w:trPr>
        <w:tc>
          <w:tcPr>
            <w:tcW w:w="1310" w:type="dxa"/>
            <w:tcBorders>
              <w:top w:val="single" w:sz="8" w:space="0" w:color="000000"/>
              <w:left w:val="single" w:sz="4" w:space="0" w:color="FFFFFF"/>
              <w:bottom w:val="single" w:sz="8" w:space="0" w:color="000000"/>
              <w:right w:val="nil"/>
            </w:tcBorders>
            <w:shd w:val="clear" w:color="auto" w:fill="FFFFFF"/>
            <w:tcMar>
              <w:top w:w="0" w:type="dxa"/>
              <w:left w:w="0" w:type="dxa"/>
              <w:bottom w:w="0" w:type="dxa"/>
              <w:right w:w="0" w:type="dxa"/>
            </w:tcMar>
            <w:vAlign w:val="center"/>
          </w:tcPr>
          <w:p w14:paraId="6BC91FAA" w14:textId="77777777" w:rsidR="00DD1C75" w:rsidRPr="0002612F" w:rsidRDefault="00DD1C75" w:rsidP="005C01F8">
            <w:pPr>
              <w:rPr>
                <w:sz w:val="18"/>
                <w:szCs w:val="18"/>
              </w:rPr>
            </w:pPr>
          </w:p>
        </w:tc>
        <w:tc>
          <w:tcPr>
            <w:tcW w:w="1134" w:type="dxa"/>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1DD0A5E2" w14:textId="77777777" w:rsidR="00DD1C75" w:rsidRPr="0002612F" w:rsidRDefault="00DD1C75" w:rsidP="005C01F8">
            <w:pPr>
              <w:rPr>
                <w:sz w:val="18"/>
                <w:szCs w:val="18"/>
              </w:rPr>
            </w:pPr>
          </w:p>
        </w:tc>
        <w:tc>
          <w:tcPr>
            <w:tcW w:w="1984" w:type="dxa"/>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6878A2F2" w14:textId="77777777" w:rsidR="00DD1C75" w:rsidRPr="0002612F" w:rsidRDefault="00DD1C75" w:rsidP="005C01F8">
            <w:pPr>
              <w:pStyle w:val="Poromisin"/>
              <w:suppressAutoHyphens/>
              <w:spacing w:before="0"/>
              <w:jc w:val="center"/>
              <w:outlineLvl w:val="0"/>
              <w:rPr>
                <w:rFonts w:ascii="Times New Roman" w:hAnsi="Times New Roman" w:cs="Times New Roman"/>
                <w:sz w:val="18"/>
                <w:szCs w:val="18"/>
              </w:rPr>
            </w:pPr>
            <w:r w:rsidRPr="0002612F">
              <w:rPr>
                <w:rFonts w:ascii="Times New Roman" w:eastAsia="Calibri" w:hAnsi="Times New Roman" w:cs="Times New Roman"/>
                <w:sz w:val="18"/>
                <w:szCs w:val="18"/>
              </w:rPr>
              <w:t>Frecuencia</w:t>
            </w:r>
          </w:p>
        </w:tc>
        <w:tc>
          <w:tcPr>
            <w:tcW w:w="2835" w:type="dxa"/>
            <w:tcBorders>
              <w:top w:val="single" w:sz="8" w:space="0" w:color="000000"/>
              <w:left w:val="nil"/>
              <w:bottom w:val="single" w:sz="8" w:space="0" w:color="000000"/>
              <w:right w:val="single" w:sz="4" w:space="0" w:color="FFFFFF"/>
            </w:tcBorders>
            <w:shd w:val="clear" w:color="auto" w:fill="FFFFFF"/>
            <w:tcMar>
              <w:top w:w="0" w:type="dxa"/>
              <w:left w:w="0" w:type="dxa"/>
              <w:bottom w:w="0" w:type="dxa"/>
              <w:right w:w="0" w:type="dxa"/>
            </w:tcMar>
            <w:vAlign w:val="center"/>
          </w:tcPr>
          <w:p w14:paraId="77100191" w14:textId="77777777" w:rsidR="00DD1C75" w:rsidRPr="0002612F" w:rsidRDefault="00DD1C75" w:rsidP="005C01F8">
            <w:pPr>
              <w:pStyle w:val="Poromisin"/>
              <w:tabs>
                <w:tab w:val="left" w:pos="1440"/>
                <w:tab w:val="left" w:pos="2880"/>
              </w:tabs>
              <w:suppressAutoHyphens/>
              <w:spacing w:before="0"/>
              <w:jc w:val="center"/>
              <w:outlineLvl w:val="0"/>
              <w:rPr>
                <w:rFonts w:ascii="Times New Roman" w:hAnsi="Times New Roman" w:cs="Times New Roman"/>
                <w:sz w:val="18"/>
                <w:szCs w:val="18"/>
              </w:rPr>
            </w:pPr>
            <w:r w:rsidRPr="0002612F">
              <w:rPr>
                <w:rFonts w:ascii="Times New Roman" w:eastAsia="Calibri" w:hAnsi="Times New Roman" w:cs="Times New Roman"/>
                <w:sz w:val="18"/>
                <w:szCs w:val="18"/>
              </w:rPr>
              <w:t>Porcentaje</w:t>
            </w:r>
          </w:p>
        </w:tc>
      </w:tr>
      <w:tr w:rsidR="00DD1C75" w:rsidRPr="0002612F" w14:paraId="4B3335B2" w14:textId="77777777" w:rsidTr="0014102A">
        <w:tblPrEx>
          <w:shd w:val="clear" w:color="auto" w:fill="CED7E7"/>
        </w:tblPrEx>
        <w:trPr>
          <w:trHeight w:val="452"/>
        </w:trPr>
        <w:tc>
          <w:tcPr>
            <w:tcW w:w="1310" w:type="dxa"/>
            <w:tcBorders>
              <w:top w:val="single" w:sz="8" w:space="0" w:color="000000"/>
              <w:left w:val="single" w:sz="4" w:space="0" w:color="FFFFFF"/>
              <w:bottom w:val="nil"/>
              <w:right w:val="nil"/>
            </w:tcBorders>
            <w:shd w:val="clear" w:color="auto" w:fill="FFFFFF" w:themeFill="background1"/>
            <w:tcMar>
              <w:top w:w="0" w:type="dxa"/>
              <w:left w:w="0" w:type="dxa"/>
              <w:bottom w:w="0" w:type="dxa"/>
              <w:right w:w="0" w:type="dxa"/>
            </w:tcMar>
            <w:vAlign w:val="center"/>
          </w:tcPr>
          <w:p w14:paraId="274EC02A" w14:textId="77777777" w:rsidR="00DD1C75" w:rsidRPr="0002612F" w:rsidRDefault="00DD1C75" w:rsidP="005C01F8">
            <w:pPr>
              <w:pStyle w:val="Poromisin"/>
              <w:suppressAutoHyphens/>
              <w:spacing w:before="0"/>
              <w:outlineLvl w:val="0"/>
              <w:rPr>
                <w:rFonts w:ascii="Times New Roman" w:hAnsi="Times New Roman" w:cs="Times New Roman"/>
                <w:sz w:val="18"/>
                <w:szCs w:val="18"/>
              </w:rPr>
            </w:pPr>
            <w:r w:rsidRPr="0002612F">
              <w:rPr>
                <w:rFonts w:ascii="Times New Roman" w:eastAsia="Calibri" w:hAnsi="Times New Roman" w:cs="Times New Roman"/>
                <w:sz w:val="18"/>
                <w:szCs w:val="18"/>
              </w:rPr>
              <w:t>Válido</w:t>
            </w:r>
          </w:p>
        </w:tc>
        <w:tc>
          <w:tcPr>
            <w:tcW w:w="1134" w:type="dxa"/>
            <w:tcBorders>
              <w:top w:val="single" w:sz="8" w:space="0" w:color="000000"/>
              <w:left w:val="nil"/>
              <w:bottom w:val="nil"/>
              <w:right w:val="nil"/>
            </w:tcBorders>
            <w:shd w:val="clear" w:color="auto" w:fill="FFFFFF" w:themeFill="background1"/>
            <w:tcMar>
              <w:top w:w="0" w:type="dxa"/>
              <w:left w:w="0" w:type="dxa"/>
              <w:bottom w:w="0" w:type="dxa"/>
              <w:right w:w="0" w:type="dxa"/>
            </w:tcMar>
            <w:vAlign w:val="center"/>
          </w:tcPr>
          <w:p w14:paraId="132EC4CE" w14:textId="77777777" w:rsidR="00DD1C75" w:rsidRPr="0002612F" w:rsidRDefault="00DD1C75" w:rsidP="005C01F8">
            <w:pPr>
              <w:pStyle w:val="Poromisin"/>
              <w:suppressAutoHyphens/>
              <w:spacing w:before="0"/>
              <w:jc w:val="both"/>
              <w:outlineLvl w:val="0"/>
              <w:rPr>
                <w:rFonts w:ascii="Times New Roman" w:hAnsi="Times New Roman" w:cs="Times New Roman"/>
                <w:sz w:val="18"/>
                <w:szCs w:val="18"/>
              </w:rPr>
            </w:pPr>
            <w:r w:rsidRPr="0002612F">
              <w:rPr>
                <w:rFonts w:ascii="Times New Roman" w:eastAsia="Calibri" w:hAnsi="Times New Roman" w:cs="Times New Roman"/>
                <w:sz w:val="18"/>
                <w:szCs w:val="18"/>
              </w:rPr>
              <w:t>Muy Buena</w:t>
            </w:r>
          </w:p>
        </w:tc>
        <w:tc>
          <w:tcPr>
            <w:tcW w:w="1984" w:type="dxa"/>
            <w:tcBorders>
              <w:top w:val="single" w:sz="8" w:space="0" w:color="000000"/>
              <w:left w:val="nil"/>
              <w:bottom w:val="nil"/>
              <w:right w:val="nil"/>
            </w:tcBorders>
            <w:shd w:val="clear" w:color="auto" w:fill="FFFFFF"/>
            <w:tcMar>
              <w:top w:w="0" w:type="dxa"/>
              <w:left w:w="0" w:type="dxa"/>
              <w:bottom w:w="0" w:type="dxa"/>
              <w:right w:w="0" w:type="dxa"/>
            </w:tcMar>
            <w:vAlign w:val="center"/>
          </w:tcPr>
          <w:p w14:paraId="0440D97F" w14:textId="77777777" w:rsidR="00DD1C75" w:rsidRPr="0002612F" w:rsidRDefault="00DD1C75" w:rsidP="005C01F8">
            <w:pPr>
              <w:pStyle w:val="Poromisin"/>
              <w:suppressAutoHyphens/>
              <w:spacing w:before="0"/>
              <w:jc w:val="center"/>
              <w:outlineLvl w:val="0"/>
              <w:rPr>
                <w:rFonts w:ascii="Times New Roman" w:hAnsi="Times New Roman" w:cs="Times New Roman"/>
                <w:sz w:val="18"/>
                <w:szCs w:val="18"/>
              </w:rPr>
            </w:pPr>
            <w:r w:rsidRPr="0002612F">
              <w:rPr>
                <w:rFonts w:ascii="Times New Roman" w:eastAsia="Calibri" w:hAnsi="Times New Roman" w:cs="Times New Roman"/>
                <w:sz w:val="18"/>
                <w:szCs w:val="18"/>
              </w:rPr>
              <w:t>5</w:t>
            </w:r>
          </w:p>
        </w:tc>
        <w:tc>
          <w:tcPr>
            <w:tcW w:w="2835" w:type="dxa"/>
            <w:tcBorders>
              <w:top w:val="single" w:sz="8" w:space="0" w:color="000000"/>
              <w:left w:val="nil"/>
              <w:bottom w:val="nil"/>
              <w:right w:val="single" w:sz="4" w:space="0" w:color="FFFFFF"/>
            </w:tcBorders>
            <w:shd w:val="clear" w:color="auto" w:fill="FFFFFF"/>
            <w:tcMar>
              <w:top w:w="0" w:type="dxa"/>
              <w:left w:w="0" w:type="dxa"/>
              <w:bottom w:w="0" w:type="dxa"/>
              <w:right w:w="0" w:type="dxa"/>
            </w:tcMar>
            <w:vAlign w:val="center"/>
          </w:tcPr>
          <w:p w14:paraId="46E49BA0" w14:textId="77777777" w:rsidR="00DD1C75" w:rsidRPr="0002612F" w:rsidRDefault="00DD1C75" w:rsidP="005C01F8">
            <w:pPr>
              <w:pStyle w:val="Poromisin"/>
              <w:tabs>
                <w:tab w:val="left" w:pos="1440"/>
                <w:tab w:val="left" w:pos="2880"/>
              </w:tabs>
              <w:suppressAutoHyphens/>
              <w:spacing w:before="0"/>
              <w:jc w:val="center"/>
              <w:outlineLvl w:val="0"/>
              <w:rPr>
                <w:rFonts w:ascii="Times New Roman" w:hAnsi="Times New Roman" w:cs="Times New Roman"/>
                <w:sz w:val="18"/>
                <w:szCs w:val="18"/>
              </w:rPr>
            </w:pPr>
            <w:r w:rsidRPr="0002612F">
              <w:rPr>
                <w:rFonts w:ascii="Times New Roman" w:eastAsia="Calibri" w:hAnsi="Times New Roman" w:cs="Times New Roman"/>
                <w:sz w:val="18"/>
                <w:szCs w:val="18"/>
              </w:rPr>
              <w:t>23,8</w:t>
            </w:r>
          </w:p>
        </w:tc>
      </w:tr>
      <w:tr w:rsidR="00DD1C75" w:rsidRPr="0002612F" w14:paraId="38200E49" w14:textId="77777777" w:rsidTr="0014102A">
        <w:tblPrEx>
          <w:shd w:val="clear" w:color="auto" w:fill="CED7E7"/>
        </w:tblPrEx>
        <w:trPr>
          <w:trHeight w:val="452"/>
        </w:trPr>
        <w:tc>
          <w:tcPr>
            <w:tcW w:w="1310" w:type="dxa"/>
            <w:tcBorders>
              <w:top w:val="nil"/>
              <w:left w:val="single" w:sz="4" w:space="0" w:color="FFFFFF"/>
              <w:bottom w:val="nil"/>
              <w:right w:val="nil"/>
            </w:tcBorders>
            <w:shd w:val="clear" w:color="auto" w:fill="FFFFFF" w:themeFill="background1"/>
            <w:tcMar>
              <w:top w:w="0" w:type="dxa"/>
              <w:left w:w="0" w:type="dxa"/>
              <w:bottom w:w="0" w:type="dxa"/>
              <w:right w:w="0" w:type="dxa"/>
            </w:tcMar>
            <w:vAlign w:val="center"/>
          </w:tcPr>
          <w:p w14:paraId="069FCF13" w14:textId="77777777" w:rsidR="00DD1C75" w:rsidRPr="0002612F" w:rsidRDefault="00DD1C75" w:rsidP="005C01F8">
            <w:pPr>
              <w:rPr>
                <w:sz w:val="18"/>
                <w:szCs w:val="18"/>
              </w:rPr>
            </w:pPr>
          </w:p>
        </w:tc>
        <w:tc>
          <w:tcPr>
            <w:tcW w:w="1134" w:type="dxa"/>
            <w:tcBorders>
              <w:top w:val="nil"/>
              <w:left w:val="nil"/>
              <w:bottom w:val="nil"/>
              <w:right w:val="nil"/>
            </w:tcBorders>
            <w:shd w:val="clear" w:color="auto" w:fill="FFFFFF" w:themeFill="background1"/>
            <w:tcMar>
              <w:top w:w="0" w:type="dxa"/>
              <w:left w:w="0" w:type="dxa"/>
              <w:bottom w:w="0" w:type="dxa"/>
              <w:right w:w="0" w:type="dxa"/>
            </w:tcMar>
            <w:vAlign w:val="center"/>
          </w:tcPr>
          <w:p w14:paraId="3BD7C479" w14:textId="77777777" w:rsidR="00DD1C75" w:rsidRPr="0002612F" w:rsidRDefault="00DD1C75" w:rsidP="005C01F8">
            <w:pPr>
              <w:pStyle w:val="Poromisin"/>
              <w:suppressAutoHyphens/>
              <w:spacing w:before="0"/>
              <w:jc w:val="both"/>
              <w:outlineLvl w:val="0"/>
              <w:rPr>
                <w:rFonts w:ascii="Times New Roman" w:hAnsi="Times New Roman" w:cs="Times New Roman"/>
                <w:sz w:val="18"/>
                <w:szCs w:val="18"/>
              </w:rPr>
            </w:pPr>
            <w:r w:rsidRPr="0002612F">
              <w:rPr>
                <w:rFonts w:ascii="Times New Roman" w:eastAsia="Calibri" w:hAnsi="Times New Roman" w:cs="Times New Roman"/>
                <w:sz w:val="18"/>
                <w:szCs w:val="18"/>
              </w:rPr>
              <w:t>Buena</w:t>
            </w:r>
          </w:p>
        </w:tc>
        <w:tc>
          <w:tcPr>
            <w:tcW w:w="1984" w:type="dxa"/>
            <w:tcBorders>
              <w:top w:val="nil"/>
              <w:left w:val="nil"/>
              <w:bottom w:val="nil"/>
              <w:right w:val="nil"/>
            </w:tcBorders>
            <w:shd w:val="clear" w:color="auto" w:fill="FFFFFF"/>
            <w:tcMar>
              <w:top w:w="0" w:type="dxa"/>
              <w:left w:w="0" w:type="dxa"/>
              <w:bottom w:w="0" w:type="dxa"/>
              <w:right w:w="0" w:type="dxa"/>
            </w:tcMar>
            <w:vAlign w:val="center"/>
          </w:tcPr>
          <w:p w14:paraId="5F99351D" w14:textId="77777777" w:rsidR="00DD1C75" w:rsidRPr="0002612F" w:rsidRDefault="00DD1C75" w:rsidP="005C01F8">
            <w:pPr>
              <w:pStyle w:val="Poromisin"/>
              <w:suppressAutoHyphens/>
              <w:spacing w:before="0"/>
              <w:jc w:val="center"/>
              <w:outlineLvl w:val="0"/>
              <w:rPr>
                <w:rFonts w:ascii="Times New Roman" w:hAnsi="Times New Roman" w:cs="Times New Roman"/>
                <w:sz w:val="18"/>
                <w:szCs w:val="18"/>
              </w:rPr>
            </w:pPr>
            <w:r w:rsidRPr="0002612F">
              <w:rPr>
                <w:rFonts w:ascii="Times New Roman" w:eastAsia="Calibri" w:hAnsi="Times New Roman" w:cs="Times New Roman"/>
                <w:sz w:val="18"/>
                <w:szCs w:val="18"/>
              </w:rPr>
              <w:t>8</w:t>
            </w:r>
          </w:p>
        </w:tc>
        <w:tc>
          <w:tcPr>
            <w:tcW w:w="2835" w:type="dxa"/>
            <w:tcBorders>
              <w:top w:val="nil"/>
              <w:left w:val="nil"/>
              <w:bottom w:val="nil"/>
              <w:right w:val="single" w:sz="4" w:space="0" w:color="FFFFFF"/>
            </w:tcBorders>
            <w:shd w:val="clear" w:color="auto" w:fill="FFFFFF"/>
            <w:tcMar>
              <w:top w:w="0" w:type="dxa"/>
              <w:left w:w="0" w:type="dxa"/>
              <w:bottom w:w="0" w:type="dxa"/>
              <w:right w:w="0" w:type="dxa"/>
            </w:tcMar>
            <w:vAlign w:val="center"/>
          </w:tcPr>
          <w:p w14:paraId="13978D9A" w14:textId="77777777" w:rsidR="00DD1C75" w:rsidRPr="0002612F" w:rsidRDefault="00DD1C75" w:rsidP="005C01F8">
            <w:pPr>
              <w:pStyle w:val="Poromisin"/>
              <w:tabs>
                <w:tab w:val="left" w:pos="1440"/>
                <w:tab w:val="left" w:pos="2880"/>
              </w:tabs>
              <w:suppressAutoHyphens/>
              <w:spacing w:before="0"/>
              <w:jc w:val="center"/>
              <w:outlineLvl w:val="0"/>
              <w:rPr>
                <w:rFonts w:ascii="Times New Roman" w:hAnsi="Times New Roman" w:cs="Times New Roman"/>
                <w:sz w:val="18"/>
                <w:szCs w:val="18"/>
              </w:rPr>
            </w:pPr>
            <w:r w:rsidRPr="0002612F">
              <w:rPr>
                <w:rFonts w:ascii="Times New Roman" w:eastAsia="Calibri" w:hAnsi="Times New Roman" w:cs="Times New Roman"/>
                <w:sz w:val="18"/>
                <w:szCs w:val="18"/>
              </w:rPr>
              <w:t>38,1</w:t>
            </w:r>
          </w:p>
        </w:tc>
      </w:tr>
      <w:tr w:rsidR="00DD1C75" w:rsidRPr="0002612F" w14:paraId="5A9A02AE" w14:textId="77777777" w:rsidTr="0014102A">
        <w:tblPrEx>
          <w:shd w:val="clear" w:color="auto" w:fill="CED7E7"/>
        </w:tblPrEx>
        <w:trPr>
          <w:trHeight w:val="452"/>
        </w:trPr>
        <w:tc>
          <w:tcPr>
            <w:tcW w:w="1310" w:type="dxa"/>
            <w:tcBorders>
              <w:top w:val="nil"/>
              <w:left w:val="single" w:sz="4" w:space="0" w:color="FFFFFF"/>
              <w:bottom w:val="nil"/>
              <w:right w:val="nil"/>
            </w:tcBorders>
            <w:shd w:val="clear" w:color="auto" w:fill="FFFFFF" w:themeFill="background1"/>
            <w:tcMar>
              <w:top w:w="0" w:type="dxa"/>
              <w:left w:w="0" w:type="dxa"/>
              <w:bottom w:w="0" w:type="dxa"/>
              <w:right w:w="0" w:type="dxa"/>
            </w:tcMar>
          </w:tcPr>
          <w:p w14:paraId="40D0C8FB" w14:textId="77777777" w:rsidR="00DD1C75" w:rsidRPr="0002612F" w:rsidRDefault="00DD1C75" w:rsidP="005C01F8">
            <w:pPr>
              <w:rPr>
                <w:sz w:val="18"/>
                <w:szCs w:val="18"/>
              </w:rPr>
            </w:pPr>
          </w:p>
        </w:tc>
        <w:tc>
          <w:tcPr>
            <w:tcW w:w="1134" w:type="dxa"/>
            <w:tcBorders>
              <w:top w:val="nil"/>
              <w:left w:val="nil"/>
              <w:bottom w:val="nil"/>
              <w:right w:val="nil"/>
            </w:tcBorders>
            <w:shd w:val="clear" w:color="auto" w:fill="FFFFFF" w:themeFill="background1"/>
            <w:tcMar>
              <w:top w:w="0" w:type="dxa"/>
              <w:left w:w="0" w:type="dxa"/>
              <w:bottom w:w="0" w:type="dxa"/>
              <w:right w:w="0" w:type="dxa"/>
            </w:tcMar>
            <w:vAlign w:val="center"/>
          </w:tcPr>
          <w:p w14:paraId="24BB2372" w14:textId="77777777" w:rsidR="00DD1C75" w:rsidRPr="0002612F" w:rsidRDefault="00DD1C75" w:rsidP="005C01F8">
            <w:pPr>
              <w:pStyle w:val="Poromisin"/>
              <w:suppressAutoHyphens/>
              <w:spacing w:before="0"/>
              <w:jc w:val="both"/>
              <w:outlineLvl w:val="0"/>
              <w:rPr>
                <w:rFonts w:ascii="Times New Roman" w:hAnsi="Times New Roman" w:cs="Times New Roman"/>
                <w:sz w:val="18"/>
                <w:szCs w:val="18"/>
              </w:rPr>
            </w:pPr>
            <w:r w:rsidRPr="0002612F">
              <w:rPr>
                <w:rFonts w:ascii="Times New Roman" w:eastAsia="Calibri" w:hAnsi="Times New Roman" w:cs="Times New Roman"/>
                <w:sz w:val="18"/>
                <w:szCs w:val="18"/>
              </w:rPr>
              <w:t>Total</w:t>
            </w:r>
          </w:p>
        </w:tc>
        <w:tc>
          <w:tcPr>
            <w:tcW w:w="1984" w:type="dxa"/>
            <w:tcBorders>
              <w:top w:val="nil"/>
              <w:left w:val="nil"/>
              <w:bottom w:val="nil"/>
              <w:right w:val="nil"/>
            </w:tcBorders>
            <w:shd w:val="clear" w:color="auto" w:fill="FFFFFF"/>
            <w:tcMar>
              <w:top w:w="0" w:type="dxa"/>
              <w:left w:w="0" w:type="dxa"/>
              <w:bottom w:w="0" w:type="dxa"/>
              <w:right w:w="0" w:type="dxa"/>
            </w:tcMar>
            <w:vAlign w:val="center"/>
          </w:tcPr>
          <w:p w14:paraId="3A4B9339" w14:textId="77777777" w:rsidR="00DD1C75" w:rsidRPr="0002612F" w:rsidRDefault="00DD1C75" w:rsidP="005C01F8">
            <w:pPr>
              <w:pStyle w:val="Poromisin"/>
              <w:suppressAutoHyphens/>
              <w:spacing w:before="0"/>
              <w:jc w:val="center"/>
              <w:outlineLvl w:val="0"/>
              <w:rPr>
                <w:rFonts w:ascii="Times New Roman" w:hAnsi="Times New Roman" w:cs="Times New Roman"/>
                <w:sz w:val="18"/>
                <w:szCs w:val="18"/>
              </w:rPr>
            </w:pPr>
            <w:r w:rsidRPr="0002612F">
              <w:rPr>
                <w:rFonts w:ascii="Times New Roman" w:eastAsia="Calibri" w:hAnsi="Times New Roman" w:cs="Times New Roman"/>
                <w:sz w:val="18"/>
                <w:szCs w:val="18"/>
              </w:rPr>
              <w:t>13</w:t>
            </w:r>
          </w:p>
        </w:tc>
        <w:tc>
          <w:tcPr>
            <w:tcW w:w="2835" w:type="dxa"/>
            <w:tcBorders>
              <w:top w:val="nil"/>
              <w:left w:val="nil"/>
              <w:bottom w:val="nil"/>
              <w:right w:val="single" w:sz="4" w:space="0" w:color="FFFFFF"/>
            </w:tcBorders>
            <w:shd w:val="clear" w:color="auto" w:fill="FFFFFF"/>
            <w:tcMar>
              <w:top w:w="0" w:type="dxa"/>
              <w:left w:w="0" w:type="dxa"/>
              <w:bottom w:w="0" w:type="dxa"/>
              <w:right w:w="0" w:type="dxa"/>
            </w:tcMar>
            <w:vAlign w:val="center"/>
          </w:tcPr>
          <w:p w14:paraId="005BBE23" w14:textId="77777777" w:rsidR="00DD1C75" w:rsidRPr="0002612F" w:rsidRDefault="00DD1C75" w:rsidP="005C01F8">
            <w:pPr>
              <w:pStyle w:val="Poromisin"/>
              <w:tabs>
                <w:tab w:val="left" w:pos="1440"/>
                <w:tab w:val="left" w:pos="2880"/>
              </w:tabs>
              <w:suppressAutoHyphens/>
              <w:spacing w:before="0"/>
              <w:jc w:val="center"/>
              <w:outlineLvl w:val="0"/>
              <w:rPr>
                <w:rFonts w:ascii="Times New Roman" w:hAnsi="Times New Roman" w:cs="Times New Roman"/>
                <w:sz w:val="18"/>
                <w:szCs w:val="18"/>
              </w:rPr>
            </w:pPr>
            <w:r w:rsidRPr="0002612F">
              <w:rPr>
                <w:rFonts w:ascii="Times New Roman" w:eastAsia="Calibri" w:hAnsi="Times New Roman" w:cs="Times New Roman"/>
                <w:sz w:val="18"/>
                <w:szCs w:val="18"/>
              </w:rPr>
              <w:t>61,9</w:t>
            </w:r>
          </w:p>
        </w:tc>
      </w:tr>
      <w:tr w:rsidR="00DD1C75" w:rsidRPr="0002612F" w14:paraId="03A17434" w14:textId="77777777" w:rsidTr="0014102A">
        <w:tblPrEx>
          <w:shd w:val="clear" w:color="auto" w:fill="CED7E7"/>
        </w:tblPrEx>
        <w:trPr>
          <w:trHeight w:val="452"/>
        </w:trPr>
        <w:tc>
          <w:tcPr>
            <w:tcW w:w="1310" w:type="dxa"/>
            <w:tcBorders>
              <w:top w:val="nil"/>
              <w:left w:val="single" w:sz="4" w:space="0" w:color="FFFFFF"/>
              <w:bottom w:val="nil"/>
              <w:right w:val="nil"/>
            </w:tcBorders>
            <w:shd w:val="clear" w:color="auto" w:fill="FFFFFF" w:themeFill="background1"/>
            <w:tcMar>
              <w:top w:w="0" w:type="dxa"/>
              <w:left w:w="0" w:type="dxa"/>
              <w:bottom w:w="0" w:type="dxa"/>
              <w:right w:w="0" w:type="dxa"/>
            </w:tcMar>
            <w:vAlign w:val="center"/>
          </w:tcPr>
          <w:p w14:paraId="6165AF5E" w14:textId="77777777" w:rsidR="00DD1C75" w:rsidRPr="0002612F" w:rsidRDefault="00DD1C75" w:rsidP="0014102A">
            <w:pPr>
              <w:pStyle w:val="Poromisin"/>
              <w:suppressAutoHyphens/>
              <w:spacing w:before="0"/>
              <w:jc w:val="both"/>
              <w:outlineLvl w:val="0"/>
              <w:rPr>
                <w:rFonts w:ascii="Times New Roman" w:hAnsi="Times New Roman" w:cs="Times New Roman"/>
                <w:sz w:val="18"/>
                <w:szCs w:val="18"/>
              </w:rPr>
            </w:pPr>
            <w:r w:rsidRPr="0002612F">
              <w:rPr>
                <w:rFonts w:ascii="Times New Roman" w:eastAsia="Calibri" w:hAnsi="Times New Roman" w:cs="Times New Roman"/>
                <w:sz w:val="18"/>
                <w:szCs w:val="18"/>
              </w:rPr>
              <w:t>Perdidos</w:t>
            </w:r>
          </w:p>
        </w:tc>
        <w:tc>
          <w:tcPr>
            <w:tcW w:w="1134" w:type="dxa"/>
            <w:tcBorders>
              <w:top w:val="nil"/>
              <w:left w:val="nil"/>
              <w:bottom w:val="nil"/>
              <w:right w:val="nil"/>
            </w:tcBorders>
            <w:shd w:val="clear" w:color="auto" w:fill="FFFFFF" w:themeFill="background1"/>
            <w:tcMar>
              <w:top w:w="0" w:type="dxa"/>
              <w:left w:w="0" w:type="dxa"/>
              <w:bottom w:w="0" w:type="dxa"/>
              <w:right w:w="0" w:type="dxa"/>
            </w:tcMar>
            <w:vAlign w:val="center"/>
          </w:tcPr>
          <w:p w14:paraId="15058F6E" w14:textId="77777777" w:rsidR="00DD1C75" w:rsidRPr="0002612F" w:rsidRDefault="00DD1C75" w:rsidP="005C01F8">
            <w:pPr>
              <w:pStyle w:val="Poromisin"/>
              <w:suppressAutoHyphens/>
              <w:spacing w:before="0"/>
              <w:jc w:val="both"/>
              <w:outlineLvl w:val="0"/>
              <w:rPr>
                <w:rFonts w:ascii="Times New Roman" w:hAnsi="Times New Roman" w:cs="Times New Roman"/>
                <w:sz w:val="18"/>
                <w:szCs w:val="18"/>
              </w:rPr>
            </w:pPr>
            <w:r w:rsidRPr="0002612F">
              <w:rPr>
                <w:rFonts w:ascii="Times New Roman" w:eastAsia="Calibri" w:hAnsi="Times New Roman" w:cs="Times New Roman"/>
                <w:sz w:val="18"/>
                <w:szCs w:val="18"/>
              </w:rPr>
              <w:t>Sistema</w:t>
            </w:r>
          </w:p>
        </w:tc>
        <w:tc>
          <w:tcPr>
            <w:tcW w:w="1984" w:type="dxa"/>
            <w:tcBorders>
              <w:top w:val="nil"/>
              <w:left w:val="nil"/>
              <w:bottom w:val="nil"/>
              <w:right w:val="nil"/>
            </w:tcBorders>
            <w:shd w:val="clear" w:color="auto" w:fill="FFFFFF"/>
            <w:tcMar>
              <w:top w:w="0" w:type="dxa"/>
              <w:left w:w="0" w:type="dxa"/>
              <w:bottom w:w="0" w:type="dxa"/>
              <w:right w:w="0" w:type="dxa"/>
            </w:tcMar>
            <w:vAlign w:val="center"/>
          </w:tcPr>
          <w:p w14:paraId="115C201E" w14:textId="77777777" w:rsidR="00DD1C75" w:rsidRPr="0002612F" w:rsidRDefault="00DD1C75" w:rsidP="005C01F8">
            <w:pPr>
              <w:pStyle w:val="Poromisin"/>
              <w:suppressAutoHyphens/>
              <w:spacing w:before="0"/>
              <w:jc w:val="center"/>
              <w:outlineLvl w:val="0"/>
              <w:rPr>
                <w:rFonts w:ascii="Times New Roman" w:hAnsi="Times New Roman" w:cs="Times New Roman"/>
                <w:sz w:val="18"/>
                <w:szCs w:val="18"/>
              </w:rPr>
            </w:pPr>
            <w:r w:rsidRPr="0002612F">
              <w:rPr>
                <w:rFonts w:ascii="Times New Roman" w:eastAsia="Calibri" w:hAnsi="Times New Roman" w:cs="Times New Roman"/>
                <w:sz w:val="18"/>
                <w:szCs w:val="18"/>
              </w:rPr>
              <w:t>8</w:t>
            </w:r>
          </w:p>
        </w:tc>
        <w:tc>
          <w:tcPr>
            <w:tcW w:w="2835" w:type="dxa"/>
            <w:tcBorders>
              <w:top w:val="nil"/>
              <w:left w:val="nil"/>
              <w:bottom w:val="nil"/>
              <w:right w:val="single" w:sz="4" w:space="0" w:color="FFFFFF"/>
            </w:tcBorders>
            <w:shd w:val="clear" w:color="auto" w:fill="FFFFFF"/>
            <w:tcMar>
              <w:top w:w="0" w:type="dxa"/>
              <w:left w:w="0" w:type="dxa"/>
              <w:bottom w:w="0" w:type="dxa"/>
              <w:right w:w="0" w:type="dxa"/>
            </w:tcMar>
            <w:vAlign w:val="center"/>
          </w:tcPr>
          <w:p w14:paraId="1648D85F" w14:textId="77777777" w:rsidR="00DD1C75" w:rsidRPr="0002612F" w:rsidRDefault="00DD1C75" w:rsidP="005C01F8">
            <w:pPr>
              <w:pStyle w:val="Poromisin"/>
              <w:tabs>
                <w:tab w:val="left" w:pos="1440"/>
                <w:tab w:val="left" w:pos="2880"/>
              </w:tabs>
              <w:suppressAutoHyphens/>
              <w:spacing w:before="0"/>
              <w:jc w:val="center"/>
              <w:outlineLvl w:val="0"/>
              <w:rPr>
                <w:rFonts w:ascii="Times New Roman" w:hAnsi="Times New Roman" w:cs="Times New Roman"/>
                <w:sz w:val="18"/>
                <w:szCs w:val="18"/>
              </w:rPr>
            </w:pPr>
            <w:r w:rsidRPr="0002612F">
              <w:rPr>
                <w:rFonts w:ascii="Times New Roman" w:eastAsia="Calibri" w:hAnsi="Times New Roman" w:cs="Times New Roman"/>
                <w:sz w:val="18"/>
                <w:szCs w:val="18"/>
              </w:rPr>
              <w:t>38,1</w:t>
            </w:r>
          </w:p>
        </w:tc>
      </w:tr>
      <w:tr w:rsidR="00DD1C75" w:rsidRPr="0002612F" w14:paraId="46399FFA" w14:textId="77777777" w:rsidTr="0014102A">
        <w:tblPrEx>
          <w:shd w:val="clear" w:color="auto" w:fill="CED7E7"/>
        </w:tblPrEx>
        <w:trPr>
          <w:trHeight w:val="452"/>
        </w:trPr>
        <w:tc>
          <w:tcPr>
            <w:tcW w:w="1310" w:type="dxa"/>
            <w:tcBorders>
              <w:top w:val="nil"/>
              <w:left w:val="single" w:sz="4" w:space="0" w:color="FFFFFF"/>
              <w:bottom w:val="single" w:sz="8" w:space="0" w:color="000000"/>
              <w:right w:val="nil"/>
            </w:tcBorders>
            <w:shd w:val="clear" w:color="auto" w:fill="FFFFFF" w:themeFill="background1"/>
            <w:tcMar>
              <w:top w:w="0" w:type="dxa"/>
              <w:left w:w="0" w:type="dxa"/>
              <w:bottom w:w="0" w:type="dxa"/>
              <w:right w:w="0" w:type="dxa"/>
            </w:tcMar>
          </w:tcPr>
          <w:p w14:paraId="63F3B180" w14:textId="77777777" w:rsidR="00DD1C75" w:rsidRPr="0002612F" w:rsidRDefault="00DD1C75" w:rsidP="005C01F8">
            <w:pPr>
              <w:rPr>
                <w:sz w:val="18"/>
                <w:szCs w:val="18"/>
              </w:rPr>
            </w:pPr>
          </w:p>
        </w:tc>
        <w:tc>
          <w:tcPr>
            <w:tcW w:w="1134" w:type="dxa"/>
            <w:tcBorders>
              <w:top w:val="nil"/>
              <w:left w:val="nil"/>
              <w:bottom w:val="single" w:sz="8" w:space="0" w:color="000000"/>
              <w:right w:val="nil"/>
            </w:tcBorders>
            <w:shd w:val="clear" w:color="auto" w:fill="FFFFFF" w:themeFill="background1"/>
            <w:tcMar>
              <w:top w:w="0" w:type="dxa"/>
              <w:left w:w="0" w:type="dxa"/>
              <w:bottom w:w="0" w:type="dxa"/>
              <w:right w:w="0" w:type="dxa"/>
            </w:tcMar>
            <w:vAlign w:val="center"/>
          </w:tcPr>
          <w:p w14:paraId="16ED67B3" w14:textId="77777777" w:rsidR="00DD1C75" w:rsidRPr="0002612F" w:rsidRDefault="00DD1C75" w:rsidP="005C01F8">
            <w:pPr>
              <w:pStyle w:val="Poromisin"/>
              <w:suppressAutoHyphens/>
              <w:spacing w:before="0"/>
              <w:jc w:val="both"/>
              <w:outlineLvl w:val="0"/>
              <w:rPr>
                <w:rFonts w:ascii="Times New Roman" w:hAnsi="Times New Roman" w:cs="Times New Roman"/>
                <w:sz w:val="18"/>
                <w:szCs w:val="18"/>
              </w:rPr>
            </w:pPr>
            <w:r w:rsidRPr="0002612F">
              <w:rPr>
                <w:rFonts w:ascii="Times New Roman" w:eastAsia="Calibri" w:hAnsi="Times New Roman" w:cs="Times New Roman"/>
                <w:sz w:val="18"/>
                <w:szCs w:val="18"/>
              </w:rPr>
              <w:t>Total</w:t>
            </w:r>
          </w:p>
        </w:tc>
        <w:tc>
          <w:tcPr>
            <w:tcW w:w="1984" w:type="dxa"/>
            <w:tcBorders>
              <w:top w:val="nil"/>
              <w:left w:val="nil"/>
              <w:bottom w:val="single" w:sz="8" w:space="0" w:color="000000"/>
              <w:right w:val="nil"/>
            </w:tcBorders>
            <w:shd w:val="clear" w:color="auto" w:fill="FFFFFF"/>
            <w:tcMar>
              <w:top w:w="0" w:type="dxa"/>
              <w:left w:w="0" w:type="dxa"/>
              <w:bottom w:w="0" w:type="dxa"/>
              <w:right w:w="0" w:type="dxa"/>
            </w:tcMar>
            <w:vAlign w:val="center"/>
          </w:tcPr>
          <w:p w14:paraId="2CAFFC98" w14:textId="77777777" w:rsidR="00DD1C75" w:rsidRPr="0002612F" w:rsidRDefault="00DD1C75" w:rsidP="005C01F8">
            <w:pPr>
              <w:pStyle w:val="Poromisin"/>
              <w:suppressAutoHyphens/>
              <w:spacing w:before="0"/>
              <w:jc w:val="center"/>
              <w:outlineLvl w:val="0"/>
              <w:rPr>
                <w:rFonts w:ascii="Times New Roman" w:hAnsi="Times New Roman" w:cs="Times New Roman"/>
                <w:sz w:val="18"/>
                <w:szCs w:val="18"/>
              </w:rPr>
            </w:pPr>
            <w:r w:rsidRPr="0002612F">
              <w:rPr>
                <w:rFonts w:ascii="Times New Roman" w:eastAsia="Calibri" w:hAnsi="Times New Roman" w:cs="Times New Roman"/>
                <w:sz w:val="18"/>
                <w:szCs w:val="18"/>
              </w:rPr>
              <w:t>21</w:t>
            </w:r>
          </w:p>
        </w:tc>
        <w:tc>
          <w:tcPr>
            <w:tcW w:w="2835" w:type="dxa"/>
            <w:tcBorders>
              <w:top w:val="nil"/>
              <w:left w:val="nil"/>
              <w:bottom w:val="single" w:sz="8" w:space="0" w:color="000000"/>
              <w:right w:val="single" w:sz="4" w:space="0" w:color="FFFFFF"/>
            </w:tcBorders>
            <w:shd w:val="clear" w:color="auto" w:fill="FFFFFF"/>
            <w:tcMar>
              <w:top w:w="0" w:type="dxa"/>
              <w:left w:w="0" w:type="dxa"/>
              <w:bottom w:w="0" w:type="dxa"/>
              <w:right w:w="0" w:type="dxa"/>
            </w:tcMar>
            <w:vAlign w:val="center"/>
          </w:tcPr>
          <w:p w14:paraId="767A2064" w14:textId="77777777" w:rsidR="00DD1C75" w:rsidRPr="0002612F" w:rsidRDefault="00DD1C75" w:rsidP="005C01F8">
            <w:pPr>
              <w:pStyle w:val="Poromisin"/>
              <w:tabs>
                <w:tab w:val="left" w:pos="1440"/>
                <w:tab w:val="left" w:pos="2880"/>
              </w:tabs>
              <w:suppressAutoHyphens/>
              <w:spacing w:before="0"/>
              <w:jc w:val="center"/>
              <w:outlineLvl w:val="0"/>
              <w:rPr>
                <w:rFonts w:ascii="Times New Roman" w:hAnsi="Times New Roman" w:cs="Times New Roman"/>
                <w:sz w:val="18"/>
                <w:szCs w:val="18"/>
              </w:rPr>
            </w:pPr>
            <w:r w:rsidRPr="0002612F">
              <w:rPr>
                <w:rFonts w:ascii="Times New Roman" w:eastAsia="Calibri" w:hAnsi="Times New Roman" w:cs="Times New Roman"/>
                <w:sz w:val="18"/>
                <w:szCs w:val="18"/>
              </w:rPr>
              <w:t>100,0</w:t>
            </w:r>
          </w:p>
        </w:tc>
      </w:tr>
    </w:tbl>
    <w:p w14:paraId="2CB4BBA5" w14:textId="78C31119" w:rsidR="0014102A" w:rsidRPr="006E78DF" w:rsidRDefault="00DD1C75" w:rsidP="00DD1C75">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360" w:lineRule="auto"/>
        <w:ind w:right="182"/>
        <w:jc w:val="both"/>
        <w:rPr>
          <w:rFonts w:ascii="Times New Roman" w:hAnsi="Times New Roman"/>
          <w:sz w:val="18"/>
          <w:szCs w:val="18"/>
          <w:u w:color="000000"/>
        </w:rPr>
      </w:pPr>
      <w:r w:rsidRPr="0002612F">
        <w:rPr>
          <w:rFonts w:ascii="Times New Roman" w:hAnsi="Times New Roman"/>
          <w:sz w:val="18"/>
          <w:szCs w:val="18"/>
          <w:u w:color="000000"/>
        </w:rPr>
        <w:t>Fuente: Datos de la Investigación y elaboración propia</w:t>
      </w:r>
    </w:p>
    <w:p w14:paraId="04994AC0" w14:textId="054167A4" w:rsidR="00343001" w:rsidRPr="0023539A" w:rsidRDefault="0002612F" w:rsidP="00834CB4">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76" w:lineRule="auto"/>
        <w:ind w:right="182"/>
        <w:jc w:val="both"/>
        <w:rPr>
          <w:rFonts w:ascii="Times New Roman" w:eastAsia="Times New Roman" w:hAnsi="Times New Roman" w:cs="Times New Roman"/>
          <w:u w:color="000000"/>
        </w:rPr>
      </w:pPr>
      <w:r>
        <w:rPr>
          <w:rFonts w:ascii="Times New Roman" w:eastAsia="Times New Roman" w:hAnsi="Times New Roman" w:cs="Times New Roman"/>
          <w:sz w:val="20"/>
          <w:szCs w:val="20"/>
          <w:u w:color="000000"/>
        </w:rPr>
        <w:tab/>
      </w:r>
      <w:r w:rsidRPr="0023539A">
        <w:rPr>
          <w:rFonts w:ascii="Times New Roman" w:eastAsia="Times New Roman" w:hAnsi="Times New Roman" w:cs="Times New Roman"/>
          <w:u w:color="000000"/>
        </w:rPr>
        <w:t>En la Tabla 11, observamos la calificación con respecto a la mejoría de los usuarios tras la intervención cognitiva con la herramienta Gradior. La mejoría referida como el aumento con respecto a la ejecución de las funciones vitales básicas</w:t>
      </w:r>
      <w:r w:rsidR="00834CB4" w:rsidRPr="0023539A">
        <w:rPr>
          <w:rFonts w:ascii="Times New Roman" w:eastAsia="Times New Roman" w:hAnsi="Times New Roman" w:cs="Times New Roman"/>
          <w:u w:color="000000"/>
        </w:rPr>
        <w:t>. En este sentido, el 38,1% apuntan como Buena con respecto al 23,8% que manifiestan como Muy Buena. En ambos casos la mejoría está presente</w:t>
      </w:r>
      <w:r w:rsidR="0023539A" w:rsidRPr="0023539A">
        <w:rPr>
          <w:rFonts w:ascii="Times New Roman" w:eastAsia="Times New Roman" w:hAnsi="Times New Roman" w:cs="Times New Roman"/>
          <w:u w:color="000000"/>
        </w:rPr>
        <w:t xml:space="preserve"> por lo que podemos afirmar que la intervención con el programa siempre es positivo para el entrenamiento cognitivo, se padezca algún daño cerebral o no, por eso el programa se aplica en diferentes campos terapéuticos frenando el deterioro cognitivo. </w:t>
      </w:r>
    </w:p>
    <w:p w14:paraId="404A8097" w14:textId="77777777" w:rsidR="001D18DA" w:rsidRPr="0014102A" w:rsidRDefault="001D18DA" w:rsidP="00DD1C75">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360" w:lineRule="auto"/>
        <w:ind w:right="182"/>
        <w:jc w:val="both"/>
        <w:rPr>
          <w:rFonts w:ascii="Times New Roman" w:eastAsia="Times New Roman" w:hAnsi="Times New Roman" w:cs="Times New Roman"/>
          <w:sz w:val="20"/>
          <w:szCs w:val="20"/>
          <w:u w:color="000000"/>
        </w:rPr>
      </w:pPr>
    </w:p>
    <w:p w14:paraId="43C2C27F" w14:textId="77777777" w:rsidR="00DD1C75" w:rsidRPr="0014102A" w:rsidRDefault="00DD1C75" w:rsidP="00DD1C75">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after="200"/>
        <w:jc w:val="both"/>
        <w:rPr>
          <w:rFonts w:ascii="Times New Roman" w:eastAsia="Times New Roman" w:hAnsi="Times New Roman" w:cs="Times New Roman"/>
          <w:b/>
          <w:bCs/>
          <w:color w:val="00000A"/>
          <w:u w:color="00000A"/>
        </w:rPr>
      </w:pPr>
      <w:r w:rsidRPr="0014102A">
        <w:rPr>
          <w:rFonts w:ascii="Times New Roman" w:hAnsi="Times New Roman"/>
          <w:b/>
          <w:bCs/>
          <w:color w:val="00000A"/>
          <w:u w:color="00000A"/>
          <w:lang w:val="es-ES_tradnl"/>
        </w:rPr>
        <w:t>8. Si has notado empeoramiento, ¿piensas que el programa Gradior no te ha ayudado en la mejora cognitiva?</w:t>
      </w:r>
    </w:p>
    <w:p w14:paraId="18EF4073" w14:textId="02F5C90E" w:rsidR="0014102A" w:rsidRPr="0023539A" w:rsidRDefault="0014102A" w:rsidP="0014102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after="200"/>
        <w:jc w:val="both"/>
        <w:rPr>
          <w:rFonts w:ascii="Times New Roman" w:eastAsia="Times New Roman" w:hAnsi="Times New Roman" w:cs="Times New Roman"/>
          <w:color w:val="000000" w:themeColor="text1"/>
          <w:sz w:val="18"/>
          <w:szCs w:val="18"/>
          <w:u w:color="00000A"/>
        </w:rPr>
      </w:pPr>
      <w:r w:rsidRPr="0023539A">
        <w:rPr>
          <w:rFonts w:ascii="Times New Roman" w:hAnsi="Times New Roman"/>
          <w:color w:val="000000" w:themeColor="text1"/>
          <w:sz w:val="18"/>
          <w:szCs w:val="18"/>
          <w:u w:color="00000A"/>
          <w:lang w:val="es-ES_tradnl"/>
        </w:rPr>
        <w:t>Tabla 12</w:t>
      </w:r>
    </w:p>
    <w:tbl>
      <w:tblPr>
        <w:tblStyle w:val="TableNormal"/>
        <w:tblW w:w="740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1272"/>
        <w:gridCol w:w="1314"/>
        <w:gridCol w:w="1275"/>
        <w:gridCol w:w="3544"/>
      </w:tblGrid>
      <w:tr w:rsidR="00DD1C75" w:rsidRPr="0097167E" w14:paraId="25169BFA" w14:textId="77777777" w:rsidTr="0014102A">
        <w:trPr>
          <w:trHeight w:val="290"/>
          <w:tblHeader/>
        </w:trPr>
        <w:tc>
          <w:tcPr>
            <w:tcW w:w="7405" w:type="dxa"/>
            <w:gridSpan w:val="4"/>
            <w:tcBorders>
              <w:top w:val="nil"/>
              <w:left w:val="nil"/>
              <w:bottom w:val="nil"/>
              <w:right w:val="nil"/>
            </w:tcBorders>
            <w:shd w:val="clear" w:color="auto" w:fill="auto"/>
            <w:tcMar>
              <w:top w:w="80" w:type="dxa"/>
              <w:left w:w="80" w:type="dxa"/>
              <w:bottom w:w="80" w:type="dxa"/>
              <w:right w:w="80" w:type="dxa"/>
            </w:tcMar>
            <w:vAlign w:val="center"/>
          </w:tcPr>
          <w:p w14:paraId="6C8AD4E7" w14:textId="77777777" w:rsidR="00DD1C75" w:rsidRPr="0023539A" w:rsidRDefault="00DD1C75" w:rsidP="005C01F8">
            <w:pPr>
              <w:pStyle w:val="Poromisin"/>
              <w:tabs>
                <w:tab w:val="left" w:pos="1440"/>
                <w:tab w:val="left" w:pos="2880"/>
                <w:tab w:val="left" w:pos="4320"/>
                <w:tab w:val="left" w:pos="5760"/>
                <w:tab w:val="left" w:pos="7200"/>
                <w:tab w:val="left" w:pos="8640"/>
              </w:tabs>
              <w:suppressAutoHyphens/>
              <w:spacing w:before="0"/>
              <w:outlineLvl w:val="0"/>
              <w:rPr>
                <w:sz w:val="18"/>
                <w:szCs w:val="18"/>
              </w:rPr>
            </w:pPr>
            <w:r w:rsidRPr="0023539A">
              <w:rPr>
                <w:rFonts w:ascii="Times New Roman" w:eastAsia="Times New Roman" w:hAnsi="Times New Roman" w:cs="Times New Roman"/>
                <w:i/>
                <w:iCs/>
                <w:sz w:val="18"/>
                <w:szCs w:val="18"/>
              </w:rPr>
              <w:lastRenderedPageBreak/>
              <w:t>Ítem 8. Si has notado empeoramiento, ¿piensas que el programa Gradior no te ha ayudado en la mejora cognitiva?</w:t>
            </w:r>
          </w:p>
        </w:tc>
      </w:tr>
      <w:tr w:rsidR="00DD1C75" w:rsidRPr="0023539A" w14:paraId="385038BF" w14:textId="77777777" w:rsidTr="0014102A">
        <w:tblPrEx>
          <w:shd w:val="clear" w:color="auto" w:fill="CED7E7"/>
        </w:tblPrEx>
        <w:trPr>
          <w:trHeight w:val="452"/>
        </w:trPr>
        <w:tc>
          <w:tcPr>
            <w:tcW w:w="1272" w:type="dxa"/>
            <w:tcBorders>
              <w:top w:val="single" w:sz="8" w:space="0" w:color="000000"/>
              <w:left w:val="single" w:sz="4" w:space="0" w:color="FFFFFF"/>
              <w:bottom w:val="single" w:sz="8" w:space="0" w:color="000000"/>
              <w:right w:val="nil"/>
            </w:tcBorders>
            <w:shd w:val="clear" w:color="auto" w:fill="FFFFFF" w:themeFill="background1"/>
            <w:tcMar>
              <w:top w:w="0" w:type="dxa"/>
              <w:left w:w="0" w:type="dxa"/>
              <w:bottom w:w="0" w:type="dxa"/>
              <w:right w:w="0" w:type="dxa"/>
            </w:tcMar>
            <w:vAlign w:val="center"/>
          </w:tcPr>
          <w:p w14:paraId="6F6A9B9C" w14:textId="77777777" w:rsidR="00DD1C75" w:rsidRPr="0023539A" w:rsidRDefault="00DD1C75" w:rsidP="005C01F8">
            <w:pPr>
              <w:rPr>
                <w:sz w:val="18"/>
                <w:szCs w:val="18"/>
              </w:rPr>
            </w:pPr>
          </w:p>
        </w:tc>
        <w:tc>
          <w:tcPr>
            <w:tcW w:w="1314" w:type="dxa"/>
            <w:tcBorders>
              <w:top w:val="single" w:sz="8" w:space="0" w:color="000000"/>
              <w:left w:val="nil"/>
              <w:bottom w:val="single" w:sz="8" w:space="0" w:color="000000"/>
              <w:right w:val="nil"/>
            </w:tcBorders>
            <w:shd w:val="clear" w:color="auto" w:fill="FFFFFF" w:themeFill="background1"/>
            <w:tcMar>
              <w:top w:w="0" w:type="dxa"/>
              <w:left w:w="0" w:type="dxa"/>
              <w:bottom w:w="0" w:type="dxa"/>
              <w:right w:w="0" w:type="dxa"/>
            </w:tcMar>
            <w:vAlign w:val="center"/>
          </w:tcPr>
          <w:p w14:paraId="67E0AF0C" w14:textId="77777777" w:rsidR="00DD1C75" w:rsidRPr="0023539A" w:rsidRDefault="00DD1C75" w:rsidP="005C01F8">
            <w:pPr>
              <w:rPr>
                <w:sz w:val="18"/>
                <w:szCs w:val="18"/>
              </w:rPr>
            </w:pPr>
          </w:p>
        </w:tc>
        <w:tc>
          <w:tcPr>
            <w:tcW w:w="1275" w:type="dxa"/>
            <w:tcBorders>
              <w:top w:val="single" w:sz="8" w:space="0" w:color="000000"/>
              <w:left w:val="nil"/>
              <w:bottom w:val="single" w:sz="8" w:space="0" w:color="000000"/>
              <w:right w:val="nil"/>
            </w:tcBorders>
            <w:shd w:val="clear" w:color="auto" w:fill="FFFFFF" w:themeFill="background1"/>
            <w:tcMar>
              <w:top w:w="0" w:type="dxa"/>
              <w:left w:w="0" w:type="dxa"/>
              <w:bottom w:w="0" w:type="dxa"/>
              <w:right w:w="0" w:type="dxa"/>
            </w:tcMar>
            <w:vAlign w:val="center"/>
          </w:tcPr>
          <w:p w14:paraId="31A85778" w14:textId="77777777" w:rsidR="00DD1C75" w:rsidRPr="0023539A" w:rsidRDefault="00DD1C75" w:rsidP="005C01F8">
            <w:pPr>
              <w:pStyle w:val="Poromisin"/>
              <w:tabs>
                <w:tab w:val="left" w:pos="1440"/>
              </w:tabs>
              <w:suppressAutoHyphens/>
              <w:spacing w:before="0"/>
              <w:jc w:val="center"/>
              <w:outlineLvl w:val="0"/>
              <w:rPr>
                <w:rFonts w:ascii="Times New Roman" w:hAnsi="Times New Roman" w:cs="Times New Roman"/>
                <w:sz w:val="18"/>
                <w:szCs w:val="18"/>
              </w:rPr>
            </w:pPr>
            <w:r w:rsidRPr="0023539A">
              <w:rPr>
                <w:rFonts w:ascii="Times New Roman" w:eastAsia="Calibri" w:hAnsi="Times New Roman" w:cs="Times New Roman"/>
                <w:sz w:val="18"/>
                <w:szCs w:val="18"/>
              </w:rPr>
              <w:t>Frecuencia</w:t>
            </w:r>
          </w:p>
        </w:tc>
        <w:tc>
          <w:tcPr>
            <w:tcW w:w="3544" w:type="dxa"/>
            <w:tcBorders>
              <w:top w:val="single" w:sz="8" w:space="0" w:color="000000"/>
              <w:left w:val="nil"/>
              <w:bottom w:val="single" w:sz="8" w:space="0" w:color="000000"/>
              <w:right w:val="single" w:sz="4" w:space="0" w:color="FFFFFF"/>
            </w:tcBorders>
            <w:shd w:val="clear" w:color="auto" w:fill="FFFFFF" w:themeFill="background1"/>
            <w:tcMar>
              <w:top w:w="0" w:type="dxa"/>
              <w:left w:w="0" w:type="dxa"/>
              <w:bottom w:w="0" w:type="dxa"/>
              <w:right w:w="0" w:type="dxa"/>
            </w:tcMar>
            <w:vAlign w:val="center"/>
          </w:tcPr>
          <w:p w14:paraId="223076F4" w14:textId="77777777" w:rsidR="00DD1C75" w:rsidRPr="0023539A" w:rsidRDefault="00DD1C75" w:rsidP="005C01F8">
            <w:pPr>
              <w:pStyle w:val="Poromisin"/>
              <w:tabs>
                <w:tab w:val="left" w:pos="1440"/>
                <w:tab w:val="left" w:pos="2880"/>
                <w:tab w:val="left" w:pos="4320"/>
              </w:tabs>
              <w:suppressAutoHyphens/>
              <w:spacing w:before="0"/>
              <w:jc w:val="center"/>
              <w:outlineLvl w:val="0"/>
              <w:rPr>
                <w:rFonts w:ascii="Times New Roman" w:hAnsi="Times New Roman" w:cs="Times New Roman"/>
                <w:sz w:val="18"/>
                <w:szCs w:val="18"/>
              </w:rPr>
            </w:pPr>
            <w:r w:rsidRPr="0023539A">
              <w:rPr>
                <w:rFonts w:ascii="Times New Roman" w:eastAsia="Calibri" w:hAnsi="Times New Roman" w:cs="Times New Roman"/>
                <w:sz w:val="18"/>
                <w:szCs w:val="18"/>
              </w:rPr>
              <w:t>Porcentaje</w:t>
            </w:r>
          </w:p>
        </w:tc>
      </w:tr>
      <w:tr w:rsidR="00DD1C75" w:rsidRPr="0023539A" w14:paraId="7DE6EA8F" w14:textId="77777777" w:rsidTr="0014102A">
        <w:tblPrEx>
          <w:shd w:val="clear" w:color="auto" w:fill="CED7E7"/>
        </w:tblPrEx>
        <w:trPr>
          <w:trHeight w:val="452"/>
        </w:trPr>
        <w:tc>
          <w:tcPr>
            <w:tcW w:w="1272" w:type="dxa"/>
            <w:tcBorders>
              <w:top w:val="single" w:sz="8" w:space="0" w:color="000000"/>
              <w:left w:val="single" w:sz="4" w:space="0" w:color="FFFFFF"/>
              <w:bottom w:val="nil"/>
              <w:right w:val="nil"/>
            </w:tcBorders>
            <w:shd w:val="clear" w:color="auto" w:fill="FFFFFF" w:themeFill="background1"/>
            <w:tcMar>
              <w:top w:w="0" w:type="dxa"/>
              <w:left w:w="0" w:type="dxa"/>
              <w:bottom w:w="0" w:type="dxa"/>
              <w:right w:w="0" w:type="dxa"/>
            </w:tcMar>
            <w:vAlign w:val="center"/>
          </w:tcPr>
          <w:p w14:paraId="789DC383" w14:textId="77777777" w:rsidR="00DD1C75" w:rsidRPr="0023539A" w:rsidRDefault="00DD1C75" w:rsidP="005C01F8">
            <w:pPr>
              <w:pStyle w:val="Poromisin"/>
              <w:suppressAutoHyphens/>
              <w:spacing w:before="0"/>
              <w:outlineLvl w:val="0"/>
              <w:rPr>
                <w:rFonts w:ascii="Times New Roman" w:hAnsi="Times New Roman" w:cs="Times New Roman"/>
                <w:sz w:val="18"/>
                <w:szCs w:val="18"/>
              </w:rPr>
            </w:pPr>
            <w:r w:rsidRPr="0023539A">
              <w:rPr>
                <w:rFonts w:ascii="Times New Roman" w:eastAsia="Calibri" w:hAnsi="Times New Roman" w:cs="Times New Roman"/>
                <w:sz w:val="18"/>
                <w:szCs w:val="18"/>
              </w:rPr>
              <w:t>Válido</w:t>
            </w:r>
          </w:p>
        </w:tc>
        <w:tc>
          <w:tcPr>
            <w:tcW w:w="1314" w:type="dxa"/>
            <w:tcBorders>
              <w:top w:val="single" w:sz="8" w:space="0" w:color="000000"/>
              <w:left w:val="nil"/>
              <w:bottom w:val="nil"/>
              <w:right w:val="nil"/>
            </w:tcBorders>
            <w:shd w:val="clear" w:color="auto" w:fill="FFFFFF" w:themeFill="background1"/>
            <w:tcMar>
              <w:top w:w="0" w:type="dxa"/>
              <w:left w:w="0" w:type="dxa"/>
              <w:bottom w:w="0" w:type="dxa"/>
              <w:right w:w="0" w:type="dxa"/>
            </w:tcMar>
            <w:vAlign w:val="center"/>
          </w:tcPr>
          <w:p w14:paraId="57626768" w14:textId="77777777" w:rsidR="00DD1C75" w:rsidRPr="0023539A" w:rsidRDefault="00DD1C75" w:rsidP="005C01F8">
            <w:pPr>
              <w:pStyle w:val="Poromisin"/>
              <w:tabs>
                <w:tab w:val="left" w:pos="1440"/>
              </w:tabs>
              <w:suppressAutoHyphens/>
              <w:spacing w:before="0"/>
              <w:jc w:val="both"/>
              <w:outlineLvl w:val="0"/>
              <w:rPr>
                <w:rFonts w:ascii="Times New Roman" w:hAnsi="Times New Roman" w:cs="Times New Roman"/>
                <w:sz w:val="18"/>
                <w:szCs w:val="18"/>
              </w:rPr>
            </w:pPr>
            <w:r w:rsidRPr="0023539A">
              <w:rPr>
                <w:rFonts w:ascii="Times New Roman" w:eastAsia="Calibri" w:hAnsi="Times New Roman" w:cs="Times New Roman"/>
                <w:sz w:val="18"/>
                <w:szCs w:val="18"/>
              </w:rPr>
              <w:t>NO</w:t>
            </w:r>
          </w:p>
        </w:tc>
        <w:tc>
          <w:tcPr>
            <w:tcW w:w="1275" w:type="dxa"/>
            <w:tcBorders>
              <w:top w:val="single" w:sz="8" w:space="0" w:color="000000"/>
              <w:left w:val="nil"/>
              <w:bottom w:val="nil"/>
              <w:right w:val="nil"/>
            </w:tcBorders>
            <w:shd w:val="clear" w:color="auto" w:fill="FFFFFF" w:themeFill="background1"/>
            <w:tcMar>
              <w:top w:w="0" w:type="dxa"/>
              <w:left w:w="0" w:type="dxa"/>
              <w:bottom w:w="0" w:type="dxa"/>
              <w:right w:w="0" w:type="dxa"/>
            </w:tcMar>
            <w:vAlign w:val="center"/>
          </w:tcPr>
          <w:p w14:paraId="7525F37E" w14:textId="77777777" w:rsidR="00DD1C75" w:rsidRPr="0023539A" w:rsidRDefault="00DD1C75" w:rsidP="005C01F8">
            <w:pPr>
              <w:pStyle w:val="Poromisin"/>
              <w:tabs>
                <w:tab w:val="left" w:pos="1440"/>
              </w:tabs>
              <w:suppressAutoHyphens/>
              <w:spacing w:before="0"/>
              <w:jc w:val="center"/>
              <w:outlineLvl w:val="0"/>
              <w:rPr>
                <w:rFonts w:ascii="Times New Roman" w:hAnsi="Times New Roman" w:cs="Times New Roman"/>
                <w:sz w:val="18"/>
                <w:szCs w:val="18"/>
              </w:rPr>
            </w:pPr>
            <w:r w:rsidRPr="0023539A">
              <w:rPr>
                <w:rFonts w:ascii="Times New Roman" w:eastAsia="Calibri" w:hAnsi="Times New Roman" w:cs="Times New Roman"/>
                <w:sz w:val="18"/>
                <w:szCs w:val="18"/>
              </w:rPr>
              <w:t>13</w:t>
            </w:r>
          </w:p>
        </w:tc>
        <w:tc>
          <w:tcPr>
            <w:tcW w:w="3544" w:type="dxa"/>
            <w:tcBorders>
              <w:top w:val="single" w:sz="8" w:space="0" w:color="000000"/>
              <w:left w:val="nil"/>
              <w:bottom w:val="nil"/>
              <w:right w:val="single" w:sz="4" w:space="0" w:color="FFFFFF"/>
            </w:tcBorders>
            <w:shd w:val="clear" w:color="auto" w:fill="FFFFFF" w:themeFill="background1"/>
            <w:tcMar>
              <w:top w:w="0" w:type="dxa"/>
              <w:left w:w="0" w:type="dxa"/>
              <w:bottom w:w="0" w:type="dxa"/>
              <w:right w:w="0" w:type="dxa"/>
            </w:tcMar>
            <w:vAlign w:val="center"/>
          </w:tcPr>
          <w:p w14:paraId="4BFB2C7F" w14:textId="77777777" w:rsidR="00DD1C75" w:rsidRPr="0023539A" w:rsidRDefault="00DD1C75" w:rsidP="005C01F8">
            <w:pPr>
              <w:pStyle w:val="Poromisin"/>
              <w:tabs>
                <w:tab w:val="left" w:pos="1440"/>
                <w:tab w:val="left" w:pos="2880"/>
                <w:tab w:val="left" w:pos="4320"/>
              </w:tabs>
              <w:suppressAutoHyphens/>
              <w:spacing w:before="0"/>
              <w:jc w:val="center"/>
              <w:outlineLvl w:val="0"/>
              <w:rPr>
                <w:rFonts w:ascii="Times New Roman" w:hAnsi="Times New Roman" w:cs="Times New Roman"/>
                <w:sz w:val="18"/>
                <w:szCs w:val="18"/>
              </w:rPr>
            </w:pPr>
            <w:r w:rsidRPr="0023539A">
              <w:rPr>
                <w:rFonts w:ascii="Times New Roman" w:eastAsia="Calibri" w:hAnsi="Times New Roman" w:cs="Times New Roman"/>
                <w:sz w:val="18"/>
                <w:szCs w:val="18"/>
              </w:rPr>
              <w:t>61,9</w:t>
            </w:r>
          </w:p>
        </w:tc>
      </w:tr>
      <w:tr w:rsidR="00DD1C75" w:rsidRPr="0023539A" w14:paraId="5AC155E1" w14:textId="77777777" w:rsidTr="0014102A">
        <w:tblPrEx>
          <w:shd w:val="clear" w:color="auto" w:fill="CED7E7"/>
        </w:tblPrEx>
        <w:trPr>
          <w:trHeight w:val="452"/>
        </w:trPr>
        <w:tc>
          <w:tcPr>
            <w:tcW w:w="1272" w:type="dxa"/>
            <w:tcBorders>
              <w:top w:val="nil"/>
              <w:left w:val="single" w:sz="4" w:space="0" w:color="FFFFFF"/>
              <w:bottom w:val="nil"/>
              <w:right w:val="nil"/>
            </w:tcBorders>
            <w:shd w:val="clear" w:color="auto" w:fill="FFFFFF" w:themeFill="background1"/>
            <w:tcMar>
              <w:top w:w="0" w:type="dxa"/>
              <w:left w:w="0" w:type="dxa"/>
              <w:bottom w:w="0" w:type="dxa"/>
              <w:right w:w="0" w:type="dxa"/>
            </w:tcMar>
            <w:vAlign w:val="center"/>
          </w:tcPr>
          <w:p w14:paraId="1EC17BC5" w14:textId="77777777" w:rsidR="00DD1C75" w:rsidRPr="0023539A" w:rsidRDefault="00DD1C75" w:rsidP="0014102A">
            <w:pPr>
              <w:pStyle w:val="Poromisin"/>
              <w:suppressAutoHyphens/>
              <w:spacing w:before="0"/>
              <w:jc w:val="both"/>
              <w:outlineLvl w:val="0"/>
              <w:rPr>
                <w:rFonts w:ascii="Times New Roman" w:hAnsi="Times New Roman" w:cs="Times New Roman"/>
                <w:sz w:val="18"/>
                <w:szCs w:val="18"/>
              </w:rPr>
            </w:pPr>
            <w:r w:rsidRPr="0023539A">
              <w:rPr>
                <w:rFonts w:ascii="Times New Roman" w:eastAsia="Calibri" w:hAnsi="Times New Roman" w:cs="Times New Roman"/>
                <w:sz w:val="18"/>
                <w:szCs w:val="18"/>
              </w:rPr>
              <w:t>Perdidos</w:t>
            </w:r>
          </w:p>
        </w:tc>
        <w:tc>
          <w:tcPr>
            <w:tcW w:w="1314" w:type="dxa"/>
            <w:tcBorders>
              <w:top w:val="nil"/>
              <w:left w:val="nil"/>
              <w:bottom w:val="nil"/>
              <w:right w:val="nil"/>
            </w:tcBorders>
            <w:shd w:val="clear" w:color="auto" w:fill="FFFFFF" w:themeFill="background1"/>
            <w:tcMar>
              <w:top w:w="0" w:type="dxa"/>
              <w:left w:w="0" w:type="dxa"/>
              <w:bottom w:w="0" w:type="dxa"/>
              <w:right w:w="0" w:type="dxa"/>
            </w:tcMar>
            <w:vAlign w:val="center"/>
          </w:tcPr>
          <w:p w14:paraId="7FB5E5F1" w14:textId="77777777" w:rsidR="00DD1C75" w:rsidRPr="0023539A" w:rsidRDefault="00DD1C75" w:rsidP="005C01F8">
            <w:pPr>
              <w:pStyle w:val="Poromisin"/>
              <w:tabs>
                <w:tab w:val="left" w:pos="1440"/>
              </w:tabs>
              <w:suppressAutoHyphens/>
              <w:spacing w:before="0"/>
              <w:jc w:val="both"/>
              <w:outlineLvl w:val="0"/>
              <w:rPr>
                <w:rFonts w:ascii="Times New Roman" w:hAnsi="Times New Roman" w:cs="Times New Roman"/>
                <w:sz w:val="18"/>
                <w:szCs w:val="18"/>
              </w:rPr>
            </w:pPr>
            <w:r w:rsidRPr="0023539A">
              <w:rPr>
                <w:rFonts w:ascii="Times New Roman" w:eastAsia="Calibri" w:hAnsi="Times New Roman" w:cs="Times New Roman"/>
                <w:sz w:val="18"/>
                <w:szCs w:val="18"/>
              </w:rPr>
              <w:t>Sistema</w:t>
            </w:r>
          </w:p>
        </w:tc>
        <w:tc>
          <w:tcPr>
            <w:tcW w:w="1275" w:type="dxa"/>
            <w:tcBorders>
              <w:top w:val="nil"/>
              <w:left w:val="nil"/>
              <w:bottom w:val="nil"/>
              <w:right w:val="nil"/>
            </w:tcBorders>
            <w:shd w:val="clear" w:color="auto" w:fill="FFFFFF" w:themeFill="background1"/>
            <w:tcMar>
              <w:top w:w="0" w:type="dxa"/>
              <w:left w:w="0" w:type="dxa"/>
              <w:bottom w:w="0" w:type="dxa"/>
              <w:right w:w="0" w:type="dxa"/>
            </w:tcMar>
            <w:vAlign w:val="center"/>
          </w:tcPr>
          <w:p w14:paraId="0043434B" w14:textId="77777777" w:rsidR="00DD1C75" w:rsidRPr="0023539A" w:rsidRDefault="00DD1C75" w:rsidP="005C01F8">
            <w:pPr>
              <w:pStyle w:val="Poromisin"/>
              <w:tabs>
                <w:tab w:val="left" w:pos="1440"/>
              </w:tabs>
              <w:suppressAutoHyphens/>
              <w:spacing w:before="0"/>
              <w:jc w:val="center"/>
              <w:outlineLvl w:val="0"/>
              <w:rPr>
                <w:rFonts w:ascii="Times New Roman" w:hAnsi="Times New Roman" w:cs="Times New Roman"/>
                <w:sz w:val="18"/>
                <w:szCs w:val="18"/>
              </w:rPr>
            </w:pPr>
            <w:r w:rsidRPr="0023539A">
              <w:rPr>
                <w:rFonts w:ascii="Times New Roman" w:eastAsia="Calibri" w:hAnsi="Times New Roman" w:cs="Times New Roman"/>
                <w:sz w:val="18"/>
                <w:szCs w:val="18"/>
              </w:rPr>
              <w:t>8</w:t>
            </w:r>
          </w:p>
        </w:tc>
        <w:tc>
          <w:tcPr>
            <w:tcW w:w="3544" w:type="dxa"/>
            <w:tcBorders>
              <w:top w:val="nil"/>
              <w:left w:val="nil"/>
              <w:bottom w:val="nil"/>
              <w:right w:val="single" w:sz="4" w:space="0" w:color="FFFFFF"/>
            </w:tcBorders>
            <w:shd w:val="clear" w:color="auto" w:fill="FFFFFF" w:themeFill="background1"/>
            <w:tcMar>
              <w:top w:w="0" w:type="dxa"/>
              <w:left w:w="0" w:type="dxa"/>
              <w:bottom w:w="0" w:type="dxa"/>
              <w:right w:w="0" w:type="dxa"/>
            </w:tcMar>
            <w:vAlign w:val="center"/>
          </w:tcPr>
          <w:p w14:paraId="2F7947B9" w14:textId="77777777" w:rsidR="00DD1C75" w:rsidRPr="0023539A" w:rsidRDefault="00DD1C75" w:rsidP="005C01F8">
            <w:pPr>
              <w:pStyle w:val="Poromisin"/>
              <w:tabs>
                <w:tab w:val="left" w:pos="1440"/>
                <w:tab w:val="left" w:pos="2880"/>
                <w:tab w:val="left" w:pos="4320"/>
              </w:tabs>
              <w:suppressAutoHyphens/>
              <w:spacing w:before="0"/>
              <w:jc w:val="center"/>
              <w:outlineLvl w:val="0"/>
              <w:rPr>
                <w:rFonts w:ascii="Times New Roman" w:hAnsi="Times New Roman" w:cs="Times New Roman"/>
                <w:sz w:val="18"/>
                <w:szCs w:val="18"/>
              </w:rPr>
            </w:pPr>
            <w:r w:rsidRPr="0023539A">
              <w:rPr>
                <w:rFonts w:ascii="Times New Roman" w:eastAsia="Calibri" w:hAnsi="Times New Roman" w:cs="Times New Roman"/>
                <w:sz w:val="18"/>
                <w:szCs w:val="18"/>
              </w:rPr>
              <w:t>38,1</w:t>
            </w:r>
          </w:p>
        </w:tc>
      </w:tr>
      <w:tr w:rsidR="00DD1C75" w:rsidRPr="0023539A" w14:paraId="00AFE02A" w14:textId="77777777" w:rsidTr="0014102A">
        <w:tblPrEx>
          <w:shd w:val="clear" w:color="auto" w:fill="CED7E7"/>
        </w:tblPrEx>
        <w:trPr>
          <w:trHeight w:val="452"/>
        </w:trPr>
        <w:tc>
          <w:tcPr>
            <w:tcW w:w="1272" w:type="dxa"/>
            <w:tcBorders>
              <w:top w:val="nil"/>
              <w:left w:val="single" w:sz="4" w:space="0" w:color="FFFFFF"/>
              <w:bottom w:val="single" w:sz="8" w:space="0" w:color="000000"/>
              <w:right w:val="nil"/>
            </w:tcBorders>
            <w:shd w:val="clear" w:color="auto" w:fill="FFFFFF" w:themeFill="background1"/>
            <w:tcMar>
              <w:top w:w="0" w:type="dxa"/>
              <w:left w:w="0" w:type="dxa"/>
              <w:bottom w:w="0" w:type="dxa"/>
              <w:right w:w="0" w:type="dxa"/>
            </w:tcMar>
          </w:tcPr>
          <w:p w14:paraId="46088084" w14:textId="77777777" w:rsidR="00DD1C75" w:rsidRPr="0023539A" w:rsidRDefault="00DD1C75" w:rsidP="005C01F8">
            <w:pPr>
              <w:rPr>
                <w:sz w:val="18"/>
                <w:szCs w:val="18"/>
              </w:rPr>
            </w:pPr>
          </w:p>
        </w:tc>
        <w:tc>
          <w:tcPr>
            <w:tcW w:w="1314" w:type="dxa"/>
            <w:tcBorders>
              <w:top w:val="nil"/>
              <w:left w:val="nil"/>
              <w:bottom w:val="single" w:sz="8" w:space="0" w:color="000000"/>
              <w:right w:val="nil"/>
            </w:tcBorders>
            <w:shd w:val="clear" w:color="auto" w:fill="FFFFFF" w:themeFill="background1"/>
            <w:tcMar>
              <w:top w:w="0" w:type="dxa"/>
              <w:left w:w="0" w:type="dxa"/>
              <w:bottom w:w="0" w:type="dxa"/>
              <w:right w:w="0" w:type="dxa"/>
            </w:tcMar>
            <w:vAlign w:val="center"/>
          </w:tcPr>
          <w:p w14:paraId="4F371162" w14:textId="77777777" w:rsidR="00DD1C75" w:rsidRPr="0023539A" w:rsidRDefault="00DD1C75" w:rsidP="005C01F8">
            <w:pPr>
              <w:pStyle w:val="Poromisin"/>
              <w:tabs>
                <w:tab w:val="left" w:pos="1440"/>
              </w:tabs>
              <w:suppressAutoHyphens/>
              <w:spacing w:before="0"/>
              <w:jc w:val="both"/>
              <w:outlineLvl w:val="0"/>
              <w:rPr>
                <w:rFonts w:ascii="Times New Roman" w:hAnsi="Times New Roman" w:cs="Times New Roman"/>
                <w:sz w:val="18"/>
                <w:szCs w:val="18"/>
              </w:rPr>
            </w:pPr>
            <w:r w:rsidRPr="0023539A">
              <w:rPr>
                <w:rFonts w:ascii="Times New Roman" w:eastAsia="Calibri" w:hAnsi="Times New Roman" w:cs="Times New Roman"/>
                <w:sz w:val="18"/>
                <w:szCs w:val="18"/>
              </w:rPr>
              <w:t>Total</w:t>
            </w:r>
          </w:p>
        </w:tc>
        <w:tc>
          <w:tcPr>
            <w:tcW w:w="1275" w:type="dxa"/>
            <w:tcBorders>
              <w:top w:val="nil"/>
              <w:left w:val="nil"/>
              <w:bottom w:val="single" w:sz="8" w:space="0" w:color="000000"/>
              <w:right w:val="nil"/>
            </w:tcBorders>
            <w:shd w:val="clear" w:color="auto" w:fill="FFFFFF" w:themeFill="background1"/>
            <w:tcMar>
              <w:top w:w="0" w:type="dxa"/>
              <w:left w:w="0" w:type="dxa"/>
              <w:bottom w:w="0" w:type="dxa"/>
              <w:right w:w="0" w:type="dxa"/>
            </w:tcMar>
            <w:vAlign w:val="center"/>
          </w:tcPr>
          <w:p w14:paraId="0EA2B6BE" w14:textId="77777777" w:rsidR="00DD1C75" w:rsidRPr="0023539A" w:rsidRDefault="00DD1C75" w:rsidP="005C01F8">
            <w:pPr>
              <w:pStyle w:val="Poromisin"/>
              <w:tabs>
                <w:tab w:val="left" w:pos="1440"/>
              </w:tabs>
              <w:suppressAutoHyphens/>
              <w:spacing w:before="0"/>
              <w:jc w:val="center"/>
              <w:outlineLvl w:val="0"/>
              <w:rPr>
                <w:rFonts w:ascii="Times New Roman" w:hAnsi="Times New Roman" w:cs="Times New Roman"/>
                <w:sz w:val="18"/>
                <w:szCs w:val="18"/>
              </w:rPr>
            </w:pPr>
            <w:r w:rsidRPr="0023539A">
              <w:rPr>
                <w:rFonts w:ascii="Times New Roman" w:eastAsia="Calibri" w:hAnsi="Times New Roman" w:cs="Times New Roman"/>
                <w:sz w:val="18"/>
                <w:szCs w:val="18"/>
              </w:rPr>
              <w:t>21</w:t>
            </w:r>
          </w:p>
        </w:tc>
        <w:tc>
          <w:tcPr>
            <w:tcW w:w="3544" w:type="dxa"/>
            <w:tcBorders>
              <w:top w:val="nil"/>
              <w:left w:val="nil"/>
              <w:bottom w:val="single" w:sz="8" w:space="0" w:color="000000"/>
              <w:right w:val="single" w:sz="4" w:space="0" w:color="FFFFFF"/>
            </w:tcBorders>
            <w:shd w:val="clear" w:color="auto" w:fill="FFFFFF" w:themeFill="background1"/>
            <w:tcMar>
              <w:top w:w="0" w:type="dxa"/>
              <w:left w:w="0" w:type="dxa"/>
              <w:bottom w:w="0" w:type="dxa"/>
              <w:right w:w="0" w:type="dxa"/>
            </w:tcMar>
            <w:vAlign w:val="center"/>
          </w:tcPr>
          <w:p w14:paraId="13495E35" w14:textId="77777777" w:rsidR="00DD1C75" w:rsidRPr="0023539A" w:rsidRDefault="00DD1C75" w:rsidP="005C01F8">
            <w:pPr>
              <w:pStyle w:val="Poromisin"/>
              <w:tabs>
                <w:tab w:val="left" w:pos="1440"/>
                <w:tab w:val="left" w:pos="2880"/>
                <w:tab w:val="left" w:pos="4320"/>
              </w:tabs>
              <w:suppressAutoHyphens/>
              <w:spacing w:before="0"/>
              <w:jc w:val="center"/>
              <w:outlineLvl w:val="0"/>
              <w:rPr>
                <w:rFonts w:ascii="Times New Roman" w:hAnsi="Times New Roman" w:cs="Times New Roman"/>
                <w:sz w:val="18"/>
                <w:szCs w:val="18"/>
              </w:rPr>
            </w:pPr>
            <w:r w:rsidRPr="0023539A">
              <w:rPr>
                <w:rFonts w:ascii="Times New Roman" w:eastAsia="Calibri" w:hAnsi="Times New Roman" w:cs="Times New Roman"/>
                <w:sz w:val="18"/>
                <w:szCs w:val="18"/>
              </w:rPr>
              <w:t>100,0</w:t>
            </w:r>
          </w:p>
        </w:tc>
      </w:tr>
    </w:tbl>
    <w:p w14:paraId="35302B1C" w14:textId="6E73D488" w:rsidR="0014102A" w:rsidRPr="006E78DF" w:rsidRDefault="00DD1C75" w:rsidP="00DD1C75">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360" w:lineRule="auto"/>
        <w:ind w:right="182"/>
        <w:jc w:val="both"/>
        <w:rPr>
          <w:rFonts w:ascii="Times New Roman" w:hAnsi="Times New Roman"/>
          <w:sz w:val="18"/>
          <w:szCs w:val="18"/>
          <w:u w:color="000000"/>
        </w:rPr>
      </w:pPr>
      <w:r w:rsidRPr="0023539A">
        <w:rPr>
          <w:rFonts w:ascii="Times New Roman" w:hAnsi="Times New Roman"/>
          <w:sz w:val="18"/>
          <w:szCs w:val="18"/>
          <w:u w:color="000000"/>
        </w:rPr>
        <w:t>Fuente: Datos de la Investigación y elaboración propia</w:t>
      </w:r>
    </w:p>
    <w:p w14:paraId="2223E5AC" w14:textId="657B18E9" w:rsidR="0023539A" w:rsidRDefault="0023539A" w:rsidP="0023539A">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76" w:lineRule="auto"/>
        <w:ind w:right="182"/>
        <w:jc w:val="both"/>
        <w:rPr>
          <w:rFonts w:ascii="Times New Roman" w:eastAsia="Times New Roman" w:hAnsi="Times New Roman" w:cs="Times New Roman"/>
          <w:u w:color="000000"/>
        </w:rPr>
      </w:pPr>
      <w:r>
        <w:rPr>
          <w:rFonts w:ascii="Times New Roman" w:eastAsia="Times New Roman" w:hAnsi="Times New Roman" w:cs="Times New Roman"/>
          <w:u w:color="000000"/>
        </w:rPr>
        <w:tab/>
        <w:t xml:space="preserve">Ante la pregunta planteada, el 61,9% responden que NO, Tabla 12, </w:t>
      </w:r>
      <w:r w:rsidR="00EE7D19">
        <w:rPr>
          <w:rFonts w:ascii="Times New Roman" w:eastAsia="Times New Roman" w:hAnsi="Times New Roman" w:cs="Times New Roman"/>
          <w:u w:color="000000"/>
        </w:rPr>
        <w:t>todos los participantes</w:t>
      </w:r>
      <w:r>
        <w:rPr>
          <w:rFonts w:ascii="Times New Roman" w:eastAsia="Times New Roman" w:hAnsi="Times New Roman" w:cs="Times New Roman"/>
          <w:u w:color="000000"/>
        </w:rPr>
        <w:t xml:space="preserve"> indican que el programa sólo puede</w:t>
      </w:r>
      <w:r w:rsidR="00EE7D19">
        <w:rPr>
          <w:rFonts w:ascii="Times New Roman" w:eastAsia="Times New Roman" w:hAnsi="Times New Roman" w:cs="Times New Roman"/>
          <w:u w:color="000000"/>
        </w:rPr>
        <w:t xml:space="preserve"> mejorar o incrementar las funciones cerebrales superiores. En ningún caso puede provocar el efecto </w:t>
      </w:r>
      <w:r w:rsidR="00BF3E05">
        <w:rPr>
          <w:rFonts w:ascii="Times New Roman" w:eastAsia="Times New Roman" w:hAnsi="Times New Roman" w:cs="Times New Roman"/>
          <w:u w:color="000000"/>
        </w:rPr>
        <w:t>opuesto. Las pruebas son tan cercanas y familiares a la realidad de los sujetos que su realización cotidiana supone una actividad más de las muchas que realizan diariamente.</w:t>
      </w:r>
    </w:p>
    <w:p w14:paraId="1DB3C1C4" w14:textId="77777777" w:rsidR="006E78DF" w:rsidRPr="00620092" w:rsidRDefault="006E78DF" w:rsidP="0023539A">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76" w:lineRule="auto"/>
        <w:ind w:right="182"/>
        <w:jc w:val="both"/>
        <w:rPr>
          <w:rFonts w:ascii="Times New Roman" w:eastAsia="Times New Roman" w:hAnsi="Times New Roman" w:cs="Times New Roman"/>
          <w:u w:color="000000"/>
        </w:rPr>
      </w:pPr>
    </w:p>
    <w:p w14:paraId="3B60EEDC" w14:textId="787224E7" w:rsidR="00DD1C75" w:rsidRPr="0014102A" w:rsidRDefault="00DD1C75" w:rsidP="00DD1C75">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after="200"/>
        <w:jc w:val="both"/>
        <w:rPr>
          <w:rFonts w:ascii="Times New Roman" w:eastAsia="Times New Roman" w:hAnsi="Times New Roman" w:cs="Times New Roman"/>
          <w:b/>
          <w:bCs/>
          <w:color w:val="00000A"/>
          <w:u w:color="00000A"/>
        </w:rPr>
      </w:pPr>
      <w:r w:rsidRPr="0014102A">
        <w:rPr>
          <w:rFonts w:ascii="Times New Roman" w:hAnsi="Times New Roman"/>
          <w:b/>
          <w:bCs/>
          <w:color w:val="00000A"/>
          <w:u w:color="00000A"/>
          <w:lang w:val="es-ES_tradnl"/>
        </w:rPr>
        <w:t>9. ¿Has trabajado con programas parecidos a Gradior?</w:t>
      </w:r>
    </w:p>
    <w:p w14:paraId="1F3CBED8" w14:textId="77777777" w:rsidR="0014102A" w:rsidRPr="00EF2E9F" w:rsidRDefault="0014102A" w:rsidP="0014102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after="200"/>
        <w:jc w:val="both"/>
        <w:rPr>
          <w:rFonts w:ascii="Times New Roman" w:eastAsia="Times New Roman" w:hAnsi="Times New Roman" w:cs="Times New Roman"/>
          <w:color w:val="000000" w:themeColor="text1"/>
          <w:sz w:val="18"/>
          <w:szCs w:val="18"/>
          <w:u w:color="00000A"/>
        </w:rPr>
      </w:pPr>
      <w:r w:rsidRPr="00EF2E9F">
        <w:rPr>
          <w:rFonts w:ascii="Times New Roman" w:hAnsi="Times New Roman"/>
          <w:color w:val="000000" w:themeColor="text1"/>
          <w:sz w:val="18"/>
          <w:szCs w:val="18"/>
          <w:u w:color="00000A"/>
          <w:lang w:val="es-ES_tradnl"/>
        </w:rPr>
        <w:t>Tabla 12</w:t>
      </w:r>
    </w:p>
    <w:tbl>
      <w:tblPr>
        <w:tblStyle w:val="TableNormal"/>
        <w:tblW w:w="963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1593"/>
        <w:gridCol w:w="993"/>
        <w:gridCol w:w="1701"/>
        <w:gridCol w:w="1701"/>
        <w:gridCol w:w="3649"/>
      </w:tblGrid>
      <w:tr w:rsidR="00DD1C75" w:rsidRPr="0097167E" w14:paraId="6940001C" w14:textId="77777777" w:rsidTr="005C01F8">
        <w:trPr>
          <w:trHeight w:val="290"/>
          <w:tblHeader/>
        </w:trPr>
        <w:tc>
          <w:tcPr>
            <w:tcW w:w="9637" w:type="dxa"/>
            <w:gridSpan w:val="5"/>
            <w:tcBorders>
              <w:top w:val="nil"/>
              <w:left w:val="nil"/>
              <w:bottom w:val="nil"/>
              <w:right w:val="nil"/>
            </w:tcBorders>
            <w:shd w:val="clear" w:color="auto" w:fill="auto"/>
            <w:tcMar>
              <w:top w:w="80" w:type="dxa"/>
              <w:left w:w="80" w:type="dxa"/>
              <w:bottom w:w="80" w:type="dxa"/>
              <w:right w:w="80" w:type="dxa"/>
            </w:tcMar>
            <w:vAlign w:val="center"/>
          </w:tcPr>
          <w:p w14:paraId="05F6D46D" w14:textId="70DA4440" w:rsidR="00DD1C75" w:rsidRPr="00EF2E9F" w:rsidRDefault="00DD1C75" w:rsidP="005C01F8">
            <w:pPr>
              <w:pStyle w:val="Poromisin"/>
              <w:tabs>
                <w:tab w:val="left" w:pos="1440"/>
                <w:tab w:val="left" w:pos="2880"/>
                <w:tab w:val="left" w:pos="4320"/>
                <w:tab w:val="left" w:pos="5760"/>
                <w:tab w:val="left" w:pos="7200"/>
                <w:tab w:val="left" w:pos="8640"/>
              </w:tabs>
              <w:suppressAutoHyphens/>
              <w:spacing w:before="0"/>
              <w:outlineLvl w:val="0"/>
              <w:rPr>
                <w:sz w:val="18"/>
                <w:szCs w:val="18"/>
              </w:rPr>
            </w:pPr>
            <w:r w:rsidRPr="00EF2E9F">
              <w:rPr>
                <w:rFonts w:ascii="Times New Roman" w:eastAsia="Times New Roman" w:hAnsi="Times New Roman" w:cs="Times New Roman"/>
                <w:i/>
                <w:iCs/>
                <w:sz w:val="18"/>
                <w:szCs w:val="18"/>
              </w:rPr>
              <w:t>Ítem 9. ¿Has trabajado con programas parecidos a Gradior?</w:t>
            </w:r>
          </w:p>
        </w:tc>
      </w:tr>
      <w:tr w:rsidR="00DD1C75" w:rsidRPr="00EF2E9F" w14:paraId="2010CCC8" w14:textId="77777777" w:rsidTr="0014102A">
        <w:tblPrEx>
          <w:shd w:val="clear" w:color="auto" w:fill="CED7E7"/>
        </w:tblPrEx>
        <w:trPr>
          <w:gridAfter w:val="1"/>
          <w:wAfter w:w="3649" w:type="dxa"/>
          <w:trHeight w:val="452"/>
        </w:trPr>
        <w:tc>
          <w:tcPr>
            <w:tcW w:w="1593" w:type="dxa"/>
            <w:tcBorders>
              <w:top w:val="single" w:sz="8" w:space="0" w:color="000000"/>
              <w:left w:val="single" w:sz="4" w:space="0" w:color="FFFFFF"/>
              <w:bottom w:val="single" w:sz="8" w:space="0" w:color="000000"/>
              <w:right w:val="nil"/>
            </w:tcBorders>
            <w:shd w:val="clear" w:color="auto" w:fill="FFFFFF" w:themeFill="background1"/>
            <w:tcMar>
              <w:top w:w="0" w:type="dxa"/>
              <w:left w:w="0" w:type="dxa"/>
              <w:bottom w:w="0" w:type="dxa"/>
              <w:right w:w="0" w:type="dxa"/>
            </w:tcMar>
            <w:vAlign w:val="center"/>
          </w:tcPr>
          <w:p w14:paraId="575119F2" w14:textId="77777777" w:rsidR="00DD1C75" w:rsidRPr="00EF2E9F" w:rsidRDefault="00DD1C75" w:rsidP="005C01F8">
            <w:pPr>
              <w:rPr>
                <w:sz w:val="18"/>
                <w:szCs w:val="18"/>
              </w:rPr>
            </w:pPr>
          </w:p>
        </w:tc>
        <w:tc>
          <w:tcPr>
            <w:tcW w:w="993" w:type="dxa"/>
            <w:tcBorders>
              <w:top w:val="single" w:sz="8" w:space="0" w:color="000000"/>
              <w:left w:val="nil"/>
              <w:bottom w:val="single" w:sz="8" w:space="0" w:color="000000"/>
              <w:right w:val="nil"/>
            </w:tcBorders>
            <w:shd w:val="clear" w:color="auto" w:fill="FFFFFF" w:themeFill="background1"/>
            <w:tcMar>
              <w:top w:w="0" w:type="dxa"/>
              <w:left w:w="0" w:type="dxa"/>
              <w:bottom w:w="0" w:type="dxa"/>
              <w:right w:w="0" w:type="dxa"/>
            </w:tcMar>
            <w:vAlign w:val="center"/>
          </w:tcPr>
          <w:p w14:paraId="5D5D48B5" w14:textId="77777777" w:rsidR="00DD1C75" w:rsidRPr="00EF2E9F" w:rsidRDefault="00DD1C75" w:rsidP="005C01F8">
            <w:pPr>
              <w:rPr>
                <w:sz w:val="18"/>
                <w:szCs w:val="18"/>
              </w:rPr>
            </w:pPr>
          </w:p>
        </w:tc>
        <w:tc>
          <w:tcPr>
            <w:tcW w:w="1701" w:type="dxa"/>
            <w:tcBorders>
              <w:top w:val="single" w:sz="8" w:space="0" w:color="000000"/>
              <w:left w:val="nil"/>
              <w:bottom w:val="single" w:sz="8" w:space="0" w:color="000000"/>
              <w:right w:val="nil"/>
            </w:tcBorders>
            <w:shd w:val="clear" w:color="auto" w:fill="FFFFFF" w:themeFill="background1"/>
            <w:tcMar>
              <w:top w:w="0" w:type="dxa"/>
              <w:left w:w="0" w:type="dxa"/>
              <w:bottom w:w="0" w:type="dxa"/>
              <w:right w:w="0" w:type="dxa"/>
            </w:tcMar>
            <w:vAlign w:val="center"/>
          </w:tcPr>
          <w:p w14:paraId="5EBB21E4" w14:textId="77777777" w:rsidR="00DD1C75" w:rsidRPr="00EF2E9F" w:rsidRDefault="00DD1C75" w:rsidP="005C01F8">
            <w:pPr>
              <w:pStyle w:val="Poromisin"/>
              <w:tabs>
                <w:tab w:val="left" w:pos="1440"/>
              </w:tabs>
              <w:suppressAutoHyphens/>
              <w:spacing w:before="0"/>
              <w:jc w:val="center"/>
              <w:outlineLvl w:val="0"/>
              <w:rPr>
                <w:rFonts w:ascii="Times New Roman" w:hAnsi="Times New Roman" w:cs="Times New Roman"/>
                <w:sz w:val="18"/>
                <w:szCs w:val="18"/>
              </w:rPr>
            </w:pPr>
            <w:r w:rsidRPr="00EF2E9F">
              <w:rPr>
                <w:rFonts w:ascii="Times New Roman" w:eastAsia="Calibri" w:hAnsi="Times New Roman" w:cs="Times New Roman"/>
                <w:sz w:val="18"/>
                <w:szCs w:val="18"/>
              </w:rPr>
              <w:t>Frecuencia</w:t>
            </w:r>
          </w:p>
        </w:tc>
        <w:tc>
          <w:tcPr>
            <w:tcW w:w="1701" w:type="dxa"/>
            <w:tcBorders>
              <w:top w:val="single" w:sz="8" w:space="0" w:color="000000"/>
              <w:left w:val="nil"/>
              <w:bottom w:val="single" w:sz="8" w:space="0" w:color="000000"/>
              <w:right w:val="single" w:sz="4" w:space="0" w:color="FFFFFF"/>
            </w:tcBorders>
            <w:shd w:val="clear" w:color="auto" w:fill="FFFFFF" w:themeFill="background1"/>
            <w:tcMar>
              <w:top w:w="0" w:type="dxa"/>
              <w:left w:w="0" w:type="dxa"/>
              <w:bottom w:w="0" w:type="dxa"/>
              <w:right w:w="0" w:type="dxa"/>
            </w:tcMar>
            <w:vAlign w:val="center"/>
          </w:tcPr>
          <w:p w14:paraId="4C10155F" w14:textId="77777777" w:rsidR="00DD1C75" w:rsidRPr="00EF2E9F" w:rsidRDefault="00DD1C75" w:rsidP="005C01F8">
            <w:pPr>
              <w:pStyle w:val="Poromisin"/>
              <w:tabs>
                <w:tab w:val="left" w:pos="1440"/>
                <w:tab w:val="left" w:pos="2880"/>
                <w:tab w:val="left" w:pos="4320"/>
              </w:tabs>
              <w:suppressAutoHyphens/>
              <w:spacing w:before="0"/>
              <w:jc w:val="center"/>
              <w:outlineLvl w:val="0"/>
              <w:rPr>
                <w:rFonts w:ascii="Times New Roman" w:hAnsi="Times New Roman" w:cs="Times New Roman"/>
                <w:sz w:val="18"/>
                <w:szCs w:val="18"/>
              </w:rPr>
            </w:pPr>
            <w:r w:rsidRPr="00EF2E9F">
              <w:rPr>
                <w:rFonts w:ascii="Times New Roman" w:eastAsia="Calibri" w:hAnsi="Times New Roman" w:cs="Times New Roman"/>
                <w:sz w:val="18"/>
                <w:szCs w:val="18"/>
              </w:rPr>
              <w:t>Porcentaje</w:t>
            </w:r>
          </w:p>
        </w:tc>
      </w:tr>
      <w:tr w:rsidR="00DD1C75" w:rsidRPr="00EF2E9F" w14:paraId="2EE68A92" w14:textId="77777777" w:rsidTr="0014102A">
        <w:tblPrEx>
          <w:shd w:val="clear" w:color="auto" w:fill="CED7E7"/>
        </w:tblPrEx>
        <w:trPr>
          <w:gridAfter w:val="1"/>
          <w:wAfter w:w="3649" w:type="dxa"/>
          <w:trHeight w:val="452"/>
        </w:trPr>
        <w:tc>
          <w:tcPr>
            <w:tcW w:w="1593" w:type="dxa"/>
            <w:tcBorders>
              <w:top w:val="single" w:sz="8" w:space="0" w:color="000000"/>
              <w:left w:val="single" w:sz="4" w:space="0" w:color="FFFFFF"/>
              <w:bottom w:val="nil"/>
              <w:right w:val="nil"/>
            </w:tcBorders>
            <w:shd w:val="clear" w:color="auto" w:fill="FFFFFF" w:themeFill="background1"/>
            <w:tcMar>
              <w:top w:w="0" w:type="dxa"/>
              <w:left w:w="0" w:type="dxa"/>
              <w:bottom w:w="0" w:type="dxa"/>
              <w:right w:w="0" w:type="dxa"/>
            </w:tcMar>
            <w:vAlign w:val="center"/>
          </w:tcPr>
          <w:p w14:paraId="3F8CE461" w14:textId="77777777" w:rsidR="00DD1C75" w:rsidRPr="00EF2E9F" w:rsidRDefault="00DD1C75" w:rsidP="005C01F8">
            <w:pPr>
              <w:pStyle w:val="Poromisin"/>
              <w:suppressAutoHyphens/>
              <w:spacing w:before="0"/>
              <w:outlineLvl w:val="0"/>
              <w:rPr>
                <w:rFonts w:ascii="Times New Roman" w:hAnsi="Times New Roman" w:cs="Times New Roman"/>
                <w:sz w:val="18"/>
                <w:szCs w:val="18"/>
              </w:rPr>
            </w:pPr>
            <w:r w:rsidRPr="00EF2E9F">
              <w:rPr>
                <w:rFonts w:ascii="Times New Roman" w:eastAsia="Calibri" w:hAnsi="Times New Roman" w:cs="Times New Roman"/>
                <w:sz w:val="18"/>
                <w:szCs w:val="18"/>
              </w:rPr>
              <w:t>Válido</w:t>
            </w:r>
          </w:p>
        </w:tc>
        <w:tc>
          <w:tcPr>
            <w:tcW w:w="993" w:type="dxa"/>
            <w:tcBorders>
              <w:top w:val="single" w:sz="8" w:space="0" w:color="000000"/>
              <w:left w:val="nil"/>
              <w:bottom w:val="nil"/>
              <w:right w:val="nil"/>
            </w:tcBorders>
            <w:shd w:val="clear" w:color="auto" w:fill="FFFFFF" w:themeFill="background1"/>
            <w:tcMar>
              <w:top w:w="0" w:type="dxa"/>
              <w:left w:w="0" w:type="dxa"/>
              <w:bottom w:w="0" w:type="dxa"/>
              <w:right w:w="0" w:type="dxa"/>
            </w:tcMar>
            <w:vAlign w:val="center"/>
          </w:tcPr>
          <w:p w14:paraId="1B224145" w14:textId="77777777" w:rsidR="00DD1C75" w:rsidRPr="00EF2E9F" w:rsidRDefault="00DD1C75" w:rsidP="005C01F8">
            <w:pPr>
              <w:pStyle w:val="Poromisin"/>
              <w:tabs>
                <w:tab w:val="left" w:pos="1440"/>
              </w:tabs>
              <w:suppressAutoHyphens/>
              <w:spacing w:before="0"/>
              <w:jc w:val="both"/>
              <w:outlineLvl w:val="0"/>
              <w:rPr>
                <w:rFonts w:ascii="Times New Roman" w:hAnsi="Times New Roman" w:cs="Times New Roman"/>
                <w:sz w:val="18"/>
                <w:szCs w:val="18"/>
              </w:rPr>
            </w:pPr>
            <w:r w:rsidRPr="00EF2E9F">
              <w:rPr>
                <w:rFonts w:ascii="Times New Roman" w:eastAsia="Calibri" w:hAnsi="Times New Roman" w:cs="Times New Roman"/>
                <w:sz w:val="18"/>
                <w:szCs w:val="18"/>
              </w:rPr>
              <w:t>NO</w:t>
            </w:r>
          </w:p>
        </w:tc>
        <w:tc>
          <w:tcPr>
            <w:tcW w:w="1701" w:type="dxa"/>
            <w:tcBorders>
              <w:top w:val="single" w:sz="8" w:space="0" w:color="000000"/>
              <w:left w:val="nil"/>
              <w:bottom w:val="nil"/>
              <w:right w:val="nil"/>
            </w:tcBorders>
            <w:shd w:val="clear" w:color="auto" w:fill="FFFFFF" w:themeFill="background1"/>
            <w:tcMar>
              <w:top w:w="0" w:type="dxa"/>
              <w:left w:w="0" w:type="dxa"/>
              <w:bottom w:w="0" w:type="dxa"/>
              <w:right w:w="0" w:type="dxa"/>
            </w:tcMar>
            <w:vAlign w:val="center"/>
          </w:tcPr>
          <w:p w14:paraId="0C2EBA5A" w14:textId="77777777" w:rsidR="00DD1C75" w:rsidRPr="00EF2E9F" w:rsidRDefault="00DD1C75" w:rsidP="005C01F8">
            <w:pPr>
              <w:pStyle w:val="Poromisin"/>
              <w:tabs>
                <w:tab w:val="left" w:pos="1440"/>
              </w:tabs>
              <w:suppressAutoHyphens/>
              <w:spacing w:before="0"/>
              <w:jc w:val="center"/>
              <w:outlineLvl w:val="0"/>
              <w:rPr>
                <w:rFonts w:ascii="Times New Roman" w:hAnsi="Times New Roman" w:cs="Times New Roman"/>
                <w:sz w:val="18"/>
                <w:szCs w:val="18"/>
              </w:rPr>
            </w:pPr>
            <w:r w:rsidRPr="00EF2E9F">
              <w:rPr>
                <w:rFonts w:ascii="Times New Roman" w:eastAsia="Calibri" w:hAnsi="Times New Roman" w:cs="Times New Roman"/>
                <w:sz w:val="18"/>
                <w:szCs w:val="18"/>
              </w:rPr>
              <w:t>13</w:t>
            </w:r>
          </w:p>
        </w:tc>
        <w:tc>
          <w:tcPr>
            <w:tcW w:w="1701" w:type="dxa"/>
            <w:tcBorders>
              <w:top w:val="single" w:sz="8" w:space="0" w:color="000000"/>
              <w:left w:val="nil"/>
              <w:bottom w:val="nil"/>
              <w:right w:val="single" w:sz="4" w:space="0" w:color="FFFFFF"/>
            </w:tcBorders>
            <w:shd w:val="clear" w:color="auto" w:fill="FFFFFF" w:themeFill="background1"/>
            <w:tcMar>
              <w:top w:w="0" w:type="dxa"/>
              <w:left w:w="0" w:type="dxa"/>
              <w:bottom w:w="0" w:type="dxa"/>
              <w:right w:w="0" w:type="dxa"/>
            </w:tcMar>
            <w:vAlign w:val="center"/>
          </w:tcPr>
          <w:p w14:paraId="77AFD0B4" w14:textId="77777777" w:rsidR="00DD1C75" w:rsidRPr="00EF2E9F" w:rsidRDefault="00DD1C75" w:rsidP="005C01F8">
            <w:pPr>
              <w:pStyle w:val="Poromisin"/>
              <w:tabs>
                <w:tab w:val="left" w:pos="1440"/>
                <w:tab w:val="left" w:pos="2880"/>
                <w:tab w:val="left" w:pos="4320"/>
              </w:tabs>
              <w:suppressAutoHyphens/>
              <w:spacing w:before="0"/>
              <w:jc w:val="center"/>
              <w:outlineLvl w:val="0"/>
              <w:rPr>
                <w:rFonts w:ascii="Times New Roman" w:hAnsi="Times New Roman" w:cs="Times New Roman"/>
                <w:sz w:val="18"/>
                <w:szCs w:val="18"/>
              </w:rPr>
            </w:pPr>
            <w:r w:rsidRPr="00EF2E9F">
              <w:rPr>
                <w:rFonts w:ascii="Times New Roman" w:eastAsia="Calibri" w:hAnsi="Times New Roman" w:cs="Times New Roman"/>
                <w:sz w:val="18"/>
                <w:szCs w:val="18"/>
              </w:rPr>
              <w:t>61,9</w:t>
            </w:r>
          </w:p>
        </w:tc>
      </w:tr>
      <w:tr w:rsidR="00DD1C75" w:rsidRPr="00EF2E9F" w14:paraId="60565C81" w14:textId="77777777" w:rsidTr="0014102A">
        <w:tblPrEx>
          <w:shd w:val="clear" w:color="auto" w:fill="CED7E7"/>
        </w:tblPrEx>
        <w:trPr>
          <w:gridAfter w:val="1"/>
          <w:wAfter w:w="3649" w:type="dxa"/>
          <w:trHeight w:val="452"/>
        </w:trPr>
        <w:tc>
          <w:tcPr>
            <w:tcW w:w="1593" w:type="dxa"/>
            <w:tcBorders>
              <w:top w:val="nil"/>
              <w:left w:val="single" w:sz="4" w:space="0" w:color="FFFFFF"/>
              <w:bottom w:val="nil"/>
              <w:right w:val="nil"/>
            </w:tcBorders>
            <w:shd w:val="clear" w:color="auto" w:fill="FFFFFF" w:themeFill="background1"/>
            <w:tcMar>
              <w:top w:w="0" w:type="dxa"/>
              <w:left w:w="0" w:type="dxa"/>
              <w:bottom w:w="0" w:type="dxa"/>
              <w:right w:w="0" w:type="dxa"/>
            </w:tcMar>
            <w:vAlign w:val="center"/>
          </w:tcPr>
          <w:p w14:paraId="5D5EBC35" w14:textId="77777777" w:rsidR="00DD1C75" w:rsidRPr="00EF2E9F" w:rsidRDefault="00DD1C75" w:rsidP="0014102A">
            <w:pPr>
              <w:pStyle w:val="Poromisin"/>
              <w:suppressAutoHyphens/>
              <w:spacing w:before="0"/>
              <w:jc w:val="both"/>
              <w:outlineLvl w:val="0"/>
              <w:rPr>
                <w:rFonts w:ascii="Times New Roman" w:hAnsi="Times New Roman" w:cs="Times New Roman"/>
                <w:sz w:val="18"/>
                <w:szCs w:val="18"/>
              </w:rPr>
            </w:pPr>
            <w:r w:rsidRPr="00EF2E9F">
              <w:rPr>
                <w:rFonts w:ascii="Times New Roman" w:eastAsia="Calibri" w:hAnsi="Times New Roman" w:cs="Times New Roman"/>
                <w:sz w:val="18"/>
                <w:szCs w:val="18"/>
              </w:rPr>
              <w:t>Perdidos</w:t>
            </w:r>
          </w:p>
        </w:tc>
        <w:tc>
          <w:tcPr>
            <w:tcW w:w="993" w:type="dxa"/>
            <w:tcBorders>
              <w:top w:val="nil"/>
              <w:left w:val="nil"/>
              <w:bottom w:val="nil"/>
              <w:right w:val="nil"/>
            </w:tcBorders>
            <w:shd w:val="clear" w:color="auto" w:fill="FFFFFF" w:themeFill="background1"/>
            <w:tcMar>
              <w:top w:w="0" w:type="dxa"/>
              <w:left w:w="0" w:type="dxa"/>
              <w:bottom w:w="0" w:type="dxa"/>
              <w:right w:w="0" w:type="dxa"/>
            </w:tcMar>
            <w:vAlign w:val="center"/>
          </w:tcPr>
          <w:p w14:paraId="16672DCD" w14:textId="77777777" w:rsidR="00DD1C75" w:rsidRPr="00EF2E9F" w:rsidRDefault="00DD1C75" w:rsidP="005C01F8">
            <w:pPr>
              <w:pStyle w:val="Poromisin"/>
              <w:tabs>
                <w:tab w:val="left" w:pos="1440"/>
              </w:tabs>
              <w:suppressAutoHyphens/>
              <w:spacing w:before="0"/>
              <w:jc w:val="both"/>
              <w:outlineLvl w:val="0"/>
              <w:rPr>
                <w:rFonts w:ascii="Times New Roman" w:hAnsi="Times New Roman" w:cs="Times New Roman"/>
                <w:sz w:val="18"/>
                <w:szCs w:val="18"/>
              </w:rPr>
            </w:pPr>
            <w:r w:rsidRPr="00EF2E9F">
              <w:rPr>
                <w:rFonts w:ascii="Times New Roman" w:eastAsia="Calibri" w:hAnsi="Times New Roman" w:cs="Times New Roman"/>
                <w:sz w:val="18"/>
                <w:szCs w:val="18"/>
              </w:rPr>
              <w:t>Sistema</w:t>
            </w:r>
          </w:p>
        </w:tc>
        <w:tc>
          <w:tcPr>
            <w:tcW w:w="1701" w:type="dxa"/>
            <w:tcBorders>
              <w:top w:val="nil"/>
              <w:left w:val="nil"/>
              <w:bottom w:val="nil"/>
              <w:right w:val="nil"/>
            </w:tcBorders>
            <w:shd w:val="clear" w:color="auto" w:fill="FFFFFF" w:themeFill="background1"/>
            <w:tcMar>
              <w:top w:w="0" w:type="dxa"/>
              <w:left w:w="0" w:type="dxa"/>
              <w:bottom w:w="0" w:type="dxa"/>
              <w:right w:w="0" w:type="dxa"/>
            </w:tcMar>
            <w:vAlign w:val="center"/>
          </w:tcPr>
          <w:p w14:paraId="0F54BE35" w14:textId="77777777" w:rsidR="00DD1C75" w:rsidRPr="00EF2E9F" w:rsidRDefault="00DD1C75" w:rsidP="005C01F8">
            <w:pPr>
              <w:pStyle w:val="Poromisin"/>
              <w:tabs>
                <w:tab w:val="left" w:pos="1440"/>
              </w:tabs>
              <w:suppressAutoHyphens/>
              <w:spacing w:before="0"/>
              <w:jc w:val="center"/>
              <w:outlineLvl w:val="0"/>
              <w:rPr>
                <w:rFonts w:ascii="Times New Roman" w:hAnsi="Times New Roman" w:cs="Times New Roman"/>
                <w:sz w:val="18"/>
                <w:szCs w:val="18"/>
              </w:rPr>
            </w:pPr>
            <w:r w:rsidRPr="00EF2E9F">
              <w:rPr>
                <w:rFonts w:ascii="Times New Roman" w:eastAsia="Calibri" w:hAnsi="Times New Roman" w:cs="Times New Roman"/>
                <w:sz w:val="18"/>
                <w:szCs w:val="18"/>
              </w:rPr>
              <w:t>8</w:t>
            </w:r>
          </w:p>
        </w:tc>
        <w:tc>
          <w:tcPr>
            <w:tcW w:w="1701" w:type="dxa"/>
            <w:tcBorders>
              <w:top w:val="nil"/>
              <w:left w:val="nil"/>
              <w:bottom w:val="nil"/>
              <w:right w:val="single" w:sz="4" w:space="0" w:color="FFFFFF"/>
            </w:tcBorders>
            <w:shd w:val="clear" w:color="auto" w:fill="FFFFFF" w:themeFill="background1"/>
            <w:tcMar>
              <w:top w:w="0" w:type="dxa"/>
              <w:left w:w="0" w:type="dxa"/>
              <w:bottom w:w="0" w:type="dxa"/>
              <w:right w:w="0" w:type="dxa"/>
            </w:tcMar>
            <w:vAlign w:val="center"/>
          </w:tcPr>
          <w:p w14:paraId="4111BB97" w14:textId="77777777" w:rsidR="00DD1C75" w:rsidRPr="00EF2E9F" w:rsidRDefault="00DD1C75" w:rsidP="005C01F8">
            <w:pPr>
              <w:pStyle w:val="Poromisin"/>
              <w:tabs>
                <w:tab w:val="left" w:pos="1440"/>
                <w:tab w:val="left" w:pos="2880"/>
                <w:tab w:val="left" w:pos="4320"/>
              </w:tabs>
              <w:suppressAutoHyphens/>
              <w:spacing w:before="0"/>
              <w:jc w:val="center"/>
              <w:outlineLvl w:val="0"/>
              <w:rPr>
                <w:rFonts w:ascii="Times New Roman" w:hAnsi="Times New Roman" w:cs="Times New Roman"/>
                <w:sz w:val="18"/>
                <w:szCs w:val="18"/>
              </w:rPr>
            </w:pPr>
            <w:r w:rsidRPr="00EF2E9F">
              <w:rPr>
                <w:rFonts w:ascii="Times New Roman" w:eastAsia="Calibri" w:hAnsi="Times New Roman" w:cs="Times New Roman"/>
                <w:sz w:val="18"/>
                <w:szCs w:val="18"/>
              </w:rPr>
              <w:t>38,1</w:t>
            </w:r>
          </w:p>
        </w:tc>
      </w:tr>
      <w:tr w:rsidR="00DD1C75" w:rsidRPr="00EF2E9F" w14:paraId="33EEF127" w14:textId="77777777" w:rsidTr="0014102A">
        <w:tblPrEx>
          <w:shd w:val="clear" w:color="auto" w:fill="CED7E7"/>
        </w:tblPrEx>
        <w:trPr>
          <w:gridAfter w:val="1"/>
          <w:wAfter w:w="3649" w:type="dxa"/>
          <w:trHeight w:val="452"/>
        </w:trPr>
        <w:tc>
          <w:tcPr>
            <w:tcW w:w="1593" w:type="dxa"/>
            <w:tcBorders>
              <w:top w:val="nil"/>
              <w:left w:val="single" w:sz="4" w:space="0" w:color="FFFFFF"/>
              <w:bottom w:val="single" w:sz="8" w:space="0" w:color="000000"/>
              <w:right w:val="nil"/>
            </w:tcBorders>
            <w:shd w:val="clear" w:color="auto" w:fill="FFFFFF" w:themeFill="background1"/>
            <w:tcMar>
              <w:top w:w="0" w:type="dxa"/>
              <w:left w:w="0" w:type="dxa"/>
              <w:bottom w:w="0" w:type="dxa"/>
              <w:right w:w="0" w:type="dxa"/>
            </w:tcMar>
          </w:tcPr>
          <w:p w14:paraId="6C27BA18" w14:textId="77777777" w:rsidR="00DD1C75" w:rsidRPr="00EF2E9F" w:rsidRDefault="00DD1C75" w:rsidP="005C01F8">
            <w:pPr>
              <w:rPr>
                <w:sz w:val="18"/>
                <w:szCs w:val="18"/>
              </w:rPr>
            </w:pPr>
          </w:p>
        </w:tc>
        <w:tc>
          <w:tcPr>
            <w:tcW w:w="993" w:type="dxa"/>
            <w:tcBorders>
              <w:top w:val="nil"/>
              <w:left w:val="nil"/>
              <w:bottom w:val="single" w:sz="8" w:space="0" w:color="000000"/>
              <w:right w:val="nil"/>
            </w:tcBorders>
            <w:shd w:val="clear" w:color="auto" w:fill="FFFFFF" w:themeFill="background1"/>
            <w:tcMar>
              <w:top w:w="0" w:type="dxa"/>
              <w:left w:w="0" w:type="dxa"/>
              <w:bottom w:w="0" w:type="dxa"/>
              <w:right w:w="0" w:type="dxa"/>
            </w:tcMar>
            <w:vAlign w:val="center"/>
          </w:tcPr>
          <w:p w14:paraId="4B1B26E0" w14:textId="77777777" w:rsidR="00DD1C75" w:rsidRPr="00EF2E9F" w:rsidRDefault="00DD1C75" w:rsidP="005C01F8">
            <w:pPr>
              <w:pStyle w:val="Poromisin"/>
              <w:tabs>
                <w:tab w:val="left" w:pos="1440"/>
              </w:tabs>
              <w:suppressAutoHyphens/>
              <w:spacing w:before="0"/>
              <w:jc w:val="both"/>
              <w:outlineLvl w:val="0"/>
              <w:rPr>
                <w:rFonts w:ascii="Times New Roman" w:hAnsi="Times New Roman" w:cs="Times New Roman"/>
                <w:sz w:val="18"/>
                <w:szCs w:val="18"/>
              </w:rPr>
            </w:pPr>
            <w:r w:rsidRPr="00EF2E9F">
              <w:rPr>
                <w:rFonts w:ascii="Times New Roman" w:eastAsia="Calibri" w:hAnsi="Times New Roman" w:cs="Times New Roman"/>
                <w:sz w:val="18"/>
                <w:szCs w:val="18"/>
              </w:rPr>
              <w:t>Total</w:t>
            </w:r>
          </w:p>
        </w:tc>
        <w:tc>
          <w:tcPr>
            <w:tcW w:w="1701" w:type="dxa"/>
            <w:tcBorders>
              <w:top w:val="nil"/>
              <w:left w:val="nil"/>
              <w:bottom w:val="single" w:sz="8" w:space="0" w:color="000000"/>
              <w:right w:val="nil"/>
            </w:tcBorders>
            <w:shd w:val="clear" w:color="auto" w:fill="FFFFFF" w:themeFill="background1"/>
            <w:tcMar>
              <w:top w:w="0" w:type="dxa"/>
              <w:left w:w="0" w:type="dxa"/>
              <w:bottom w:w="0" w:type="dxa"/>
              <w:right w:w="0" w:type="dxa"/>
            </w:tcMar>
            <w:vAlign w:val="center"/>
          </w:tcPr>
          <w:p w14:paraId="6BAF3876" w14:textId="77777777" w:rsidR="00DD1C75" w:rsidRPr="00EF2E9F" w:rsidRDefault="00DD1C75" w:rsidP="005C01F8">
            <w:pPr>
              <w:pStyle w:val="Poromisin"/>
              <w:tabs>
                <w:tab w:val="left" w:pos="1440"/>
              </w:tabs>
              <w:suppressAutoHyphens/>
              <w:spacing w:before="0"/>
              <w:jc w:val="center"/>
              <w:outlineLvl w:val="0"/>
              <w:rPr>
                <w:rFonts w:ascii="Times New Roman" w:hAnsi="Times New Roman" w:cs="Times New Roman"/>
                <w:sz w:val="18"/>
                <w:szCs w:val="18"/>
              </w:rPr>
            </w:pPr>
            <w:r w:rsidRPr="00EF2E9F">
              <w:rPr>
                <w:rFonts w:ascii="Times New Roman" w:eastAsia="Calibri" w:hAnsi="Times New Roman" w:cs="Times New Roman"/>
                <w:sz w:val="18"/>
                <w:szCs w:val="18"/>
              </w:rPr>
              <w:t>21</w:t>
            </w:r>
          </w:p>
        </w:tc>
        <w:tc>
          <w:tcPr>
            <w:tcW w:w="1701" w:type="dxa"/>
            <w:tcBorders>
              <w:top w:val="nil"/>
              <w:left w:val="nil"/>
              <w:bottom w:val="single" w:sz="8" w:space="0" w:color="000000"/>
              <w:right w:val="single" w:sz="4" w:space="0" w:color="FFFFFF"/>
            </w:tcBorders>
            <w:shd w:val="clear" w:color="auto" w:fill="FFFFFF" w:themeFill="background1"/>
            <w:tcMar>
              <w:top w:w="0" w:type="dxa"/>
              <w:left w:w="0" w:type="dxa"/>
              <w:bottom w:w="0" w:type="dxa"/>
              <w:right w:w="0" w:type="dxa"/>
            </w:tcMar>
            <w:vAlign w:val="center"/>
          </w:tcPr>
          <w:p w14:paraId="3C1605F2" w14:textId="77777777" w:rsidR="00DD1C75" w:rsidRPr="00EF2E9F" w:rsidRDefault="00DD1C75" w:rsidP="005C01F8">
            <w:pPr>
              <w:pStyle w:val="Poromisin"/>
              <w:tabs>
                <w:tab w:val="left" w:pos="1440"/>
                <w:tab w:val="left" w:pos="2880"/>
                <w:tab w:val="left" w:pos="4320"/>
              </w:tabs>
              <w:suppressAutoHyphens/>
              <w:spacing w:before="0"/>
              <w:jc w:val="center"/>
              <w:outlineLvl w:val="0"/>
              <w:rPr>
                <w:rFonts w:ascii="Times New Roman" w:hAnsi="Times New Roman" w:cs="Times New Roman"/>
                <w:sz w:val="18"/>
                <w:szCs w:val="18"/>
              </w:rPr>
            </w:pPr>
            <w:r w:rsidRPr="00EF2E9F">
              <w:rPr>
                <w:rFonts w:ascii="Times New Roman" w:eastAsia="Calibri" w:hAnsi="Times New Roman" w:cs="Times New Roman"/>
                <w:sz w:val="18"/>
                <w:szCs w:val="18"/>
              </w:rPr>
              <w:t>100,0</w:t>
            </w:r>
          </w:p>
        </w:tc>
      </w:tr>
    </w:tbl>
    <w:p w14:paraId="42FBB3EF" w14:textId="141D408A" w:rsidR="00DD1C75" w:rsidRPr="006E78DF" w:rsidRDefault="00DD1C75" w:rsidP="006E78DF">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360" w:lineRule="auto"/>
        <w:ind w:right="182"/>
        <w:jc w:val="both"/>
        <w:rPr>
          <w:rFonts w:ascii="Times New Roman" w:eastAsia="Times New Roman" w:hAnsi="Times New Roman" w:cs="Times New Roman"/>
          <w:sz w:val="18"/>
          <w:szCs w:val="18"/>
          <w:u w:color="000000"/>
        </w:rPr>
      </w:pPr>
      <w:r w:rsidRPr="00EF2E9F">
        <w:rPr>
          <w:rFonts w:ascii="Times New Roman" w:hAnsi="Times New Roman"/>
          <w:sz w:val="18"/>
          <w:szCs w:val="18"/>
          <w:u w:color="000000"/>
        </w:rPr>
        <w:t>Fuente: Datos de la Investigación y elaboración propia</w:t>
      </w:r>
    </w:p>
    <w:p w14:paraId="6FB8EEC4" w14:textId="24ACBBB5" w:rsidR="001D18DA" w:rsidRPr="007249E6" w:rsidRDefault="006E78DF" w:rsidP="00DD1C75">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after="200"/>
        <w:jc w:val="both"/>
        <w:rPr>
          <w:rFonts w:ascii="Times New Roman" w:eastAsia="Times New Roman" w:hAnsi="Times New Roman" w:cs="Times New Roman"/>
          <w:color w:val="00000A"/>
          <w:u w:color="00000A"/>
          <w:lang w:val="es-ES_tradnl"/>
        </w:rPr>
      </w:pPr>
      <w:r>
        <w:rPr>
          <w:rFonts w:ascii="Times New Roman" w:eastAsia="Times New Roman" w:hAnsi="Times New Roman" w:cs="Times New Roman"/>
          <w:color w:val="00000A"/>
          <w:u w:color="00000A"/>
          <w:lang w:val="es-ES_tradnl"/>
        </w:rPr>
        <w:tab/>
      </w:r>
      <w:r w:rsidR="00EF2E9F">
        <w:rPr>
          <w:rFonts w:ascii="Times New Roman" w:eastAsia="Times New Roman" w:hAnsi="Times New Roman" w:cs="Times New Roman"/>
          <w:color w:val="00000A"/>
          <w:u w:color="00000A"/>
          <w:lang w:val="es-ES_tradnl"/>
        </w:rPr>
        <w:t xml:space="preserve">La Tabla 12 nos apunta que los participantes nunca han trabajado con algún programa similar al software Gradior. El 61,9% refieren que NO, por lo que la intervención se ha realizado de forma más significativa con respecto a los resultados obtenidos evitando costumbres o aprendizajes de otras plataformas similares. </w:t>
      </w:r>
    </w:p>
    <w:p w14:paraId="4D32ACF1" w14:textId="77777777" w:rsidR="00DD1C75" w:rsidRPr="0014102A" w:rsidRDefault="00DD1C75" w:rsidP="00DD1C75">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after="200"/>
        <w:jc w:val="both"/>
        <w:rPr>
          <w:rFonts w:ascii="Times New Roman" w:eastAsia="Times New Roman" w:hAnsi="Times New Roman" w:cs="Times New Roman"/>
          <w:b/>
          <w:bCs/>
          <w:color w:val="00000A"/>
          <w:u w:color="00000A"/>
        </w:rPr>
      </w:pPr>
      <w:r w:rsidRPr="0014102A">
        <w:rPr>
          <w:rFonts w:ascii="Times New Roman" w:hAnsi="Times New Roman"/>
          <w:b/>
          <w:bCs/>
          <w:color w:val="00000A"/>
          <w:u w:color="00000A"/>
          <w:lang w:val="es-ES_tradnl"/>
        </w:rPr>
        <w:t>10. ¿Qué valoración le darías al terapeuta con el que has trabajado?</w:t>
      </w:r>
    </w:p>
    <w:p w14:paraId="1B6DD4A4" w14:textId="4C16BBEB" w:rsidR="0014102A" w:rsidRPr="00EF2E9F" w:rsidRDefault="0014102A" w:rsidP="0014102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after="200"/>
        <w:jc w:val="both"/>
        <w:rPr>
          <w:rFonts w:ascii="Times New Roman" w:eastAsia="Times New Roman" w:hAnsi="Times New Roman" w:cs="Times New Roman"/>
          <w:color w:val="000000" w:themeColor="text1"/>
          <w:sz w:val="18"/>
          <w:szCs w:val="18"/>
          <w:u w:color="00000A"/>
        </w:rPr>
      </w:pPr>
      <w:r w:rsidRPr="00EF2E9F">
        <w:rPr>
          <w:rFonts w:ascii="Times New Roman" w:hAnsi="Times New Roman"/>
          <w:color w:val="000000" w:themeColor="text1"/>
          <w:sz w:val="18"/>
          <w:szCs w:val="18"/>
          <w:u w:color="00000A"/>
          <w:lang w:val="es-ES_tradnl"/>
        </w:rPr>
        <w:t>Tabla 13</w:t>
      </w:r>
    </w:p>
    <w:tbl>
      <w:tblPr>
        <w:tblStyle w:val="TableNormal"/>
        <w:tblW w:w="740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1593"/>
        <w:gridCol w:w="1464"/>
        <w:gridCol w:w="1656"/>
        <w:gridCol w:w="2692"/>
      </w:tblGrid>
      <w:tr w:rsidR="00DD1C75" w:rsidRPr="0097167E" w14:paraId="0A4DC726" w14:textId="77777777" w:rsidTr="0092586E">
        <w:trPr>
          <w:trHeight w:val="290"/>
          <w:tblHeader/>
        </w:trPr>
        <w:tc>
          <w:tcPr>
            <w:tcW w:w="7405" w:type="dxa"/>
            <w:gridSpan w:val="4"/>
            <w:tcBorders>
              <w:top w:val="nil"/>
              <w:left w:val="nil"/>
              <w:bottom w:val="nil"/>
              <w:right w:val="nil"/>
            </w:tcBorders>
            <w:shd w:val="clear" w:color="auto" w:fill="auto"/>
            <w:tcMar>
              <w:top w:w="80" w:type="dxa"/>
              <w:left w:w="80" w:type="dxa"/>
              <w:bottom w:w="80" w:type="dxa"/>
              <w:right w:w="80" w:type="dxa"/>
            </w:tcMar>
            <w:vAlign w:val="center"/>
          </w:tcPr>
          <w:p w14:paraId="1C4E7E3E" w14:textId="1791BC2A" w:rsidR="00DD1C75" w:rsidRPr="00EF2E9F" w:rsidRDefault="00DD1C75" w:rsidP="005C01F8">
            <w:pPr>
              <w:pStyle w:val="Poromisin"/>
              <w:tabs>
                <w:tab w:val="left" w:pos="1440"/>
                <w:tab w:val="left" w:pos="2880"/>
                <w:tab w:val="left" w:pos="4320"/>
                <w:tab w:val="left" w:pos="5760"/>
                <w:tab w:val="left" w:pos="7200"/>
                <w:tab w:val="left" w:pos="8640"/>
              </w:tabs>
              <w:suppressAutoHyphens/>
              <w:spacing w:before="0"/>
              <w:outlineLvl w:val="0"/>
              <w:rPr>
                <w:sz w:val="18"/>
                <w:szCs w:val="18"/>
              </w:rPr>
            </w:pPr>
            <w:r w:rsidRPr="00EF2E9F">
              <w:rPr>
                <w:rFonts w:ascii="Times New Roman" w:eastAsia="Times New Roman" w:hAnsi="Times New Roman" w:cs="Times New Roman"/>
                <w:i/>
                <w:iCs/>
                <w:sz w:val="18"/>
                <w:szCs w:val="18"/>
              </w:rPr>
              <w:t xml:space="preserve">Ítem 10. ¿Qué valoración le darías al terapeuta con el que has trabajado? </w:t>
            </w:r>
          </w:p>
        </w:tc>
      </w:tr>
      <w:tr w:rsidR="00DD1C75" w:rsidRPr="00EF2E9F" w14:paraId="1C116314" w14:textId="77777777" w:rsidTr="0092586E">
        <w:tblPrEx>
          <w:shd w:val="clear" w:color="auto" w:fill="CED7E7"/>
        </w:tblPrEx>
        <w:trPr>
          <w:trHeight w:val="452"/>
        </w:trPr>
        <w:tc>
          <w:tcPr>
            <w:tcW w:w="1593" w:type="dxa"/>
            <w:tcBorders>
              <w:top w:val="single" w:sz="8" w:space="0" w:color="000000"/>
              <w:left w:val="single" w:sz="4" w:space="0" w:color="FFFFFF"/>
              <w:bottom w:val="single" w:sz="8" w:space="0" w:color="000000"/>
              <w:right w:val="nil"/>
            </w:tcBorders>
            <w:shd w:val="clear" w:color="auto" w:fill="FFFFFF" w:themeFill="background1"/>
            <w:tcMar>
              <w:top w:w="0" w:type="dxa"/>
              <w:left w:w="0" w:type="dxa"/>
              <w:bottom w:w="0" w:type="dxa"/>
              <w:right w:w="0" w:type="dxa"/>
            </w:tcMar>
            <w:vAlign w:val="center"/>
          </w:tcPr>
          <w:p w14:paraId="64DDC03D" w14:textId="77777777" w:rsidR="00DD1C75" w:rsidRPr="00EF2E9F" w:rsidRDefault="00DD1C75" w:rsidP="005C01F8">
            <w:pPr>
              <w:rPr>
                <w:sz w:val="18"/>
                <w:szCs w:val="18"/>
              </w:rPr>
            </w:pPr>
          </w:p>
        </w:tc>
        <w:tc>
          <w:tcPr>
            <w:tcW w:w="1464" w:type="dxa"/>
            <w:tcBorders>
              <w:top w:val="single" w:sz="8" w:space="0" w:color="000000"/>
              <w:left w:val="nil"/>
              <w:bottom w:val="single" w:sz="8" w:space="0" w:color="000000"/>
              <w:right w:val="nil"/>
            </w:tcBorders>
            <w:shd w:val="clear" w:color="auto" w:fill="FFFFFF" w:themeFill="background1"/>
            <w:tcMar>
              <w:top w:w="0" w:type="dxa"/>
              <w:left w:w="0" w:type="dxa"/>
              <w:bottom w:w="0" w:type="dxa"/>
              <w:right w:w="0" w:type="dxa"/>
            </w:tcMar>
            <w:vAlign w:val="center"/>
          </w:tcPr>
          <w:p w14:paraId="2A24D049" w14:textId="77777777" w:rsidR="00DD1C75" w:rsidRPr="00EF2E9F" w:rsidRDefault="00DD1C75" w:rsidP="005C01F8">
            <w:pPr>
              <w:rPr>
                <w:sz w:val="18"/>
                <w:szCs w:val="18"/>
              </w:rPr>
            </w:pPr>
          </w:p>
        </w:tc>
        <w:tc>
          <w:tcPr>
            <w:tcW w:w="1656" w:type="dxa"/>
            <w:tcBorders>
              <w:top w:val="single" w:sz="8" w:space="0" w:color="000000"/>
              <w:left w:val="nil"/>
              <w:bottom w:val="single" w:sz="8" w:space="0" w:color="000000"/>
              <w:right w:val="nil"/>
            </w:tcBorders>
            <w:shd w:val="clear" w:color="auto" w:fill="FFFFFF" w:themeFill="background1"/>
            <w:tcMar>
              <w:top w:w="0" w:type="dxa"/>
              <w:left w:w="0" w:type="dxa"/>
              <w:bottom w:w="0" w:type="dxa"/>
              <w:right w:w="0" w:type="dxa"/>
            </w:tcMar>
            <w:vAlign w:val="center"/>
          </w:tcPr>
          <w:p w14:paraId="6157381D" w14:textId="77777777" w:rsidR="00DD1C75" w:rsidRPr="00EF2E9F" w:rsidRDefault="00DD1C75" w:rsidP="005C01F8">
            <w:pPr>
              <w:pStyle w:val="Poromisin"/>
              <w:tabs>
                <w:tab w:val="left" w:pos="1440"/>
              </w:tabs>
              <w:suppressAutoHyphens/>
              <w:spacing w:before="0"/>
              <w:jc w:val="center"/>
              <w:outlineLvl w:val="0"/>
              <w:rPr>
                <w:rFonts w:ascii="Times New Roman" w:hAnsi="Times New Roman" w:cs="Times New Roman"/>
                <w:sz w:val="18"/>
                <w:szCs w:val="18"/>
              </w:rPr>
            </w:pPr>
            <w:r w:rsidRPr="00EF2E9F">
              <w:rPr>
                <w:rFonts w:ascii="Times New Roman" w:eastAsia="Calibri" w:hAnsi="Times New Roman" w:cs="Times New Roman"/>
                <w:sz w:val="18"/>
                <w:szCs w:val="18"/>
              </w:rPr>
              <w:t>Frecuencia</w:t>
            </w:r>
          </w:p>
        </w:tc>
        <w:tc>
          <w:tcPr>
            <w:tcW w:w="2692" w:type="dxa"/>
            <w:tcBorders>
              <w:top w:val="single" w:sz="8" w:space="0" w:color="000000"/>
              <w:left w:val="nil"/>
              <w:bottom w:val="single" w:sz="8" w:space="0" w:color="000000"/>
              <w:right w:val="single" w:sz="4" w:space="0" w:color="FFFFFF"/>
            </w:tcBorders>
            <w:shd w:val="clear" w:color="auto" w:fill="FFFFFF" w:themeFill="background1"/>
            <w:tcMar>
              <w:top w:w="0" w:type="dxa"/>
              <w:left w:w="0" w:type="dxa"/>
              <w:bottom w:w="0" w:type="dxa"/>
              <w:right w:w="0" w:type="dxa"/>
            </w:tcMar>
            <w:vAlign w:val="center"/>
          </w:tcPr>
          <w:p w14:paraId="6A10A832" w14:textId="77777777" w:rsidR="00DD1C75" w:rsidRPr="00EF2E9F" w:rsidRDefault="00DD1C75" w:rsidP="005C01F8">
            <w:pPr>
              <w:pStyle w:val="Poromisin"/>
              <w:tabs>
                <w:tab w:val="left" w:pos="1440"/>
                <w:tab w:val="left" w:pos="2880"/>
                <w:tab w:val="left" w:pos="4320"/>
              </w:tabs>
              <w:suppressAutoHyphens/>
              <w:spacing w:before="0"/>
              <w:jc w:val="center"/>
              <w:outlineLvl w:val="0"/>
              <w:rPr>
                <w:rFonts w:ascii="Times New Roman" w:hAnsi="Times New Roman" w:cs="Times New Roman"/>
                <w:sz w:val="18"/>
                <w:szCs w:val="18"/>
              </w:rPr>
            </w:pPr>
            <w:r w:rsidRPr="00EF2E9F">
              <w:rPr>
                <w:rFonts w:ascii="Times New Roman" w:eastAsia="Calibri" w:hAnsi="Times New Roman" w:cs="Times New Roman"/>
                <w:sz w:val="18"/>
                <w:szCs w:val="18"/>
              </w:rPr>
              <w:t>Porcentaje</w:t>
            </w:r>
          </w:p>
        </w:tc>
      </w:tr>
      <w:tr w:rsidR="00DD1C75" w:rsidRPr="00EF2E9F" w14:paraId="36016019" w14:textId="77777777" w:rsidTr="0092586E">
        <w:tblPrEx>
          <w:shd w:val="clear" w:color="auto" w:fill="CED7E7"/>
        </w:tblPrEx>
        <w:trPr>
          <w:trHeight w:val="452"/>
        </w:trPr>
        <w:tc>
          <w:tcPr>
            <w:tcW w:w="1593" w:type="dxa"/>
            <w:tcBorders>
              <w:top w:val="single" w:sz="8" w:space="0" w:color="000000"/>
              <w:left w:val="single" w:sz="4" w:space="0" w:color="FFFFFF"/>
              <w:bottom w:val="nil"/>
              <w:right w:val="nil"/>
            </w:tcBorders>
            <w:shd w:val="clear" w:color="auto" w:fill="FFFFFF" w:themeFill="background1"/>
            <w:tcMar>
              <w:top w:w="0" w:type="dxa"/>
              <w:left w:w="0" w:type="dxa"/>
              <w:bottom w:w="0" w:type="dxa"/>
              <w:right w:w="0" w:type="dxa"/>
            </w:tcMar>
            <w:vAlign w:val="center"/>
          </w:tcPr>
          <w:p w14:paraId="6212B2BB" w14:textId="77777777" w:rsidR="00DD1C75" w:rsidRPr="00EF2E9F" w:rsidRDefault="00DD1C75" w:rsidP="005C01F8">
            <w:pPr>
              <w:pStyle w:val="Poromisin"/>
              <w:suppressAutoHyphens/>
              <w:spacing w:before="0"/>
              <w:outlineLvl w:val="0"/>
              <w:rPr>
                <w:rFonts w:ascii="Times New Roman" w:hAnsi="Times New Roman" w:cs="Times New Roman"/>
                <w:sz w:val="18"/>
                <w:szCs w:val="18"/>
              </w:rPr>
            </w:pPr>
            <w:r w:rsidRPr="00EF2E9F">
              <w:rPr>
                <w:rFonts w:ascii="Times New Roman" w:eastAsia="Calibri" w:hAnsi="Times New Roman" w:cs="Times New Roman"/>
                <w:sz w:val="18"/>
                <w:szCs w:val="18"/>
              </w:rPr>
              <w:t>Válido</w:t>
            </w:r>
          </w:p>
        </w:tc>
        <w:tc>
          <w:tcPr>
            <w:tcW w:w="1464" w:type="dxa"/>
            <w:tcBorders>
              <w:top w:val="single" w:sz="8" w:space="0" w:color="000000"/>
              <w:left w:val="nil"/>
              <w:bottom w:val="nil"/>
              <w:right w:val="nil"/>
            </w:tcBorders>
            <w:shd w:val="clear" w:color="auto" w:fill="FFFFFF" w:themeFill="background1"/>
            <w:tcMar>
              <w:top w:w="0" w:type="dxa"/>
              <w:left w:w="0" w:type="dxa"/>
              <w:bottom w:w="0" w:type="dxa"/>
              <w:right w:w="0" w:type="dxa"/>
            </w:tcMar>
            <w:vAlign w:val="center"/>
          </w:tcPr>
          <w:p w14:paraId="025FA02E" w14:textId="77777777" w:rsidR="00DD1C75" w:rsidRPr="00EF2E9F" w:rsidRDefault="00DD1C75" w:rsidP="005C01F8">
            <w:pPr>
              <w:pStyle w:val="Poromisin"/>
              <w:tabs>
                <w:tab w:val="left" w:pos="1440"/>
              </w:tabs>
              <w:suppressAutoHyphens/>
              <w:spacing w:before="0"/>
              <w:jc w:val="both"/>
              <w:outlineLvl w:val="0"/>
              <w:rPr>
                <w:rFonts w:ascii="Times New Roman" w:hAnsi="Times New Roman" w:cs="Times New Roman"/>
                <w:sz w:val="18"/>
                <w:szCs w:val="18"/>
              </w:rPr>
            </w:pPr>
            <w:r w:rsidRPr="00EF2E9F">
              <w:rPr>
                <w:rFonts w:ascii="Times New Roman" w:eastAsia="Calibri" w:hAnsi="Times New Roman" w:cs="Times New Roman"/>
                <w:sz w:val="18"/>
                <w:szCs w:val="18"/>
              </w:rPr>
              <w:t>Muy Buena</w:t>
            </w:r>
          </w:p>
        </w:tc>
        <w:tc>
          <w:tcPr>
            <w:tcW w:w="1656" w:type="dxa"/>
            <w:tcBorders>
              <w:top w:val="single" w:sz="8" w:space="0" w:color="000000"/>
              <w:left w:val="nil"/>
              <w:bottom w:val="nil"/>
              <w:right w:val="nil"/>
            </w:tcBorders>
            <w:shd w:val="clear" w:color="auto" w:fill="FFFFFF" w:themeFill="background1"/>
            <w:tcMar>
              <w:top w:w="0" w:type="dxa"/>
              <w:left w:w="0" w:type="dxa"/>
              <w:bottom w:w="0" w:type="dxa"/>
              <w:right w:w="0" w:type="dxa"/>
            </w:tcMar>
            <w:vAlign w:val="center"/>
          </w:tcPr>
          <w:p w14:paraId="2990BBEF" w14:textId="77777777" w:rsidR="00DD1C75" w:rsidRPr="00EF2E9F" w:rsidRDefault="00DD1C75" w:rsidP="005C01F8">
            <w:pPr>
              <w:pStyle w:val="Poromisin"/>
              <w:tabs>
                <w:tab w:val="left" w:pos="1440"/>
              </w:tabs>
              <w:suppressAutoHyphens/>
              <w:spacing w:before="0"/>
              <w:jc w:val="center"/>
              <w:outlineLvl w:val="0"/>
              <w:rPr>
                <w:rFonts w:ascii="Times New Roman" w:hAnsi="Times New Roman" w:cs="Times New Roman"/>
                <w:sz w:val="18"/>
                <w:szCs w:val="18"/>
              </w:rPr>
            </w:pPr>
            <w:r w:rsidRPr="00EF2E9F">
              <w:rPr>
                <w:rFonts w:ascii="Times New Roman" w:eastAsia="Calibri" w:hAnsi="Times New Roman" w:cs="Times New Roman"/>
                <w:sz w:val="18"/>
                <w:szCs w:val="18"/>
              </w:rPr>
              <w:t>11</w:t>
            </w:r>
          </w:p>
        </w:tc>
        <w:tc>
          <w:tcPr>
            <w:tcW w:w="2692" w:type="dxa"/>
            <w:tcBorders>
              <w:top w:val="single" w:sz="8" w:space="0" w:color="000000"/>
              <w:left w:val="nil"/>
              <w:bottom w:val="nil"/>
              <w:right w:val="single" w:sz="4" w:space="0" w:color="FFFFFF"/>
            </w:tcBorders>
            <w:shd w:val="clear" w:color="auto" w:fill="FFFFFF" w:themeFill="background1"/>
            <w:tcMar>
              <w:top w:w="0" w:type="dxa"/>
              <w:left w:w="0" w:type="dxa"/>
              <w:bottom w:w="0" w:type="dxa"/>
              <w:right w:w="0" w:type="dxa"/>
            </w:tcMar>
            <w:vAlign w:val="center"/>
          </w:tcPr>
          <w:p w14:paraId="308694A6" w14:textId="77777777" w:rsidR="00DD1C75" w:rsidRPr="00EF2E9F" w:rsidRDefault="00DD1C75" w:rsidP="005C01F8">
            <w:pPr>
              <w:pStyle w:val="Poromisin"/>
              <w:tabs>
                <w:tab w:val="left" w:pos="1440"/>
                <w:tab w:val="left" w:pos="2880"/>
                <w:tab w:val="left" w:pos="4320"/>
              </w:tabs>
              <w:suppressAutoHyphens/>
              <w:spacing w:before="0"/>
              <w:jc w:val="center"/>
              <w:outlineLvl w:val="0"/>
              <w:rPr>
                <w:rFonts w:ascii="Times New Roman" w:hAnsi="Times New Roman" w:cs="Times New Roman"/>
                <w:sz w:val="18"/>
                <w:szCs w:val="18"/>
              </w:rPr>
            </w:pPr>
            <w:r w:rsidRPr="00EF2E9F">
              <w:rPr>
                <w:rFonts w:ascii="Times New Roman" w:eastAsia="Calibri" w:hAnsi="Times New Roman" w:cs="Times New Roman"/>
                <w:sz w:val="18"/>
                <w:szCs w:val="18"/>
              </w:rPr>
              <w:t>52,4</w:t>
            </w:r>
          </w:p>
        </w:tc>
      </w:tr>
      <w:tr w:rsidR="00DD1C75" w:rsidRPr="00EF2E9F" w14:paraId="2F5AFBA6" w14:textId="77777777" w:rsidTr="0092586E">
        <w:tblPrEx>
          <w:shd w:val="clear" w:color="auto" w:fill="CED7E7"/>
        </w:tblPrEx>
        <w:trPr>
          <w:trHeight w:val="452"/>
        </w:trPr>
        <w:tc>
          <w:tcPr>
            <w:tcW w:w="1593" w:type="dxa"/>
            <w:tcBorders>
              <w:top w:val="nil"/>
              <w:left w:val="single" w:sz="4" w:space="0" w:color="FFFFFF"/>
              <w:bottom w:val="nil"/>
              <w:right w:val="nil"/>
            </w:tcBorders>
            <w:shd w:val="clear" w:color="auto" w:fill="FFFFFF" w:themeFill="background1"/>
            <w:tcMar>
              <w:top w:w="0" w:type="dxa"/>
              <w:left w:w="0" w:type="dxa"/>
              <w:bottom w:w="0" w:type="dxa"/>
              <w:right w:w="0" w:type="dxa"/>
            </w:tcMar>
            <w:vAlign w:val="center"/>
          </w:tcPr>
          <w:p w14:paraId="6DD076F8" w14:textId="77777777" w:rsidR="00DD1C75" w:rsidRPr="00EF2E9F" w:rsidRDefault="00DD1C75" w:rsidP="005C01F8">
            <w:pPr>
              <w:rPr>
                <w:sz w:val="18"/>
                <w:szCs w:val="18"/>
              </w:rPr>
            </w:pPr>
          </w:p>
        </w:tc>
        <w:tc>
          <w:tcPr>
            <w:tcW w:w="1464" w:type="dxa"/>
            <w:tcBorders>
              <w:top w:val="nil"/>
              <w:left w:val="nil"/>
              <w:bottom w:val="nil"/>
              <w:right w:val="nil"/>
            </w:tcBorders>
            <w:shd w:val="clear" w:color="auto" w:fill="FFFFFF" w:themeFill="background1"/>
            <w:tcMar>
              <w:top w:w="0" w:type="dxa"/>
              <w:left w:w="0" w:type="dxa"/>
              <w:bottom w:w="0" w:type="dxa"/>
              <w:right w:w="0" w:type="dxa"/>
            </w:tcMar>
            <w:vAlign w:val="center"/>
          </w:tcPr>
          <w:p w14:paraId="71710AC4" w14:textId="77777777" w:rsidR="00DD1C75" w:rsidRPr="00EF2E9F" w:rsidRDefault="00DD1C75" w:rsidP="005C01F8">
            <w:pPr>
              <w:pStyle w:val="Poromisin"/>
              <w:tabs>
                <w:tab w:val="left" w:pos="1440"/>
              </w:tabs>
              <w:suppressAutoHyphens/>
              <w:spacing w:before="0"/>
              <w:jc w:val="both"/>
              <w:outlineLvl w:val="0"/>
              <w:rPr>
                <w:rFonts w:ascii="Times New Roman" w:hAnsi="Times New Roman" w:cs="Times New Roman"/>
                <w:sz w:val="18"/>
                <w:szCs w:val="18"/>
              </w:rPr>
            </w:pPr>
            <w:r w:rsidRPr="00EF2E9F">
              <w:rPr>
                <w:rFonts w:ascii="Times New Roman" w:eastAsia="Calibri" w:hAnsi="Times New Roman" w:cs="Times New Roman"/>
                <w:sz w:val="18"/>
                <w:szCs w:val="18"/>
              </w:rPr>
              <w:t>Buena</w:t>
            </w:r>
          </w:p>
        </w:tc>
        <w:tc>
          <w:tcPr>
            <w:tcW w:w="1656" w:type="dxa"/>
            <w:tcBorders>
              <w:top w:val="nil"/>
              <w:left w:val="nil"/>
              <w:bottom w:val="nil"/>
              <w:right w:val="nil"/>
            </w:tcBorders>
            <w:shd w:val="clear" w:color="auto" w:fill="FFFFFF" w:themeFill="background1"/>
            <w:tcMar>
              <w:top w:w="0" w:type="dxa"/>
              <w:left w:w="0" w:type="dxa"/>
              <w:bottom w:w="0" w:type="dxa"/>
              <w:right w:w="0" w:type="dxa"/>
            </w:tcMar>
            <w:vAlign w:val="center"/>
          </w:tcPr>
          <w:p w14:paraId="18B6F904" w14:textId="77777777" w:rsidR="00DD1C75" w:rsidRPr="00EF2E9F" w:rsidRDefault="00DD1C75" w:rsidP="005C01F8">
            <w:pPr>
              <w:pStyle w:val="Poromisin"/>
              <w:tabs>
                <w:tab w:val="left" w:pos="1440"/>
              </w:tabs>
              <w:suppressAutoHyphens/>
              <w:spacing w:before="0"/>
              <w:jc w:val="center"/>
              <w:outlineLvl w:val="0"/>
              <w:rPr>
                <w:rFonts w:ascii="Times New Roman" w:hAnsi="Times New Roman" w:cs="Times New Roman"/>
                <w:sz w:val="18"/>
                <w:szCs w:val="18"/>
              </w:rPr>
            </w:pPr>
            <w:r w:rsidRPr="00EF2E9F">
              <w:rPr>
                <w:rFonts w:ascii="Times New Roman" w:eastAsia="Calibri" w:hAnsi="Times New Roman" w:cs="Times New Roman"/>
                <w:sz w:val="18"/>
                <w:szCs w:val="18"/>
              </w:rPr>
              <w:t>2</w:t>
            </w:r>
          </w:p>
        </w:tc>
        <w:tc>
          <w:tcPr>
            <w:tcW w:w="2692" w:type="dxa"/>
            <w:tcBorders>
              <w:top w:val="nil"/>
              <w:left w:val="nil"/>
              <w:bottom w:val="nil"/>
              <w:right w:val="single" w:sz="4" w:space="0" w:color="FFFFFF"/>
            </w:tcBorders>
            <w:shd w:val="clear" w:color="auto" w:fill="FFFFFF" w:themeFill="background1"/>
            <w:tcMar>
              <w:top w:w="0" w:type="dxa"/>
              <w:left w:w="0" w:type="dxa"/>
              <w:bottom w:w="0" w:type="dxa"/>
              <w:right w:w="0" w:type="dxa"/>
            </w:tcMar>
            <w:vAlign w:val="center"/>
          </w:tcPr>
          <w:p w14:paraId="3E7BD303" w14:textId="77777777" w:rsidR="00DD1C75" w:rsidRPr="00EF2E9F" w:rsidRDefault="00DD1C75" w:rsidP="005C01F8">
            <w:pPr>
              <w:pStyle w:val="Poromisin"/>
              <w:tabs>
                <w:tab w:val="left" w:pos="1440"/>
                <w:tab w:val="left" w:pos="2880"/>
                <w:tab w:val="left" w:pos="4320"/>
              </w:tabs>
              <w:suppressAutoHyphens/>
              <w:spacing w:before="0"/>
              <w:jc w:val="center"/>
              <w:outlineLvl w:val="0"/>
              <w:rPr>
                <w:rFonts w:ascii="Times New Roman" w:hAnsi="Times New Roman" w:cs="Times New Roman"/>
                <w:sz w:val="18"/>
                <w:szCs w:val="18"/>
              </w:rPr>
            </w:pPr>
            <w:r w:rsidRPr="00EF2E9F">
              <w:rPr>
                <w:rFonts w:ascii="Times New Roman" w:eastAsia="Calibri" w:hAnsi="Times New Roman" w:cs="Times New Roman"/>
                <w:sz w:val="18"/>
                <w:szCs w:val="18"/>
              </w:rPr>
              <w:t>9,5</w:t>
            </w:r>
          </w:p>
        </w:tc>
      </w:tr>
      <w:tr w:rsidR="00DD1C75" w:rsidRPr="00EF2E9F" w14:paraId="5A9B7BB4" w14:textId="77777777" w:rsidTr="0092586E">
        <w:tblPrEx>
          <w:shd w:val="clear" w:color="auto" w:fill="CED7E7"/>
        </w:tblPrEx>
        <w:trPr>
          <w:trHeight w:val="452"/>
        </w:trPr>
        <w:tc>
          <w:tcPr>
            <w:tcW w:w="1593" w:type="dxa"/>
            <w:tcBorders>
              <w:top w:val="nil"/>
              <w:left w:val="single" w:sz="4" w:space="0" w:color="FFFFFF"/>
              <w:bottom w:val="nil"/>
              <w:right w:val="nil"/>
            </w:tcBorders>
            <w:shd w:val="clear" w:color="auto" w:fill="FFFFFF" w:themeFill="background1"/>
            <w:tcMar>
              <w:top w:w="0" w:type="dxa"/>
              <w:left w:w="0" w:type="dxa"/>
              <w:bottom w:w="0" w:type="dxa"/>
              <w:right w:w="0" w:type="dxa"/>
            </w:tcMar>
          </w:tcPr>
          <w:p w14:paraId="5074D5D0" w14:textId="77777777" w:rsidR="00DD1C75" w:rsidRPr="00EF2E9F" w:rsidRDefault="00DD1C75" w:rsidP="005C01F8">
            <w:pPr>
              <w:rPr>
                <w:sz w:val="18"/>
                <w:szCs w:val="18"/>
              </w:rPr>
            </w:pPr>
          </w:p>
        </w:tc>
        <w:tc>
          <w:tcPr>
            <w:tcW w:w="1464" w:type="dxa"/>
            <w:tcBorders>
              <w:top w:val="nil"/>
              <w:left w:val="nil"/>
              <w:bottom w:val="nil"/>
              <w:right w:val="nil"/>
            </w:tcBorders>
            <w:shd w:val="clear" w:color="auto" w:fill="FFFFFF" w:themeFill="background1"/>
            <w:tcMar>
              <w:top w:w="0" w:type="dxa"/>
              <w:left w:w="0" w:type="dxa"/>
              <w:bottom w:w="0" w:type="dxa"/>
              <w:right w:w="0" w:type="dxa"/>
            </w:tcMar>
            <w:vAlign w:val="center"/>
          </w:tcPr>
          <w:p w14:paraId="2D3B637B" w14:textId="77777777" w:rsidR="00DD1C75" w:rsidRPr="00EF2E9F" w:rsidRDefault="00DD1C75" w:rsidP="005C01F8">
            <w:pPr>
              <w:pStyle w:val="Poromisin"/>
              <w:tabs>
                <w:tab w:val="left" w:pos="1440"/>
              </w:tabs>
              <w:suppressAutoHyphens/>
              <w:spacing w:before="0"/>
              <w:jc w:val="both"/>
              <w:outlineLvl w:val="0"/>
              <w:rPr>
                <w:rFonts w:ascii="Times New Roman" w:hAnsi="Times New Roman" w:cs="Times New Roman"/>
                <w:sz w:val="18"/>
                <w:szCs w:val="18"/>
              </w:rPr>
            </w:pPr>
            <w:r w:rsidRPr="00EF2E9F">
              <w:rPr>
                <w:rFonts w:ascii="Times New Roman" w:eastAsia="Calibri" w:hAnsi="Times New Roman" w:cs="Times New Roman"/>
                <w:sz w:val="18"/>
                <w:szCs w:val="18"/>
              </w:rPr>
              <w:t>Total</w:t>
            </w:r>
          </w:p>
        </w:tc>
        <w:tc>
          <w:tcPr>
            <w:tcW w:w="1656" w:type="dxa"/>
            <w:tcBorders>
              <w:top w:val="nil"/>
              <w:left w:val="nil"/>
              <w:bottom w:val="nil"/>
              <w:right w:val="nil"/>
            </w:tcBorders>
            <w:shd w:val="clear" w:color="auto" w:fill="FFFFFF" w:themeFill="background1"/>
            <w:tcMar>
              <w:top w:w="0" w:type="dxa"/>
              <w:left w:w="0" w:type="dxa"/>
              <w:bottom w:w="0" w:type="dxa"/>
              <w:right w:w="0" w:type="dxa"/>
            </w:tcMar>
            <w:vAlign w:val="center"/>
          </w:tcPr>
          <w:p w14:paraId="5A643422" w14:textId="77777777" w:rsidR="00DD1C75" w:rsidRPr="00EF2E9F" w:rsidRDefault="00DD1C75" w:rsidP="005C01F8">
            <w:pPr>
              <w:pStyle w:val="Poromisin"/>
              <w:tabs>
                <w:tab w:val="left" w:pos="1440"/>
              </w:tabs>
              <w:suppressAutoHyphens/>
              <w:spacing w:before="0"/>
              <w:jc w:val="center"/>
              <w:outlineLvl w:val="0"/>
              <w:rPr>
                <w:rFonts w:ascii="Times New Roman" w:hAnsi="Times New Roman" w:cs="Times New Roman"/>
                <w:sz w:val="18"/>
                <w:szCs w:val="18"/>
              </w:rPr>
            </w:pPr>
            <w:r w:rsidRPr="00EF2E9F">
              <w:rPr>
                <w:rFonts w:ascii="Times New Roman" w:eastAsia="Calibri" w:hAnsi="Times New Roman" w:cs="Times New Roman"/>
                <w:sz w:val="18"/>
                <w:szCs w:val="18"/>
              </w:rPr>
              <w:t>13</w:t>
            </w:r>
          </w:p>
        </w:tc>
        <w:tc>
          <w:tcPr>
            <w:tcW w:w="2692" w:type="dxa"/>
            <w:tcBorders>
              <w:top w:val="nil"/>
              <w:left w:val="nil"/>
              <w:bottom w:val="nil"/>
              <w:right w:val="single" w:sz="4" w:space="0" w:color="FFFFFF"/>
            </w:tcBorders>
            <w:shd w:val="clear" w:color="auto" w:fill="FFFFFF" w:themeFill="background1"/>
            <w:tcMar>
              <w:top w:w="0" w:type="dxa"/>
              <w:left w:w="0" w:type="dxa"/>
              <w:bottom w:w="0" w:type="dxa"/>
              <w:right w:w="0" w:type="dxa"/>
            </w:tcMar>
            <w:vAlign w:val="center"/>
          </w:tcPr>
          <w:p w14:paraId="5130DD02" w14:textId="77777777" w:rsidR="00DD1C75" w:rsidRPr="00EF2E9F" w:rsidRDefault="00DD1C75" w:rsidP="005C01F8">
            <w:pPr>
              <w:pStyle w:val="Poromisin"/>
              <w:tabs>
                <w:tab w:val="left" w:pos="1440"/>
                <w:tab w:val="left" w:pos="2880"/>
                <w:tab w:val="left" w:pos="4320"/>
              </w:tabs>
              <w:suppressAutoHyphens/>
              <w:spacing w:before="0"/>
              <w:jc w:val="center"/>
              <w:outlineLvl w:val="0"/>
              <w:rPr>
                <w:rFonts w:ascii="Times New Roman" w:hAnsi="Times New Roman" w:cs="Times New Roman"/>
                <w:sz w:val="18"/>
                <w:szCs w:val="18"/>
              </w:rPr>
            </w:pPr>
            <w:r w:rsidRPr="00EF2E9F">
              <w:rPr>
                <w:rFonts w:ascii="Times New Roman" w:eastAsia="Calibri" w:hAnsi="Times New Roman" w:cs="Times New Roman"/>
                <w:sz w:val="18"/>
                <w:szCs w:val="18"/>
              </w:rPr>
              <w:t>61,9</w:t>
            </w:r>
          </w:p>
        </w:tc>
      </w:tr>
      <w:tr w:rsidR="00DD1C75" w:rsidRPr="00EF2E9F" w14:paraId="5B751116" w14:textId="77777777" w:rsidTr="0092586E">
        <w:tblPrEx>
          <w:shd w:val="clear" w:color="auto" w:fill="CED7E7"/>
        </w:tblPrEx>
        <w:trPr>
          <w:trHeight w:val="452"/>
        </w:trPr>
        <w:tc>
          <w:tcPr>
            <w:tcW w:w="1593" w:type="dxa"/>
            <w:tcBorders>
              <w:top w:val="nil"/>
              <w:left w:val="single" w:sz="4" w:space="0" w:color="FFFFFF"/>
              <w:bottom w:val="nil"/>
              <w:right w:val="nil"/>
            </w:tcBorders>
            <w:shd w:val="clear" w:color="auto" w:fill="FFFFFF" w:themeFill="background1"/>
            <w:tcMar>
              <w:top w:w="0" w:type="dxa"/>
              <w:left w:w="0" w:type="dxa"/>
              <w:bottom w:w="0" w:type="dxa"/>
              <w:right w:w="0" w:type="dxa"/>
            </w:tcMar>
            <w:vAlign w:val="center"/>
          </w:tcPr>
          <w:p w14:paraId="19E58A66" w14:textId="77777777" w:rsidR="00DD1C75" w:rsidRPr="00EF2E9F" w:rsidRDefault="00DD1C75" w:rsidP="0092586E">
            <w:pPr>
              <w:pStyle w:val="Poromisin"/>
              <w:suppressAutoHyphens/>
              <w:spacing w:before="0"/>
              <w:jc w:val="both"/>
              <w:outlineLvl w:val="0"/>
              <w:rPr>
                <w:rFonts w:ascii="Times New Roman" w:hAnsi="Times New Roman" w:cs="Times New Roman"/>
                <w:sz w:val="18"/>
                <w:szCs w:val="18"/>
              </w:rPr>
            </w:pPr>
            <w:r w:rsidRPr="00EF2E9F">
              <w:rPr>
                <w:rFonts w:ascii="Times New Roman" w:eastAsia="Calibri" w:hAnsi="Times New Roman" w:cs="Times New Roman"/>
                <w:sz w:val="18"/>
                <w:szCs w:val="18"/>
              </w:rPr>
              <w:t>Perdidos</w:t>
            </w:r>
          </w:p>
        </w:tc>
        <w:tc>
          <w:tcPr>
            <w:tcW w:w="1464" w:type="dxa"/>
            <w:tcBorders>
              <w:top w:val="nil"/>
              <w:left w:val="nil"/>
              <w:bottom w:val="nil"/>
              <w:right w:val="nil"/>
            </w:tcBorders>
            <w:shd w:val="clear" w:color="auto" w:fill="FFFFFF" w:themeFill="background1"/>
            <w:tcMar>
              <w:top w:w="0" w:type="dxa"/>
              <w:left w:w="0" w:type="dxa"/>
              <w:bottom w:w="0" w:type="dxa"/>
              <w:right w:w="0" w:type="dxa"/>
            </w:tcMar>
            <w:vAlign w:val="center"/>
          </w:tcPr>
          <w:p w14:paraId="15FB3503" w14:textId="77777777" w:rsidR="00DD1C75" w:rsidRPr="00EF2E9F" w:rsidRDefault="00DD1C75" w:rsidP="005C01F8">
            <w:pPr>
              <w:pStyle w:val="Poromisin"/>
              <w:tabs>
                <w:tab w:val="left" w:pos="1440"/>
              </w:tabs>
              <w:suppressAutoHyphens/>
              <w:spacing w:before="0"/>
              <w:jc w:val="both"/>
              <w:outlineLvl w:val="0"/>
              <w:rPr>
                <w:rFonts w:ascii="Times New Roman" w:hAnsi="Times New Roman" w:cs="Times New Roman"/>
                <w:sz w:val="18"/>
                <w:szCs w:val="18"/>
              </w:rPr>
            </w:pPr>
            <w:r w:rsidRPr="00EF2E9F">
              <w:rPr>
                <w:rFonts w:ascii="Times New Roman" w:eastAsia="Calibri" w:hAnsi="Times New Roman" w:cs="Times New Roman"/>
                <w:sz w:val="18"/>
                <w:szCs w:val="18"/>
              </w:rPr>
              <w:t>Sistema</w:t>
            </w:r>
          </w:p>
        </w:tc>
        <w:tc>
          <w:tcPr>
            <w:tcW w:w="1656" w:type="dxa"/>
            <w:tcBorders>
              <w:top w:val="nil"/>
              <w:left w:val="nil"/>
              <w:bottom w:val="nil"/>
              <w:right w:val="nil"/>
            </w:tcBorders>
            <w:shd w:val="clear" w:color="auto" w:fill="FFFFFF" w:themeFill="background1"/>
            <w:tcMar>
              <w:top w:w="0" w:type="dxa"/>
              <w:left w:w="0" w:type="dxa"/>
              <w:bottom w:w="0" w:type="dxa"/>
              <w:right w:w="0" w:type="dxa"/>
            </w:tcMar>
            <w:vAlign w:val="center"/>
          </w:tcPr>
          <w:p w14:paraId="612D7247" w14:textId="77777777" w:rsidR="00DD1C75" w:rsidRPr="00EF2E9F" w:rsidRDefault="00DD1C75" w:rsidP="005C01F8">
            <w:pPr>
              <w:pStyle w:val="Poromisin"/>
              <w:tabs>
                <w:tab w:val="left" w:pos="1440"/>
              </w:tabs>
              <w:suppressAutoHyphens/>
              <w:spacing w:before="0"/>
              <w:jc w:val="center"/>
              <w:outlineLvl w:val="0"/>
              <w:rPr>
                <w:rFonts w:ascii="Times New Roman" w:hAnsi="Times New Roman" w:cs="Times New Roman"/>
                <w:sz w:val="18"/>
                <w:szCs w:val="18"/>
              </w:rPr>
            </w:pPr>
            <w:r w:rsidRPr="00EF2E9F">
              <w:rPr>
                <w:rFonts w:ascii="Times New Roman" w:eastAsia="Calibri" w:hAnsi="Times New Roman" w:cs="Times New Roman"/>
                <w:sz w:val="18"/>
                <w:szCs w:val="18"/>
              </w:rPr>
              <w:t>8</w:t>
            </w:r>
          </w:p>
        </w:tc>
        <w:tc>
          <w:tcPr>
            <w:tcW w:w="2692" w:type="dxa"/>
            <w:tcBorders>
              <w:top w:val="nil"/>
              <w:left w:val="nil"/>
              <w:bottom w:val="nil"/>
              <w:right w:val="single" w:sz="4" w:space="0" w:color="FFFFFF"/>
            </w:tcBorders>
            <w:shd w:val="clear" w:color="auto" w:fill="FFFFFF" w:themeFill="background1"/>
            <w:tcMar>
              <w:top w:w="0" w:type="dxa"/>
              <w:left w:w="0" w:type="dxa"/>
              <w:bottom w:w="0" w:type="dxa"/>
              <w:right w:w="0" w:type="dxa"/>
            </w:tcMar>
            <w:vAlign w:val="center"/>
          </w:tcPr>
          <w:p w14:paraId="278604DB" w14:textId="77777777" w:rsidR="00DD1C75" w:rsidRPr="00EF2E9F" w:rsidRDefault="00DD1C75" w:rsidP="005C01F8">
            <w:pPr>
              <w:pStyle w:val="Poromisin"/>
              <w:tabs>
                <w:tab w:val="left" w:pos="1440"/>
                <w:tab w:val="left" w:pos="2880"/>
                <w:tab w:val="left" w:pos="4320"/>
              </w:tabs>
              <w:suppressAutoHyphens/>
              <w:spacing w:before="0"/>
              <w:jc w:val="center"/>
              <w:outlineLvl w:val="0"/>
              <w:rPr>
                <w:rFonts w:ascii="Times New Roman" w:hAnsi="Times New Roman" w:cs="Times New Roman"/>
                <w:sz w:val="18"/>
                <w:szCs w:val="18"/>
              </w:rPr>
            </w:pPr>
            <w:r w:rsidRPr="00EF2E9F">
              <w:rPr>
                <w:rFonts w:ascii="Times New Roman" w:eastAsia="Calibri" w:hAnsi="Times New Roman" w:cs="Times New Roman"/>
                <w:sz w:val="18"/>
                <w:szCs w:val="18"/>
              </w:rPr>
              <w:t>38,1</w:t>
            </w:r>
          </w:p>
        </w:tc>
      </w:tr>
      <w:tr w:rsidR="00DD1C75" w:rsidRPr="00EF2E9F" w14:paraId="44E1034E" w14:textId="77777777" w:rsidTr="0092586E">
        <w:tblPrEx>
          <w:shd w:val="clear" w:color="auto" w:fill="CED7E7"/>
        </w:tblPrEx>
        <w:trPr>
          <w:trHeight w:val="452"/>
        </w:trPr>
        <w:tc>
          <w:tcPr>
            <w:tcW w:w="1593" w:type="dxa"/>
            <w:tcBorders>
              <w:top w:val="nil"/>
              <w:left w:val="single" w:sz="4" w:space="0" w:color="FFFFFF"/>
              <w:bottom w:val="single" w:sz="8" w:space="0" w:color="000000"/>
              <w:right w:val="nil"/>
            </w:tcBorders>
            <w:shd w:val="clear" w:color="auto" w:fill="FFFFFF" w:themeFill="background1"/>
            <w:tcMar>
              <w:top w:w="0" w:type="dxa"/>
              <w:left w:w="0" w:type="dxa"/>
              <w:bottom w:w="0" w:type="dxa"/>
              <w:right w:w="0" w:type="dxa"/>
            </w:tcMar>
          </w:tcPr>
          <w:p w14:paraId="351D566E" w14:textId="77777777" w:rsidR="00DD1C75" w:rsidRPr="00EF2E9F" w:rsidRDefault="00DD1C75" w:rsidP="005C01F8">
            <w:pPr>
              <w:rPr>
                <w:sz w:val="18"/>
                <w:szCs w:val="18"/>
              </w:rPr>
            </w:pPr>
          </w:p>
        </w:tc>
        <w:tc>
          <w:tcPr>
            <w:tcW w:w="1464" w:type="dxa"/>
            <w:tcBorders>
              <w:top w:val="nil"/>
              <w:left w:val="nil"/>
              <w:bottom w:val="single" w:sz="8" w:space="0" w:color="000000"/>
              <w:right w:val="nil"/>
            </w:tcBorders>
            <w:shd w:val="clear" w:color="auto" w:fill="FFFFFF" w:themeFill="background1"/>
            <w:tcMar>
              <w:top w:w="0" w:type="dxa"/>
              <w:left w:w="0" w:type="dxa"/>
              <w:bottom w:w="0" w:type="dxa"/>
              <w:right w:w="0" w:type="dxa"/>
            </w:tcMar>
            <w:vAlign w:val="center"/>
          </w:tcPr>
          <w:p w14:paraId="418980D8" w14:textId="77777777" w:rsidR="00DD1C75" w:rsidRPr="00EF2E9F" w:rsidRDefault="00DD1C75" w:rsidP="005C01F8">
            <w:pPr>
              <w:pStyle w:val="Poromisin"/>
              <w:tabs>
                <w:tab w:val="left" w:pos="1440"/>
              </w:tabs>
              <w:suppressAutoHyphens/>
              <w:spacing w:before="0"/>
              <w:jc w:val="both"/>
              <w:outlineLvl w:val="0"/>
              <w:rPr>
                <w:rFonts w:ascii="Times New Roman" w:hAnsi="Times New Roman" w:cs="Times New Roman"/>
                <w:sz w:val="18"/>
                <w:szCs w:val="18"/>
              </w:rPr>
            </w:pPr>
            <w:r w:rsidRPr="00EF2E9F">
              <w:rPr>
                <w:rFonts w:ascii="Times New Roman" w:eastAsia="Calibri" w:hAnsi="Times New Roman" w:cs="Times New Roman"/>
                <w:sz w:val="18"/>
                <w:szCs w:val="18"/>
              </w:rPr>
              <w:t>Total</w:t>
            </w:r>
          </w:p>
        </w:tc>
        <w:tc>
          <w:tcPr>
            <w:tcW w:w="1656" w:type="dxa"/>
            <w:tcBorders>
              <w:top w:val="nil"/>
              <w:left w:val="nil"/>
              <w:bottom w:val="single" w:sz="8" w:space="0" w:color="000000"/>
              <w:right w:val="nil"/>
            </w:tcBorders>
            <w:shd w:val="clear" w:color="auto" w:fill="FFFFFF" w:themeFill="background1"/>
            <w:tcMar>
              <w:top w:w="0" w:type="dxa"/>
              <w:left w:w="0" w:type="dxa"/>
              <w:bottom w:w="0" w:type="dxa"/>
              <w:right w:w="0" w:type="dxa"/>
            </w:tcMar>
            <w:vAlign w:val="center"/>
          </w:tcPr>
          <w:p w14:paraId="5320B1DD" w14:textId="77777777" w:rsidR="00DD1C75" w:rsidRPr="00EF2E9F" w:rsidRDefault="00DD1C75" w:rsidP="005C01F8">
            <w:pPr>
              <w:pStyle w:val="Poromisin"/>
              <w:tabs>
                <w:tab w:val="left" w:pos="1440"/>
              </w:tabs>
              <w:suppressAutoHyphens/>
              <w:spacing w:before="0"/>
              <w:jc w:val="center"/>
              <w:outlineLvl w:val="0"/>
              <w:rPr>
                <w:rFonts w:ascii="Times New Roman" w:hAnsi="Times New Roman" w:cs="Times New Roman"/>
                <w:sz w:val="18"/>
                <w:szCs w:val="18"/>
              </w:rPr>
            </w:pPr>
            <w:r w:rsidRPr="00EF2E9F">
              <w:rPr>
                <w:rFonts w:ascii="Times New Roman" w:eastAsia="Calibri" w:hAnsi="Times New Roman" w:cs="Times New Roman"/>
                <w:sz w:val="18"/>
                <w:szCs w:val="18"/>
              </w:rPr>
              <w:t>21</w:t>
            </w:r>
          </w:p>
        </w:tc>
        <w:tc>
          <w:tcPr>
            <w:tcW w:w="2692" w:type="dxa"/>
            <w:tcBorders>
              <w:top w:val="nil"/>
              <w:left w:val="nil"/>
              <w:bottom w:val="single" w:sz="8" w:space="0" w:color="000000"/>
              <w:right w:val="single" w:sz="4" w:space="0" w:color="FFFFFF"/>
            </w:tcBorders>
            <w:shd w:val="clear" w:color="auto" w:fill="FFFFFF" w:themeFill="background1"/>
            <w:tcMar>
              <w:top w:w="0" w:type="dxa"/>
              <w:left w:w="0" w:type="dxa"/>
              <w:bottom w:w="0" w:type="dxa"/>
              <w:right w:w="0" w:type="dxa"/>
            </w:tcMar>
            <w:vAlign w:val="center"/>
          </w:tcPr>
          <w:p w14:paraId="28544B7F" w14:textId="77777777" w:rsidR="00DD1C75" w:rsidRPr="00EF2E9F" w:rsidRDefault="00DD1C75" w:rsidP="005C01F8">
            <w:pPr>
              <w:pStyle w:val="Poromisin"/>
              <w:tabs>
                <w:tab w:val="left" w:pos="1440"/>
                <w:tab w:val="left" w:pos="2880"/>
                <w:tab w:val="left" w:pos="4320"/>
              </w:tabs>
              <w:suppressAutoHyphens/>
              <w:spacing w:before="0"/>
              <w:jc w:val="center"/>
              <w:outlineLvl w:val="0"/>
              <w:rPr>
                <w:rFonts w:ascii="Times New Roman" w:hAnsi="Times New Roman" w:cs="Times New Roman"/>
                <w:sz w:val="18"/>
                <w:szCs w:val="18"/>
              </w:rPr>
            </w:pPr>
            <w:r w:rsidRPr="00EF2E9F">
              <w:rPr>
                <w:rFonts w:ascii="Times New Roman" w:eastAsia="Calibri" w:hAnsi="Times New Roman" w:cs="Times New Roman"/>
                <w:sz w:val="18"/>
                <w:szCs w:val="18"/>
              </w:rPr>
              <w:t>100,0</w:t>
            </w:r>
          </w:p>
        </w:tc>
      </w:tr>
    </w:tbl>
    <w:p w14:paraId="078A3677" w14:textId="627B979F" w:rsidR="00DD1C75" w:rsidRPr="006E78DF" w:rsidRDefault="00DD1C75" w:rsidP="006E78DF">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360" w:lineRule="auto"/>
        <w:ind w:right="182"/>
        <w:jc w:val="both"/>
        <w:rPr>
          <w:rFonts w:ascii="Times New Roman" w:eastAsia="Times New Roman" w:hAnsi="Times New Roman" w:cs="Times New Roman"/>
          <w:sz w:val="18"/>
          <w:szCs w:val="18"/>
          <w:u w:color="000000"/>
        </w:rPr>
      </w:pPr>
      <w:r w:rsidRPr="00EF2E9F">
        <w:rPr>
          <w:rFonts w:ascii="Times New Roman" w:hAnsi="Times New Roman"/>
          <w:sz w:val="18"/>
          <w:szCs w:val="18"/>
          <w:u w:color="000000"/>
        </w:rPr>
        <w:t>Fuente: Datos de la Investigación y elaboración propia</w:t>
      </w:r>
    </w:p>
    <w:p w14:paraId="5C582030" w14:textId="536468D0" w:rsidR="00DD1C75" w:rsidRDefault="008D17E4" w:rsidP="006E78DF">
      <w:pPr>
        <w:pStyle w:val="Poromisin"/>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ind w:right="-1" w:firstLine="426"/>
        <w:jc w:val="both"/>
        <w:rPr>
          <w:rFonts w:ascii="Times New Roman" w:eastAsia="Times New Roman" w:hAnsi="Times New Roman" w:cs="Times New Roman"/>
        </w:rPr>
      </w:pPr>
      <w:r>
        <w:rPr>
          <w:rFonts w:ascii="Times New Roman" w:eastAsia="Times New Roman" w:hAnsi="Times New Roman" w:cs="Times New Roman"/>
        </w:rPr>
        <w:tab/>
      </w:r>
      <w:r w:rsidR="0092586E">
        <w:rPr>
          <w:rFonts w:ascii="Times New Roman" w:eastAsia="Times New Roman" w:hAnsi="Times New Roman" w:cs="Times New Roman"/>
        </w:rPr>
        <w:t>Con respecto a la valoración que hacen los participantes sobre la dirección y asesoramiento del terapeuta con respecto al programa</w:t>
      </w:r>
      <w:r>
        <w:rPr>
          <w:rFonts w:ascii="Times New Roman" w:eastAsia="Times New Roman" w:hAnsi="Times New Roman" w:cs="Times New Roman"/>
        </w:rPr>
        <w:t xml:space="preserve">, más de la mitad de los usuarios, el </w:t>
      </w:r>
      <w:r>
        <w:rPr>
          <w:rFonts w:ascii="Times New Roman" w:eastAsia="Times New Roman" w:hAnsi="Times New Roman" w:cs="Times New Roman"/>
        </w:rPr>
        <w:lastRenderedPageBreak/>
        <w:t xml:space="preserve">52,4% refieren Muy Buena frente al 9,5% que se decantan por Buena. La diferencia de frecuencia es significativa, de los 13 participantes, 11 de ellos señalan Muy Buena frente a sólo 2 que marcan Buena. En este sentido, el </w:t>
      </w:r>
      <w:r w:rsidR="00505D19">
        <w:rPr>
          <w:rFonts w:ascii="Times New Roman" w:eastAsia="Times New Roman" w:hAnsi="Times New Roman" w:cs="Times New Roman"/>
        </w:rPr>
        <w:t>terapeuta</w:t>
      </w:r>
      <w:r>
        <w:rPr>
          <w:rFonts w:ascii="Times New Roman" w:eastAsia="Times New Roman" w:hAnsi="Times New Roman" w:cs="Times New Roman"/>
        </w:rPr>
        <w:t xml:space="preserve"> sale favorecido</w:t>
      </w:r>
      <w:r w:rsidR="00505D19">
        <w:rPr>
          <w:rFonts w:ascii="Times New Roman" w:eastAsia="Times New Roman" w:hAnsi="Times New Roman" w:cs="Times New Roman"/>
        </w:rPr>
        <w:t xml:space="preserve"> en cuanto al trabajo de entrenamiento cognitivo realizado, consiguiendo la motivación e interés por la implicación de los usuarios para su mejora cognitiva.</w:t>
      </w:r>
    </w:p>
    <w:p w14:paraId="2D1E6E7E" w14:textId="77777777" w:rsidR="00FF535C" w:rsidRDefault="00FF535C" w:rsidP="008D17E4">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right="800"/>
        <w:jc w:val="both"/>
        <w:rPr>
          <w:rFonts w:ascii="Times New Roman" w:eastAsia="Times New Roman" w:hAnsi="Times New Roman" w:cs="Times New Roman"/>
        </w:rPr>
      </w:pPr>
    </w:p>
    <w:p w14:paraId="4C29B80B" w14:textId="1824F69E" w:rsidR="00D94FE9" w:rsidRPr="00BE71AD" w:rsidRDefault="00453A74" w:rsidP="00453A74">
      <w:pPr>
        <w:pStyle w:val="Poromisin"/>
        <w:numPr>
          <w:ilvl w:val="0"/>
          <w:numId w:val="3"/>
        </w:num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ind w:right="800" w:hanging="753"/>
        <w:jc w:val="both"/>
        <w:rPr>
          <w:rFonts w:ascii="Times New Roman" w:eastAsia="Times New Roman" w:hAnsi="Times New Roman" w:cs="Times New Roman"/>
          <w:b/>
          <w:bCs/>
          <w:color w:val="C00000"/>
        </w:rPr>
      </w:pPr>
      <w:r w:rsidRPr="00BE71AD">
        <w:rPr>
          <w:rFonts w:ascii="Times New Roman" w:eastAsia="Times New Roman" w:hAnsi="Times New Roman" w:cs="Times New Roman"/>
          <w:b/>
          <w:bCs/>
          <w:color w:val="C00000"/>
        </w:rPr>
        <w:t>Conclusiones</w:t>
      </w:r>
    </w:p>
    <w:p w14:paraId="5D15D4C0" w14:textId="298FC349" w:rsidR="00453A74" w:rsidRDefault="00453A74" w:rsidP="00453A74">
      <w:pPr>
        <w:pStyle w:val="Poromisin"/>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ind w:right="800"/>
        <w:jc w:val="both"/>
        <w:rPr>
          <w:rFonts w:ascii="Times New Roman" w:eastAsia="Times New Roman" w:hAnsi="Times New Roman" w:cs="Times New Roman"/>
        </w:rPr>
      </w:pPr>
    </w:p>
    <w:p w14:paraId="0B4392D3" w14:textId="540E1B5D" w:rsidR="00453A74" w:rsidRDefault="00FF535C" w:rsidP="006E78DF">
      <w:pPr>
        <w:pStyle w:val="Poromisin"/>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ind w:right="-1"/>
        <w:jc w:val="both"/>
        <w:rPr>
          <w:rFonts w:ascii="Times New Roman" w:eastAsia="Times New Roman" w:hAnsi="Times New Roman" w:cs="Times New Roman"/>
        </w:rPr>
      </w:pPr>
      <w:r>
        <w:rPr>
          <w:rFonts w:ascii="Times New Roman" w:eastAsia="Times New Roman" w:hAnsi="Times New Roman" w:cs="Times New Roman"/>
        </w:rPr>
        <w:tab/>
        <w:t xml:space="preserve">Tras la aplicación del cuestionario a todos los participantes y a la </w:t>
      </w:r>
      <w:r w:rsidR="0057527D">
        <w:rPr>
          <w:rFonts w:ascii="Times New Roman" w:eastAsia="Times New Roman" w:hAnsi="Times New Roman" w:cs="Times New Roman"/>
        </w:rPr>
        <w:t>vista de los resultados obtenidos</w:t>
      </w:r>
      <w:r>
        <w:rPr>
          <w:rFonts w:ascii="Times New Roman" w:eastAsia="Times New Roman" w:hAnsi="Times New Roman" w:cs="Times New Roman"/>
        </w:rPr>
        <w:t xml:space="preserve">, </w:t>
      </w:r>
      <w:r w:rsidR="0057527D">
        <w:rPr>
          <w:rFonts w:ascii="Times New Roman" w:eastAsia="Times New Roman" w:hAnsi="Times New Roman" w:cs="Times New Roman"/>
        </w:rPr>
        <w:t>podemos afirmar que a nivel general los participantes se sientes satisfechos ante</w:t>
      </w:r>
      <w:r>
        <w:rPr>
          <w:rFonts w:ascii="Times New Roman" w:eastAsia="Times New Roman" w:hAnsi="Times New Roman" w:cs="Times New Roman"/>
        </w:rPr>
        <w:t xml:space="preserve"> su intervención en el programa Gradior</w:t>
      </w:r>
      <w:r w:rsidR="0057527D">
        <w:rPr>
          <w:rFonts w:ascii="Times New Roman" w:eastAsia="Times New Roman" w:hAnsi="Times New Roman" w:cs="Times New Roman"/>
        </w:rPr>
        <w:t xml:space="preserve">, </w:t>
      </w:r>
      <w:r w:rsidR="00434D6E">
        <w:rPr>
          <w:rFonts w:ascii="Times New Roman" w:eastAsia="Times New Roman" w:hAnsi="Times New Roman" w:cs="Times New Roman"/>
        </w:rPr>
        <w:t>manifestando</w:t>
      </w:r>
      <w:r w:rsidR="005431EC">
        <w:rPr>
          <w:rFonts w:ascii="Times New Roman" w:eastAsia="Times New Roman" w:hAnsi="Times New Roman" w:cs="Times New Roman"/>
        </w:rPr>
        <w:t xml:space="preserve">, en general, </w:t>
      </w:r>
      <w:r w:rsidR="0057527D">
        <w:rPr>
          <w:rFonts w:ascii="Times New Roman" w:eastAsia="Times New Roman" w:hAnsi="Times New Roman" w:cs="Times New Roman"/>
        </w:rPr>
        <w:t>la mejor</w:t>
      </w:r>
      <w:r w:rsidR="005431EC">
        <w:rPr>
          <w:rFonts w:ascii="Times New Roman" w:eastAsia="Times New Roman" w:hAnsi="Times New Roman" w:cs="Times New Roman"/>
        </w:rPr>
        <w:t>ía</w:t>
      </w:r>
      <w:r w:rsidR="0057527D">
        <w:rPr>
          <w:rFonts w:ascii="Times New Roman" w:eastAsia="Times New Roman" w:hAnsi="Times New Roman" w:cs="Times New Roman"/>
        </w:rPr>
        <w:t xml:space="preserve"> significativa de sus funciones cerebrales superiores y por ende su calidad de vida.</w:t>
      </w:r>
      <w:r w:rsidR="005431EC">
        <w:rPr>
          <w:rFonts w:ascii="Times New Roman" w:eastAsia="Times New Roman" w:hAnsi="Times New Roman" w:cs="Times New Roman"/>
        </w:rPr>
        <w:t xml:space="preserve"> </w:t>
      </w:r>
    </w:p>
    <w:p w14:paraId="6323B3E3" w14:textId="452435B5" w:rsidR="00D70DE2" w:rsidRDefault="00AA085C" w:rsidP="001C5E02">
      <w:pPr>
        <w:pStyle w:val="Poromisin"/>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ind w:right="-1"/>
        <w:jc w:val="both"/>
        <w:rPr>
          <w:rFonts w:ascii="Times New Roman" w:eastAsia="Times New Roman" w:hAnsi="Times New Roman" w:cs="Times New Roman"/>
        </w:rPr>
      </w:pPr>
      <w:r>
        <w:rPr>
          <w:rFonts w:ascii="Times New Roman" w:eastAsia="Times New Roman" w:hAnsi="Times New Roman" w:cs="Times New Roman"/>
        </w:rPr>
        <w:t>En cuanto al terapeuta, Educador Social, su figura en los centros de atención a personas con discapacidad es fundamental, su aportación repercute</w:t>
      </w:r>
      <w:r w:rsidR="00D70DE2">
        <w:rPr>
          <w:rFonts w:ascii="Times New Roman" w:eastAsia="Times New Roman" w:hAnsi="Times New Roman" w:cs="Times New Roman"/>
        </w:rPr>
        <w:t>, no sólo,</w:t>
      </w:r>
      <w:r>
        <w:rPr>
          <w:rFonts w:ascii="Times New Roman" w:eastAsia="Times New Roman" w:hAnsi="Times New Roman" w:cs="Times New Roman"/>
        </w:rPr>
        <w:t xml:space="preserve"> en la mejora y normalización de los usuarios como objetivo primordial aumentando considerablemente su desarrollo social y personal trascendiendo en su inclusión social</w:t>
      </w:r>
      <w:r w:rsidR="00D70DE2">
        <w:rPr>
          <w:rFonts w:ascii="Times New Roman" w:eastAsia="Times New Roman" w:hAnsi="Times New Roman" w:cs="Times New Roman"/>
        </w:rPr>
        <w:t xml:space="preserve">, si no que, es una figura clave en el equipo multidisciplinar estableciendo parámetros de </w:t>
      </w:r>
      <w:r w:rsidR="00F70533">
        <w:rPr>
          <w:rFonts w:ascii="Times New Roman" w:eastAsia="Times New Roman" w:hAnsi="Times New Roman" w:cs="Times New Roman"/>
        </w:rPr>
        <w:t>intervención</w:t>
      </w:r>
      <w:r w:rsidR="00D70DE2">
        <w:rPr>
          <w:rFonts w:ascii="Times New Roman" w:eastAsia="Times New Roman" w:hAnsi="Times New Roman" w:cs="Times New Roman"/>
        </w:rPr>
        <w:t xml:space="preserve"> y dando a conocer los resultados de dichas intervenciones, ya que, igual de importante tiene la atención al usuario en todos sus aspectos como dar a conocer los resultados conseguidos, pues la </w:t>
      </w:r>
      <w:r w:rsidR="002359EB">
        <w:rPr>
          <w:rFonts w:ascii="Times New Roman" w:eastAsia="Times New Roman" w:hAnsi="Times New Roman" w:cs="Times New Roman"/>
        </w:rPr>
        <w:t>publicación</w:t>
      </w:r>
      <w:r w:rsidR="00D70DE2">
        <w:rPr>
          <w:rFonts w:ascii="Times New Roman" w:eastAsia="Times New Roman" w:hAnsi="Times New Roman" w:cs="Times New Roman"/>
        </w:rPr>
        <w:t xml:space="preserve"> de los mismos son una herramienta motivadora para todas las personas que padecen algún tipo de discapacidad</w:t>
      </w:r>
      <w:r w:rsidR="002359EB">
        <w:rPr>
          <w:rFonts w:ascii="Times New Roman" w:eastAsia="Times New Roman" w:hAnsi="Times New Roman" w:cs="Times New Roman"/>
        </w:rPr>
        <w:t xml:space="preserve"> en cuanto a su rehabilitación o mantenimiento de sus funciones básicas.</w:t>
      </w:r>
    </w:p>
    <w:p w14:paraId="1EEADC56" w14:textId="77777777" w:rsidR="001D18DA" w:rsidRDefault="001D18DA" w:rsidP="001C5E02">
      <w:pPr>
        <w:pStyle w:val="Poromisin"/>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ind w:right="-1"/>
        <w:jc w:val="both"/>
        <w:rPr>
          <w:rFonts w:ascii="Times New Roman" w:eastAsia="Times New Roman" w:hAnsi="Times New Roman" w:cs="Times New Roman"/>
        </w:rPr>
      </w:pPr>
    </w:p>
    <w:p w14:paraId="0C8FBC09" w14:textId="77777777" w:rsidR="001C5E02" w:rsidRDefault="001C5E02" w:rsidP="001C5E02">
      <w:pPr>
        <w:pStyle w:val="Poromisin"/>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ind w:right="-1"/>
        <w:jc w:val="both"/>
        <w:rPr>
          <w:rFonts w:ascii="Times New Roman" w:eastAsia="Times New Roman" w:hAnsi="Times New Roman" w:cs="Times New Roman"/>
        </w:rPr>
      </w:pPr>
    </w:p>
    <w:p w14:paraId="79882B87" w14:textId="179AEC45" w:rsidR="00D94FE9" w:rsidRPr="00BE71AD" w:rsidRDefault="00B97975" w:rsidP="00453A74">
      <w:pPr>
        <w:pStyle w:val="Poromisin"/>
        <w:numPr>
          <w:ilvl w:val="0"/>
          <w:numId w:val="3"/>
        </w:num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ind w:right="800" w:hanging="753"/>
        <w:jc w:val="both"/>
        <w:rPr>
          <w:rFonts w:ascii="Times New Roman" w:eastAsia="Times New Roman" w:hAnsi="Times New Roman" w:cs="Times New Roman"/>
          <w:b/>
          <w:bCs/>
          <w:color w:val="C00000"/>
        </w:rPr>
      </w:pPr>
      <w:r w:rsidRPr="00BE71AD">
        <w:rPr>
          <w:rFonts w:ascii="Times New Roman" w:hAnsi="Times New Roman"/>
          <w:b/>
          <w:bCs/>
          <w:color w:val="C00000"/>
        </w:rPr>
        <w:t>Bibliografía</w:t>
      </w:r>
    </w:p>
    <w:p w14:paraId="77FAE5EE" w14:textId="77777777" w:rsidR="00D94FE9" w:rsidRDefault="00D94FE9">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ind w:right="800"/>
        <w:jc w:val="both"/>
        <w:rPr>
          <w:rFonts w:ascii="Times New Roman" w:eastAsia="Times New Roman" w:hAnsi="Times New Roman" w:cs="Times New Roman"/>
        </w:rPr>
      </w:pPr>
    </w:p>
    <w:p w14:paraId="1D5BDF4A" w14:textId="79A65D25" w:rsidR="00EF4133" w:rsidRPr="005431EC" w:rsidRDefault="00EF4133" w:rsidP="005431EC">
      <w:pPr>
        <w:numPr>
          <w:ilvl w:val="0"/>
          <w:numId w:val="5"/>
        </w:numPr>
        <w:tabs>
          <w:tab w:val="left" w:pos="20"/>
          <w:tab w:val="left" w:pos="227"/>
        </w:tabs>
        <w:autoSpaceDE w:val="0"/>
        <w:autoSpaceDN w:val="0"/>
        <w:adjustRightInd w:val="0"/>
        <w:spacing w:line="360" w:lineRule="auto"/>
        <w:ind w:left="993" w:hanging="993"/>
        <w:jc w:val="both"/>
        <w:rPr>
          <w:color w:val="000000"/>
          <w:lang w:val="es-ES_tradnl"/>
        </w:rPr>
      </w:pPr>
      <w:r>
        <w:rPr>
          <w:color w:val="000000"/>
          <w:lang w:val="es-ES_tradnl"/>
        </w:rPr>
        <w:t xml:space="preserve">ANECA (2005). Libro Blanco. Título de grado en Pedagogía y Educación Social. Volumen I y II. Madrid. Recuperado de: </w:t>
      </w:r>
      <w:hyperlink r:id="rId7" w:history="1">
        <w:r>
          <w:rPr>
            <w:color w:val="0000FF"/>
            <w:u w:val="single" w:color="0000FF"/>
            <w:lang w:val="es-ES_tradnl"/>
          </w:rPr>
          <w:t>http://www.aneca.es/Documentos-y-publicaciones/Libros-Blancos</w:t>
        </w:r>
      </w:hyperlink>
    </w:p>
    <w:p w14:paraId="74141DF2" w14:textId="6BFAFBB5" w:rsidR="001C5E02" w:rsidRPr="00F5665E" w:rsidRDefault="001C5E02" w:rsidP="005431EC">
      <w:pPr>
        <w:numPr>
          <w:ilvl w:val="0"/>
          <w:numId w:val="5"/>
        </w:numPr>
        <w:tabs>
          <w:tab w:val="left" w:pos="20"/>
          <w:tab w:val="left" w:pos="227"/>
        </w:tabs>
        <w:autoSpaceDE w:val="0"/>
        <w:autoSpaceDN w:val="0"/>
        <w:adjustRightInd w:val="0"/>
        <w:spacing w:line="360" w:lineRule="auto"/>
        <w:ind w:left="993" w:hanging="993"/>
        <w:jc w:val="both"/>
        <w:rPr>
          <w:color w:val="000000"/>
          <w:lang w:val="es-ES_tradnl"/>
        </w:rPr>
      </w:pPr>
      <w:r>
        <w:rPr>
          <w:color w:val="000000"/>
          <w:lang w:val="es-ES_tradnl"/>
        </w:rPr>
        <w:t xml:space="preserve">ASEDES (2007) Documentos profesionalizadores. Asociación Estatal de Educación Social. Recuperado de: </w:t>
      </w:r>
      <w:hyperlink r:id="rId8" w:history="1">
        <w:r>
          <w:rPr>
            <w:color w:val="0000FF"/>
            <w:u w:val="single" w:color="0000FF"/>
            <w:lang w:val="es-ES_tradnl"/>
          </w:rPr>
          <w:t>https://www.eduso.net/wp-content/uploads/documentos/143.pdf</w:t>
        </w:r>
      </w:hyperlink>
    </w:p>
    <w:p w14:paraId="16974C09" w14:textId="271865E4" w:rsidR="00F5665E" w:rsidRPr="005431EC" w:rsidRDefault="00F5665E" w:rsidP="005431EC">
      <w:pPr>
        <w:numPr>
          <w:ilvl w:val="0"/>
          <w:numId w:val="5"/>
        </w:numPr>
        <w:tabs>
          <w:tab w:val="left" w:pos="20"/>
          <w:tab w:val="left" w:pos="227"/>
        </w:tabs>
        <w:autoSpaceDE w:val="0"/>
        <w:autoSpaceDN w:val="0"/>
        <w:adjustRightInd w:val="0"/>
        <w:spacing w:line="360" w:lineRule="auto"/>
        <w:ind w:left="993" w:hanging="993"/>
        <w:jc w:val="both"/>
        <w:rPr>
          <w:color w:val="000000"/>
          <w:lang w:val="es-ES_tradnl"/>
        </w:rPr>
      </w:pPr>
      <w:r>
        <w:rPr>
          <w:color w:val="000000"/>
          <w:lang w:val="es-ES_tradnl"/>
        </w:rPr>
        <w:t xml:space="preserve">Banco Mundial (2021) </w:t>
      </w:r>
      <w:r w:rsidR="004A67DE">
        <w:rPr>
          <w:color w:val="000000"/>
          <w:lang w:val="es-ES_tradnl"/>
        </w:rPr>
        <w:t xml:space="preserve">Recuperado de: </w:t>
      </w:r>
      <w:r w:rsidR="004A67DE" w:rsidRPr="004A67DE">
        <w:rPr>
          <w:color w:val="000000"/>
          <w:lang w:val="es-ES_tradnl"/>
        </w:rPr>
        <w:t>https://www.bancomundial.org/es/topic/disability#1</w:t>
      </w:r>
    </w:p>
    <w:p w14:paraId="5E9F3BF9" w14:textId="77777777" w:rsidR="00F70533" w:rsidRDefault="001C5E02" w:rsidP="00F70533">
      <w:pPr>
        <w:numPr>
          <w:ilvl w:val="0"/>
          <w:numId w:val="5"/>
        </w:numPr>
        <w:tabs>
          <w:tab w:val="left" w:pos="20"/>
          <w:tab w:val="left" w:pos="227"/>
        </w:tabs>
        <w:autoSpaceDE w:val="0"/>
        <w:autoSpaceDN w:val="0"/>
        <w:adjustRightInd w:val="0"/>
        <w:spacing w:line="360" w:lineRule="auto"/>
        <w:ind w:left="993" w:hanging="993"/>
        <w:jc w:val="both"/>
        <w:rPr>
          <w:color w:val="000000"/>
          <w:lang w:val="es-ES_tradnl"/>
        </w:rPr>
      </w:pPr>
      <w:r>
        <w:rPr>
          <w:color w:val="000000"/>
          <w:lang w:val="es-ES_tradnl"/>
        </w:rPr>
        <w:t>Franco, M., Orihuela, T., Bueno, Y. Cid T. (2000). Programa Gradior. Programa de evaluación y rehabilitación cognitiva por ordenador. Colección tecnología y cerebro. Edintras. Zamora.</w:t>
      </w:r>
    </w:p>
    <w:p w14:paraId="26CC1172" w14:textId="77777777" w:rsidR="00F70533" w:rsidRDefault="001C5E02" w:rsidP="00F70533">
      <w:pPr>
        <w:numPr>
          <w:ilvl w:val="0"/>
          <w:numId w:val="5"/>
        </w:numPr>
        <w:tabs>
          <w:tab w:val="left" w:pos="20"/>
          <w:tab w:val="left" w:pos="227"/>
        </w:tabs>
        <w:autoSpaceDE w:val="0"/>
        <w:autoSpaceDN w:val="0"/>
        <w:adjustRightInd w:val="0"/>
        <w:spacing w:line="360" w:lineRule="auto"/>
        <w:ind w:left="993" w:hanging="993"/>
        <w:jc w:val="both"/>
        <w:rPr>
          <w:rStyle w:val="Hipervnculo"/>
          <w:color w:val="000000"/>
          <w:u w:val="none"/>
          <w:lang w:val="es-ES_tradnl"/>
        </w:rPr>
      </w:pPr>
      <w:r w:rsidRPr="00F70533">
        <w:rPr>
          <w:color w:val="000000"/>
          <w:lang w:val="es-ES_tradnl"/>
        </w:rPr>
        <w:t xml:space="preserve">Gómez, A. (2012). Tratamiento de rehabilitación cognitiva de la atención en pacientes con daño cerebral adquirido a través de la plataforma Previrnec. Universidad de Barcelona. Recuperado de: </w:t>
      </w:r>
      <w:hyperlink r:id="rId9" w:history="1">
        <w:r w:rsidRPr="00F70533">
          <w:rPr>
            <w:rStyle w:val="Hipervnculo"/>
            <w:lang w:val="es-ES_tradnl"/>
          </w:rPr>
          <w:t>https://www.tdx.cat/bitstream/handle/10803/663994/AGP_TESIS.pdf?sequence=1&amp;isAllowed=y</w:t>
        </w:r>
      </w:hyperlink>
    </w:p>
    <w:p w14:paraId="125D8C1B" w14:textId="77777777" w:rsidR="00F70533" w:rsidRDefault="00C20E25" w:rsidP="00F70533">
      <w:pPr>
        <w:numPr>
          <w:ilvl w:val="0"/>
          <w:numId w:val="5"/>
        </w:numPr>
        <w:tabs>
          <w:tab w:val="left" w:pos="20"/>
          <w:tab w:val="left" w:pos="227"/>
        </w:tabs>
        <w:autoSpaceDE w:val="0"/>
        <w:autoSpaceDN w:val="0"/>
        <w:adjustRightInd w:val="0"/>
        <w:spacing w:line="360" w:lineRule="auto"/>
        <w:ind w:left="993" w:hanging="993"/>
        <w:jc w:val="both"/>
        <w:rPr>
          <w:color w:val="000000"/>
          <w:lang w:val="es-ES_tradnl"/>
        </w:rPr>
      </w:pPr>
      <w:r w:rsidRPr="00F70533">
        <w:rPr>
          <w:color w:val="000000"/>
          <w:lang w:val="es-ES_tradnl"/>
        </w:rPr>
        <w:lastRenderedPageBreak/>
        <w:t xml:space="preserve">León, I., García, J., &amp; Roldán L. (2016). </w:t>
      </w:r>
      <w:r w:rsidRPr="00E12D42">
        <w:rPr>
          <w:color w:val="000000"/>
          <w:lang w:val="en-US"/>
        </w:rPr>
        <w:t xml:space="preserve">Cognitive reserve scale and ageing. </w:t>
      </w:r>
      <w:r w:rsidRPr="00F70533">
        <w:rPr>
          <w:color w:val="000000"/>
          <w:lang w:val="es-ES_tradnl"/>
        </w:rPr>
        <w:t xml:space="preserve">Anales de la psicología. vol.32 (1) 218-223. Recuperado de: </w:t>
      </w:r>
      <w:hyperlink r:id="rId10" w:history="1">
        <w:r w:rsidRPr="00F70533">
          <w:rPr>
            <w:color w:val="000000"/>
            <w:lang w:val="es-ES_tradnl"/>
          </w:rPr>
          <w:t>http://scielo.isciii.es/pdf/ap/v32n1/psicologia_vejez1.pdf</w:t>
        </w:r>
      </w:hyperlink>
    </w:p>
    <w:p w14:paraId="5EB138B7" w14:textId="77777777" w:rsidR="00F70533" w:rsidRDefault="0081152D" w:rsidP="00F70533">
      <w:pPr>
        <w:numPr>
          <w:ilvl w:val="0"/>
          <w:numId w:val="5"/>
        </w:numPr>
        <w:tabs>
          <w:tab w:val="left" w:pos="20"/>
          <w:tab w:val="left" w:pos="227"/>
        </w:tabs>
        <w:autoSpaceDE w:val="0"/>
        <w:autoSpaceDN w:val="0"/>
        <w:adjustRightInd w:val="0"/>
        <w:spacing w:line="360" w:lineRule="auto"/>
        <w:ind w:left="993" w:hanging="993"/>
        <w:jc w:val="both"/>
        <w:rPr>
          <w:color w:val="000000"/>
          <w:lang w:val="es-ES_tradnl"/>
        </w:rPr>
      </w:pPr>
      <w:r w:rsidRPr="00F70533">
        <w:rPr>
          <w:color w:val="000000"/>
          <w:lang w:val="es-ES_tradnl"/>
        </w:rPr>
        <w:t>Marqués, A.M. (2008) El Educador Social en los centros Sociosanitarios. RES Revista de Educación Social, vol. 8</w:t>
      </w:r>
      <w:r w:rsidR="002A0211" w:rsidRPr="00F70533">
        <w:rPr>
          <w:color w:val="000000"/>
          <w:lang w:val="es-ES_tradnl"/>
        </w:rPr>
        <w:t xml:space="preserve">. </w:t>
      </w:r>
      <w:r w:rsidRPr="00F70533">
        <w:rPr>
          <w:color w:val="000000"/>
          <w:lang w:val="es-ES_tradnl"/>
        </w:rPr>
        <w:t xml:space="preserve">Recuperado de: </w:t>
      </w:r>
      <w:hyperlink r:id="rId11" w:history="1">
        <w:r w:rsidR="00FD4107" w:rsidRPr="00F70533">
          <w:rPr>
            <w:rStyle w:val="Hipervnculo"/>
            <w:lang w:val="es-ES_tradnl"/>
          </w:rPr>
          <w:t>https://www.eduso.net/recursos/el-educador-social-en-centros-sociosanitarios/</w:t>
        </w:r>
      </w:hyperlink>
    </w:p>
    <w:p w14:paraId="7336BBCF" w14:textId="77777777" w:rsidR="00F70533" w:rsidRDefault="00FD4107" w:rsidP="00F70533">
      <w:pPr>
        <w:numPr>
          <w:ilvl w:val="0"/>
          <w:numId w:val="5"/>
        </w:numPr>
        <w:tabs>
          <w:tab w:val="left" w:pos="20"/>
          <w:tab w:val="left" w:pos="227"/>
        </w:tabs>
        <w:autoSpaceDE w:val="0"/>
        <w:autoSpaceDN w:val="0"/>
        <w:adjustRightInd w:val="0"/>
        <w:spacing w:line="360" w:lineRule="auto"/>
        <w:ind w:left="993" w:hanging="993"/>
        <w:jc w:val="both"/>
        <w:rPr>
          <w:color w:val="000000"/>
          <w:lang w:val="es-ES_tradnl"/>
        </w:rPr>
      </w:pPr>
      <w:r w:rsidRPr="00F70533">
        <w:rPr>
          <w:color w:val="222222"/>
          <w:shd w:val="clear" w:color="auto" w:fill="FFFFFF"/>
        </w:rPr>
        <w:t>Pertínez, G. G., &amp; Linares, A. G. (2015). Plataformas de rehabilitación neuropsicológica: estado actual y líneas de trabajo. </w:t>
      </w:r>
      <w:r w:rsidRPr="00F70533">
        <w:rPr>
          <w:i/>
          <w:iCs/>
          <w:color w:val="222222"/>
        </w:rPr>
        <w:t>Neurología</w:t>
      </w:r>
      <w:r w:rsidRPr="00F70533">
        <w:rPr>
          <w:color w:val="222222"/>
          <w:shd w:val="clear" w:color="auto" w:fill="FFFFFF"/>
        </w:rPr>
        <w:t>, </w:t>
      </w:r>
      <w:r w:rsidRPr="00F70533">
        <w:rPr>
          <w:i/>
          <w:iCs/>
          <w:color w:val="222222"/>
        </w:rPr>
        <w:t>30</w:t>
      </w:r>
      <w:r w:rsidRPr="00F70533">
        <w:rPr>
          <w:color w:val="222222"/>
          <w:shd w:val="clear" w:color="auto" w:fill="FFFFFF"/>
        </w:rPr>
        <w:t>(6), 359-366.</w:t>
      </w:r>
    </w:p>
    <w:p w14:paraId="4EBB46B2" w14:textId="77777777" w:rsidR="00F70533" w:rsidRDefault="001C5E02" w:rsidP="00F70533">
      <w:pPr>
        <w:numPr>
          <w:ilvl w:val="0"/>
          <w:numId w:val="5"/>
        </w:numPr>
        <w:tabs>
          <w:tab w:val="left" w:pos="20"/>
          <w:tab w:val="left" w:pos="227"/>
        </w:tabs>
        <w:autoSpaceDE w:val="0"/>
        <w:autoSpaceDN w:val="0"/>
        <w:adjustRightInd w:val="0"/>
        <w:spacing w:line="360" w:lineRule="auto"/>
        <w:ind w:left="993" w:hanging="993"/>
        <w:jc w:val="both"/>
        <w:rPr>
          <w:color w:val="000000"/>
          <w:lang w:val="es-ES_tradnl"/>
        </w:rPr>
      </w:pPr>
      <w:r w:rsidRPr="00F70533">
        <w:rPr>
          <w:color w:val="000000"/>
          <w:lang w:val="es-ES_tradnl"/>
        </w:rPr>
        <w:t>Petrus, A. (1997). Concepto de Educación Social. En Antonio Petrus (Ed.), Pedagogía Social (pp. 9-39). España: Ariel.</w:t>
      </w:r>
    </w:p>
    <w:p w14:paraId="7E03BA9F" w14:textId="77777777" w:rsidR="00F70533" w:rsidRDefault="00E13F1A" w:rsidP="00F70533">
      <w:pPr>
        <w:numPr>
          <w:ilvl w:val="0"/>
          <w:numId w:val="5"/>
        </w:numPr>
        <w:tabs>
          <w:tab w:val="left" w:pos="20"/>
          <w:tab w:val="left" w:pos="227"/>
        </w:tabs>
        <w:autoSpaceDE w:val="0"/>
        <w:autoSpaceDN w:val="0"/>
        <w:adjustRightInd w:val="0"/>
        <w:spacing w:line="360" w:lineRule="auto"/>
        <w:ind w:left="993" w:hanging="993"/>
        <w:jc w:val="both"/>
        <w:rPr>
          <w:color w:val="000000"/>
          <w:lang w:val="es-ES_tradnl"/>
        </w:rPr>
      </w:pPr>
      <w:r w:rsidRPr="00F70533">
        <w:rPr>
          <w:color w:val="000000"/>
          <w:lang w:val="es-ES_tradnl"/>
        </w:rPr>
        <w:t>Quemada, J.I. (2012). Daño Cerebral adquirido. Evaluación, diagnostico y rehabilitación. (pags. 21-23). González B. (coord.) Ed. Síntesis. Madrid.</w:t>
      </w:r>
    </w:p>
    <w:p w14:paraId="68A404C4" w14:textId="77777777" w:rsidR="00F70533" w:rsidRDefault="001C5E02" w:rsidP="00F70533">
      <w:pPr>
        <w:numPr>
          <w:ilvl w:val="0"/>
          <w:numId w:val="5"/>
        </w:numPr>
        <w:tabs>
          <w:tab w:val="left" w:pos="20"/>
          <w:tab w:val="left" w:pos="227"/>
        </w:tabs>
        <w:autoSpaceDE w:val="0"/>
        <w:autoSpaceDN w:val="0"/>
        <w:adjustRightInd w:val="0"/>
        <w:spacing w:line="360" w:lineRule="auto"/>
        <w:ind w:left="993" w:hanging="993"/>
        <w:jc w:val="both"/>
        <w:rPr>
          <w:color w:val="000000"/>
          <w:lang w:val="es-ES_tradnl"/>
        </w:rPr>
      </w:pPr>
      <w:r w:rsidRPr="00F70533">
        <w:rPr>
          <w:color w:val="000000"/>
          <w:lang w:val="es-ES_tradnl"/>
        </w:rPr>
        <w:t xml:space="preserve">RAE (2021) Real Academia Española. Recuperado de </w:t>
      </w:r>
      <w:hyperlink r:id="rId12" w:history="1">
        <w:r w:rsidRPr="00F70533">
          <w:rPr>
            <w:color w:val="0000FF"/>
            <w:u w:val="single" w:color="0000FF"/>
            <w:lang w:val="es-ES_tradnl"/>
          </w:rPr>
          <w:t>https://dle.rae.es/social</w:t>
        </w:r>
      </w:hyperlink>
    </w:p>
    <w:p w14:paraId="4AC0E2E5" w14:textId="77777777" w:rsidR="00F70533" w:rsidRDefault="001C5E02" w:rsidP="00F70533">
      <w:pPr>
        <w:numPr>
          <w:ilvl w:val="0"/>
          <w:numId w:val="5"/>
        </w:numPr>
        <w:tabs>
          <w:tab w:val="left" w:pos="20"/>
          <w:tab w:val="left" w:pos="227"/>
        </w:tabs>
        <w:autoSpaceDE w:val="0"/>
        <w:autoSpaceDN w:val="0"/>
        <w:adjustRightInd w:val="0"/>
        <w:spacing w:line="360" w:lineRule="auto"/>
        <w:ind w:left="993" w:hanging="993"/>
        <w:jc w:val="both"/>
        <w:rPr>
          <w:color w:val="000000"/>
          <w:lang w:val="es-ES_tradnl"/>
        </w:rPr>
      </w:pPr>
      <w:r w:rsidRPr="00F70533">
        <w:rPr>
          <w:color w:val="000000"/>
          <w:lang w:val="es-ES_tradnl"/>
        </w:rPr>
        <w:t xml:space="preserve">Rabassa, O.B., Junqué, C., Pérez, C., Mataró, M., Subirana, J., Aramburu, I. Y Macias, C. (2011) La familia en el proceso de rehabilitación neuropsicológica. En Bruna, O., Roig, T., Puyuelo, M., Junqué, C. Y Ruano, A. (Eds). </w:t>
      </w:r>
      <w:r w:rsidRPr="00F70533">
        <w:rPr>
          <w:i/>
          <w:iCs/>
          <w:color w:val="000000"/>
          <w:lang w:val="es-ES_tradnl"/>
        </w:rPr>
        <w:t xml:space="preserve">Rehabilitación Neuropsicológica. </w:t>
      </w:r>
      <w:r w:rsidRPr="00F70533">
        <w:rPr>
          <w:color w:val="000000"/>
          <w:lang w:val="es-ES_tradnl"/>
        </w:rPr>
        <w:t>(pp. 397-415) Barcelona: Elsevier Masson.</w:t>
      </w:r>
    </w:p>
    <w:p w14:paraId="409765D6" w14:textId="77777777" w:rsidR="00F70533" w:rsidRDefault="001C5E02" w:rsidP="00F70533">
      <w:pPr>
        <w:numPr>
          <w:ilvl w:val="0"/>
          <w:numId w:val="5"/>
        </w:numPr>
        <w:tabs>
          <w:tab w:val="left" w:pos="20"/>
          <w:tab w:val="left" w:pos="227"/>
        </w:tabs>
        <w:autoSpaceDE w:val="0"/>
        <w:autoSpaceDN w:val="0"/>
        <w:adjustRightInd w:val="0"/>
        <w:spacing w:line="360" w:lineRule="auto"/>
        <w:ind w:left="993" w:hanging="993"/>
        <w:jc w:val="both"/>
        <w:rPr>
          <w:color w:val="000000"/>
          <w:lang w:val="es-ES_tradnl"/>
        </w:rPr>
      </w:pPr>
      <w:r w:rsidRPr="00F70533">
        <w:rPr>
          <w:color w:val="000000"/>
          <w:lang w:val="es-ES_tradnl"/>
        </w:rPr>
        <w:t xml:space="preserve">Roig, T., Enseñat, A.  y Bernabéu, M. (2011) Traumatismos craneoencefálicos. En Bruna, O., Roig, T., Puyuelo, M., Junqué, C. Y Ruano, A. (Eds). </w:t>
      </w:r>
      <w:r w:rsidRPr="00F70533">
        <w:rPr>
          <w:i/>
          <w:iCs/>
          <w:color w:val="000000"/>
          <w:lang w:val="es-ES_tradnl"/>
        </w:rPr>
        <w:t xml:space="preserve">Rehabilitación Neuropsicológica. </w:t>
      </w:r>
      <w:r w:rsidRPr="00F70533">
        <w:rPr>
          <w:color w:val="000000"/>
          <w:lang w:val="es-ES_tradnl"/>
        </w:rPr>
        <w:t>(pp. 151-167) Barcelona: Elsevier Masson.</w:t>
      </w:r>
    </w:p>
    <w:p w14:paraId="5B48B5BE" w14:textId="77777777" w:rsidR="00F70533" w:rsidRDefault="006B319D" w:rsidP="00F70533">
      <w:pPr>
        <w:numPr>
          <w:ilvl w:val="0"/>
          <w:numId w:val="5"/>
        </w:numPr>
        <w:tabs>
          <w:tab w:val="left" w:pos="20"/>
          <w:tab w:val="left" w:pos="227"/>
        </w:tabs>
        <w:autoSpaceDE w:val="0"/>
        <w:autoSpaceDN w:val="0"/>
        <w:adjustRightInd w:val="0"/>
        <w:spacing w:line="360" w:lineRule="auto"/>
        <w:ind w:left="993" w:hanging="993"/>
        <w:jc w:val="both"/>
        <w:rPr>
          <w:color w:val="000000"/>
          <w:lang w:val="es-ES_tradnl"/>
        </w:rPr>
      </w:pPr>
      <w:r w:rsidRPr="00F70533">
        <w:rPr>
          <w:color w:val="000000"/>
          <w:lang w:val="es-ES_tradnl"/>
        </w:rPr>
        <w:t>Ronda, L. (2012). El educador social. Ética y práctica profesional, en Pedagogía Social. Revista Interuniversitaria, 19, pp. 51-63.</w:t>
      </w:r>
    </w:p>
    <w:p w14:paraId="10C005F3" w14:textId="77777777" w:rsidR="00F70533" w:rsidRDefault="00F17DAE" w:rsidP="00F70533">
      <w:pPr>
        <w:numPr>
          <w:ilvl w:val="0"/>
          <w:numId w:val="5"/>
        </w:numPr>
        <w:tabs>
          <w:tab w:val="left" w:pos="20"/>
          <w:tab w:val="left" w:pos="227"/>
        </w:tabs>
        <w:autoSpaceDE w:val="0"/>
        <w:autoSpaceDN w:val="0"/>
        <w:adjustRightInd w:val="0"/>
        <w:spacing w:line="360" w:lineRule="auto"/>
        <w:ind w:left="993" w:hanging="993"/>
        <w:jc w:val="both"/>
        <w:rPr>
          <w:color w:val="000000"/>
          <w:lang w:val="es-ES_tradnl"/>
        </w:rPr>
      </w:pPr>
      <w:r w:rsidRPr="00F70533">
        <w:rPr>
          <w:color w:val="000000"/>
          <w:lang w:val="es-ES_tradnl"/>
        </w:rPr>
        <w:t xml:space="preserve">Tiana, A. (2017) La evolución de la educación social como campo académico y profesional. </w:t>
      </w:r>
      <w:r w:rsidRPr="00F70533">
        <w:rPr>
          <w:i/>
          <w:iCs/>
          <w:color w:val="000000"/>
          <w:lang w:val="es-ES_tradnl"/>
        </w:rPr>
        <w:t>Revista de educación social.</w:t>
      </w:r>
      <w:r w:rsidRPr="00F70533">
        <w:rPr>
          <w:color w:val="000000"/>
          <w:lang w:val="es-ES_tradnl"/>
        </w:rPr>
        <w:t xml:space="preserve"> (24), 81-109.</w:t>
      </w:r>
    </w:p>
    <w:p w14:paraId="3A9BE07B" w14:textId="4141A456" w:rsidR="00F70533" w:rsidRDefault="001C5E02" w:rsidP="00F70533">
      <w:pPr>
        <w:numPr>
          <w:ilvl w:val="0"/>
          <w:numId w:val="5"/>
        </w:numPr>
        <w:tabs>
          <w:tab w:val="left" w:pos="20"/>
          <w:tab w:val="left" w:pos="227"/>
        </w:tabs>
        <w:autoSpaceDE w:val="0"/>
        <w:autoSpaceDN w:val="0"/>
        <w:adjustRightInd w:val="0"/>
        <w:spacing w:line="360" w:lineRule="auto"/>
        <w:ind w:left="993" w:hanging="993"/>
        <w:jc w:val="both"/>
        <w:rPr>
          <w:color w:val="000000"/>
          <w:lang w:val="es-ES_tradnl"/>
        </w:rPr>
      </w:pPr>
      <w:r w:rsidRPr="00F70533">
        <w:rPr>
          <w:color w:val="000000"/>
          <w:lang w:val="es-ES_tradnl"/>
        </w:rPr>
        <w:t>Toribio, J., Parra, E., Viñas, M.J.</w:t>
      </w:r>
      <w:r w:rsidR="00A13B63" w:rsidRPr="00F70533">
        <w:rPr>
          <w:color w:val="000000"/>
          <w:lang w:val="es-ES_tradnl"/>
        </w:rPr>
        <w:t>, Bueno</w:t>
      </w:r>
      <w:r w:rsidRPr="00F70533">
        <w:rPr>
          <w:color w:val="000000"/>
          <w:lang w:val="es-ES_tradnl"/>
        </w:rPr>
        <w:t xml:space="preserve">, Y., Cid, M.T., y Franco, M.A. (2018). Rehabilitación cognitiva por ordenador en personas mayores: programa </w:t>
      </w:r>
      <w:r w:rsidR="00A13B63" w:rsidRPr="00F70533">
        <w:rPr>
          <w:color w:val="000000"/>
          <w:lang w:val="es-ES_tradnl"/>
        </w:rPr>
        <w:t>Gradior</w:t>
      </w:r>
      <w:r w:rsidRPr="00F70533">
        <w:rPr>
          <w:color w:val="000000"/>
          <w:lang w:val="es-ES_tradnl"/>
        </w:rPr>
        <w:t xml:space="preserve">. Computes cognitive rehabilitation in older people: gradior program. Aula24: Revista de pedagogía de la Universidad de Salamanca. Págs. 61-75. Ediciones Universidad de Salamanca. Salamanca. Disponible en: </w:t>
      </w:r>
      <w:hyperlink r:id="rId13" w:history="1">
        <w:r w:rsidR="00F70533" w:rsidRPr="00116B93">
          <w:rPr>
            <w:rStyle w:val="Hipervnculo"/>
            <w:lang w:val="es-ES_tradnl"/>
          </w:rPr>
          <w:t>https://dialnet.unirioja.es/servlet/articulo?codigo=6606283ç</w:t>
        </w:r>
      </w:hyperlink>
    </w:p>
    <w:p w14:paraId="48BA353D" w14:textId="77777777" w:rsidR="00F70533" w:rsidRDefault="006B319D" w:rsidP="00F70533">
      <w:pPr>
        <w:numPr>
          <w:ilvl w:val="0"/>
          <w:numId w:val="5"/>
        </w:numPr>
        <w:tabs>
          <w:tab w:val="left" w:pos="20"/>
          <w:tab w:val="left" w:pos="227"/>
        </w:tabs>
        <w:autoSpaceDE w:val="0"/>
        <w:autoSpaceDN w:val="0"/>
        <w:adjustRightInd w:val="0"/>
        <w:spacing w:line="360" w:lineRule="auto"/>
        <w:ind w:left="993" w:hanging="993"/>
        <w:jc w:val="both"/>
        <w:rPr>
          <w:color w:val="000000"/>
          <w:lang w:val="es-ES_tradnl"/>
        </w:rPr>
      </w:pPr>
      <w:r w:rsidRPr="00F70533">
        <w:rPr>
          <w:color w:val="000000"/>
          <w:lang w:val="es-ES_tradnl"/>
        </w:rPr>
        <w:t xml:space="preserve">Vázquez, E., Fernández, E., &amp; López, E. (2017). Los ámbitos de intervención de los profesionales de la Educación Social. Un estudio con mapas conceptuales multimedia. Recuperado </w:t>
      </w:r>
      <w:r w:rsidRPr="00F70533">
        <w:rPr>
          <w:color w:val="000000"/>
          <w:lang w:val="es-ES_tradnl"/>
        </w:rPr>
        <w:lastRenderedPageBreak/>
        <w:t>de:</w:t>
      </w:r>
      <w:hyperlink r:id="rId14" w:history="1">
        <w:r w:rsidRPr="00F70533">
          <w:rPr>
            <w:color w:val="000000"/>
            <w:lang w:val="es-ES_tradnl"/>
          </w:rPr>
          <w:t>http://dehesa.unex.es/bitstream/handle/10662/7105/1695-288X_16_2_205.pdf?sequence=1&amp;isAllowed=y</w:t>
        </w:r>
      </w:hyperlink>
    </w:p>
    <w:p w14:paraId="0E018A12" w14:textId="7333086F" w:rsidR="00F70533" w:rsidRPr="000977E7" w:rsidRDefault="009E45E3" w:rsidP="00F5665E">
      <w:pPr>
        <w:numPr>
          <w:ilvl w:val="0"/>
          <w:numId w:val="5"/>
        </w:numPr>
        <w:tabs>
          <w:tab w:val="left" w:pos="20"/>
          <w:tab w:val="left" w:pos="227"/>
        </w:tabs>
        <w:autoSpaceDE w:val="0"/>
        <w:autoSpaceDN w:val="0"/>
        <w:adjustRightInd w:val="0"/>
        <w:spacing w:line="360" w:lineRule="auto"/>
        <w:ind w:left="993" w:hanging="993"/>
        <w:jc w:val="both"/>
        <w:rPr>
          <w:color w:val="000000"/>
          <w:lang w:val="es-ES_tradnl"/>
        </w:rPr>
      </w:pPr>
      <w:r w:rsidRPr="00F70533">
        <w:rPr>
          <w:color w:val="222222"/>
          <w:shd w:val="clear" w:color="auto" w:fill="FFFFFF"/>
          <w:lang w:val="en-US"/>
        </w:rPr>
        <w:t xml:space="preserve">Wilson, B. A., Mac Auliffe, M., &amp; Salas, C. (2020). </w:t>
      </w:r>
      <w:r w:rsidRPr="00F70533">
        <w:rPr>
          <w:color w:val="222222"/>
          <w:shd w:val="clear" w:color="auto" w:fill="FFFFFF"/>
        </w:rPr>
        <w:t>Principios generales de la rehabilitación neuropsicológica.</w:t>
      </w:r>
      <w:r w:rsidRPr="00F70533">
        <w:rPr>
          <w:rStyle w:val="apple-converted-space"/>
          <w:color w:val="222222"/>
          <w:shd w:val="clear" w:color="auto" w:fill="FFFFFF"/>
        </w:rPr>
        <w:t> </w:t>
      </w:r>
      <w:r w:rsidRPr="00F70533">
        <w:rPr>
          <w:i/>
          <w:iCs/>
          <w:color w:val="222222"/>
        </w:rPr>
        <w:t>Cuadernos de Neuropsicología/Panamerican Journal of Neuropsychology</w:t>
      </w:r>
      <w:r w:rsidRPr="00F70533">
        <w:rPr>
          <w:color w:val="222222"/>
          <w:shd w:val="clear" w:color="auto" w:fill="FFFFFF"/>
        </w:rPr>
        <w:t>,</w:t>
      </w:r>
      <w:r w:rsidRPr="00F70533">
        <w:rPr>
          <w:rStyle w:val="apple-converted-space"/>
          <w:color w:val="222222"/>
          <w:shd w:val="clear" w:color="auto" w:fill="FFFFFF"/>
        </w:rPr>
        <w:t> </w:t>
      </w:r>
      <w:r w:rsidRPr="00F70533">
        <w:rPr>
          <w:i/>
          <w:iCs/>
          <w:color w:val="222222"/>
        </w:rPr>
        <w:t>14</w:t>
      </w:r>
      <w:r w:rsidRPr="00F70533">
        <w:rPr>
          <w:color w:val="222222"/>
          <w:shd w:val="clear" w:color="auto" w:fill="FFFFFF"/>
        </w:rPr>
        <w:t xml:space="preserve">(2). Recuperado de: </w:t>
      </w:r>
      <w:hyperlink r:id="rId15" w:history="1">
        <w:r w:rsidRPr="00F70533">
          <w:rPr>
            <w:rStyle w:val="Hipervnculo"/>
            <w:shd w:val="clear" w:color="auto" w:fill="FFFFFF"/>
          </w:rPr>
          <w:t>https://www.cnps.cl/index.php/cnps/article/view/423</w:t>
        </w:r>
      </w:hyperlink>
    </w:p>
    <w:p w14:paraId="07D77C5E" w14:textId="502B1ADB" w:rsidR="000977E7" w:rsidRPr="00F5665E" w:rsidRDefault="000977E7" w:rsidP="00F5665E">
      <w:pPr>
        <w:numPr>
          <w:ilvl w:val="0"/>
          <w:numId w:val="5"/>
        </w:numPr>
        <w:tabs>
          <w:tab w:val="left" w:pos="20"/>
          <w:tab w:val="left" w:pos="227"/>
        </w:tabs>
        <w:autoSpaceDE w:val="0"/>
        <w:autoSpaceDN w:val="0"/>
        <w:adjustRightInd w:val="0"/>
        <w:spacing w:line="360" w:lineRule="auto"/>
        <w:ind w:left="993" w:hanging="993"/>
        <w:jc w:val="both"/>
        <w:rPr>
          <w:color w:val="000000"/>
          <w:lang w:val="es-ES_tradnl"/>
        </w:rPr>
      </w:pPr>
      <w:r>
        <w:rPr>
          <w:color w:val="000000"/>
          <w:lang w:val="es-ES_tradnl"/>
        </w:rPr>
        <w:t xml:space="preserve">WHO (2020) </w:t>
      </w:r>
      <w:r w:rsidR="00E335C6">
        <w:rPr>
          <w:color w:val="000000"/>
          <w:lang w:val="es-ES_tradnl"/>
        </w:rPr>
        <w:t xml:space="preserve">Organización Mundial de la Salud. </w:t>
      </w:r>
      <w:r>
        <w:rPr>
          <w:color w:val="000000"/>
          <w:lang w:val="es-ES_tradnl"/>
        </w:rPr>
        <w:t xml:space="preserve">Recuperado de: </w:t>
      </w:r>
      <w:r w:rsidRPr="000977E7">
        <w:rPr>
          <w:color w:val="000000"/>
          <w:lang w:val="es-ES_tradnl"/>
        </w:rPr>
        <w:t>https://www.who.int/es/news-room/fact-sheets/detail/rehabilitation</w:t>
      </w:r>
    </w:p>
    <w:p w14:paraId="232A1B88" w14:textId="77777777" w:rsidR="009E45E3" w:rsidRDefault="009E45E3" w:rsidP="009E45E3">
      <w:pPr>
        <w:pStyle w:val="Prrafodelista"/>
        <w:rPr>
          <w:color w:val="000000"/>
          <w:lang w:val="es-ES_tradnl"/>
        </w:rPr>
      </w:pPr>
    </w:p>
    <w:p w14:paraId="61B1012D" w14:textId="77777777" w:rsidR="00D94FE9" w:rsidRDefault="00D94FE9">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ind w:right="800"/>
        <w:jc w:val="both"/>
        <w:rPr>
          <w:rFonts w:ascii="Times New Roman" w:eastAsia="Times New Roman" w:hAnsi="Times New Roman" w:cs="Times New Roman"/>
        </w:rPr>
      </w:pPr>
    </w:p>
    <w:p w14:paraId="5E870778" w14:textId="77777777" w:rsidR="00D94FE9" w:rsidRDefault="00D94FE9">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ind w:right="800"/>
        <w:jc w:val="both"/>
        <w:rPr>
          <w:rFonts w:ascii="Times New Roman" w:eastAsia="Times New Roman" w:hAnsi="Times New Roman" w:cs="Times New Roman"/>
        </w:rPr>
      </w:pPr>
    </w:p>
    <w:p w14:paraId="7D36648D" w14:textId="77777777" w:rsidR="00D94FE9" w:rsidRDefault="00D94FE9">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ind w:right="800"/>
        <w:jc w:val="both"/>
        <w:rPr>
          <w:rFonts w:ascii="Times New Roman" w:eastAsia="Times New Roman" w:hAnsi="Times New Roman" w:cs="Times New Roman"/>
        </w:rPr>
      </w:pPr>
    </w:p>
    <w:p w14:paraId="2ABC6CE3" w14:textId="77777777" w:rsidR="00D94FE9" w:rsidRDefault="00D94FE9">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ind w:right="800"/>
        <w:jc w:val="both"/>
        <w:rPr>
          <w:rFonts w:ascii="Times New Roman" w:eastAsia="Times New Roman" w:hAnsi="Times New Roman" w:cs="Times New Roman"/>
        </w:rPr>
      </w:pPr>
    </w:p>
    <w:p w14:paraId="19A9F717" w14:textId="77777777" w:rsidR="00D94FE9" w:rsidRDefault="00D94FE9">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ind w:right="800"/>
        <w:jc w:val="both"/>
        <w:rPr>
          <w:rFonts w:ascii="Times New Roman" w:eastAsia="Times New Roman" w:hAnsi="Times New Roman" w:cs="Times New Roman"/>
        </w:rPr>
      </w:pPr>
    </w:p>
    <w:p w14:paraId="2878F0CB" w14:textId="77777777" w:rsidR="00D94FE9" w:rsidRDefault="00D94FE9">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ind w:right="800"/>
        <w:jc w:val="both"/>
        <w:rPr>
          <w:rFonts w:ascii="Times New Roman" w:eastAsia="Times New Roman" w:hAnsi="Times New Roman" w:cs="Times New Roman"/>
        </w:rPr>
      </w:pPr>
    </w:p>
    <w:p w14:paraId="42BA6181" w14:textId="77777777" w:rsidR="00D94FE9" w:rsidRDefault="00D94FE9">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ind w:right="800"/>
        <w:jc w:val="both"/>
        <w:rPr>
          <w:rFonts w:ascii="Times New Roman" w:eastAsia="Times New Roman" w:hAnsi="Times New Roman" w:cs="Times New Roman"/>
        </w:rPr>
      </w:pPr>
    </w:p>
    <w:p w14:paraId="033B6FD4" w14:textId="77777777" w:rsidR="00D94FE9" w:rsidRDefault="00D94FE9">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ind w:right="800"/>
        <w:jc w:val="both"/>
        <w:rPr>
          <w:rFonts w:ascii="Times New Roman" w:eastAsia="Times New Roman" w:hAnsi="Times New Roman" w:cs="Times New Roman"/>
        </w:rPr>
      </w:pPr>
    </w:p>
    <w:p w14:paraId="1A3DC2F4" w14:textId="77777777" w:rsidR="00D94FE9" w:rsidRDefault="00D94FE9">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ind w:right="800"/>
        <w:jc w:val="both"/>
        <w:rPr>
          <w:rFonts w:ascii="Times New Roman" w:eastAsia="Times New Roman" w:hAnsi="Times New Roman" w:cs="Times New Roman"/>
        </w:rPr>
      </w:pPr>
    </w:p>
    <w:p w14:paraId="4E6CC131" w14:textId="77777777" w:rsidR="00D94FE9" w:rsidRDefault="00D94FE9">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ind w:right="800"/>
        <w:jc w:val="both"/>
        <w:rPr>
          <w:rFonts w:ascii="Times New Roman" w:eastAsia="Times New Roman" w:hAnsi="Times New Roman" w:cs="Times New Roman"/>
        </w:rPr>
      </w:pPr>
    </w:p>
    <w:p w14:paraId="3D3C4845" w14:textId="77777777" w:rsidR="00D94FE9" w:rsidRDefault="00D94FE9">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ind w:right="800"/>
        <w:jc w:val="both"/>
        <w:rPr>
          <w:rFonts w:ascii="Times New Roman" w:eastAsia="Times New Roman" w:hAnsi="Times New Roman" w:cs="Times New Roman"/>
        </w:rPr>
      </w:pPr>
    </w:p>
    <w:p w14:paraId="4CAD663E" w14:textId="77777777" w:rsidR="00D94FE9" w:rsidRDefault="00D94FE9">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ind w:right="800"/>
        <w:jc w:val="both"/>
        <w:rPr>
          <w:rFonts w:ascii="Times New Roman" w:eastAsia="Times New Roman" w:hAnsi="Times New Roman" w:cs="Times New Roman"/>
        </w:rPr>
      </w:pPr>
    </w:p>
    <w:p w14:paraId="333836EF" w14:textId="77777777" w:rsidR="00D94FE9" w:rsidRDefault="00D94FE9">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ind w:right="800"/>
        <w:jc w:val="both"/>
        <w:rPr>
          <w:rFonts w:ascii="Times New Roman" w:eastAsia="Times New Roman" w:hAnsi="Times New Roman" w:cs="Times New Roman"/>
        </w:rPr>
      </w:pPr>
    </w:p>
    <w:p w14:paraId="0EA04392" w14:textId="77777777" w:rsidR="00D94FE9" w:rsidRDefault="00D94FE9">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ind w:right="800"/>
        <w:jc w:val="both"/>
      </w:pPr>
    </w:p>
    <w:sectPr w:rsidR="00D94FE9" w:rsidSect="00E12D42">
      <w:pgSz w:w="11906" w:h="16838"/>
      <w:pgMar w:top="1134" w:right="1699" w:bottom="1134" w:left="1702"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25E40" w14:textId="77777777" w:rsidR="00644075" w:rsidRDefault="00644075">
      <w:r>
        <w:separator/>
      </w:r>
    </w:p>
  </w:endnote>
  <w:endnote w:type="continuationSeparator" w:id="0">
    <w:p w14:paraId="27C6B554" w14:textId="77777777" w:rsidR="00644075" w:rsidRDefault="00644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Neue">
    <w:altName w:val="﷽﷽﷽﷽﷽﷽"/>
    <w:panose1 w:val="02000503000000020004"/>
    <w:charset w:val="00"/>
    <w:family w:val="auto"/>
    <w:pitch w:val="variable"/>
    <w:sig w:usb0="E50002FF" w:usb1="500079DB" w:usb2="00000010" w:usb3="00000000" w:csb0="00000001" w:csb1="00000000"/>
  </w:font>
  <w:font w:name="Trebuchet MS">
    <w:panose1 w:val="020B0603020202020204"/>
    <w:charset w:val="00"/>
    <w:family w:val="swiss"/>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74639" w14:textId="77777777" w:rsidR="00644075" w:rsidRDefault="00644075">
      <w:r>
        <w:separator/>
      </w:r>
    </w:p>
  </w:footnote>
  <w:footnote w:type="continuationSeparator" w:id="0">
    <w:p w14:paraId="078D8E9B" w14:textId="77777777" w:rsidR="00644075" w:rsidRDefault="006440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B"/>
    <w:multiLevelType w:val="hybridMultilevel"/>
    <w:tmpl w:val="0000000B"/>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C"/>
    <w:multiLevelType w:val="hybridMultilevel"/>
    <w:tmpl w:val="0000000C"/>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0BB14E7"/>
    <w:multiLevelType w:val="multilevel"/>
    <w:tmpl w:val="23B09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B997400"/>
    <w:multiLevelType w:val="hybridMultilevel"/>
    <w:tmpl w:val="EE3624B0"/>
    <w:lvl w:ilvl="0" w:tplc="10DAF1B2">
      <w:start w:val="3"/>
      <w:numFmt w:val="decimal"/>
      <w:lvlText w:val="%1."/>
      <w:lvlJc w:val="left"/>
      <w:pPr>
        <w:ind w:left="753" w:hanging="360"/>
      </w:pPr>
      <w:rPr>
        <w:rFonts w:hint="default"/>
      </w:rPr>
    </w:lvl>
    <w:lvl w:ilvl="1" w:tplc="040A0019" w:tentative="1">
      <w:start w:val="1"/>
      <w:numFmt w:val="lowerLetter"/>
      <w:lvlText w:val="%2."/>
      <w:lvlJc w:val="left"/>
      <w:pPr>
        <w:ind w:left="1473" w:hanging="360"/>
      </w:pPr>
    </w:lvl>
    <w:lvl w:ilvl="2" w:tplc="040A001B" w:tentative="1">
      <w:start w:val="1"/>
      <w:numFmt w:val="lowerRoman"/>
      <w:lvlText w:val="%3."/>
      <w:lvlJc w:val="right"/>
      <w:pPr>
        <w:ind w:left="2193" w:hanging="180"/>
      </w:pPr>
    </w:lvl>
    <w:lvl w:ilvl="3" w:tplc="040A000F" w:tentative="1">
      <w:start w:val="1"/>
      <w:numFmt w:val="decimal"/>
      <w:lvlText w:val="%4."/>
      <w:lvlJc w:val="left"/>
      <w:pPr>
        <w:ind w:left="2913" w:hanging="360"/>
      </w:pPr>
    </w:lvl>
    <w:lvl w:ilvl="4" w:tplc="040A0019" w:tentative="1">
      <w:start w:val="1"/>
      <w:numFmt w:val="lowerLetter"/>
      <w:lvlText w:val="%5."/>
      <w:lvlJc w:val="left"/>
      <w:pPr>
        <w:ind w:left="3633" w:hanging="360"/>
      </w:pPr>
    </w:lvl>
    <w:lvl w:ilvl="5" w:tplc="040A001B" w:tentative="1">
      <w:start w:val="1"/>
      <w:numFmt w:val="lowerRoman"/>
      <w:lvlText w:val="%6."/>
      <w:lvlJc w:val="right"/>
      <w:pPr>
        <w:ind w:left="4353" w:hanging="180"/>
      </w:pPr>
    </w:lvl>
    <w:lvl w:ilvl="6" w:tplc="040A000F" w:tentative="1">
      <w:start w:val="1"/>
      <w:numFmt w:val="decimal"/>
      <w:lvlText w:val="%7."/>
      <w:lvlJc w:val="left"/>
      <w:pPr>
        <w:ind w:left="5073" w:hanging="360"/>
      </w:pPr>
    </w:lvl>
    <w:lvl w:ilvl="7" w:tplc="040A0019" w:tentative="1">
      <w:start w:val="1"/>
      <w:numFmt w:val="lowerLetter"/>
      <w:lvlText w:val="%8."/>
      <w:lvlJc w:val="left"/>
      <w:pPr>
        <w:ind w:left="5793" w:hanging="360"/>
      </w:pPr>
    </w:lvl>
    <w:lvl w:ilvl="8" w:tplc="040A001B" w:tentative="1">
      <w:start w:val="1"/>
      <w:numFmt w:val="lowerRoman"/>
      <w:lvlText w:val="%9."/>
      <w:lvlJc w:val="right"/>
      <w:pPr>
        <w:ind w:left="6513" w:hanging="180"/>
      </w:pPr>
    </w:lvl>
  </w:abstractNum>
  <w:abstractNum w:abstractNumId="14" w15:restartNumberingAfterBreak="0">
    <w:nsid w:val="4099764D"/>
    <w:multiLevelType w:val="hybridMultilevel"/>
    <w:tmpl w:val="89B44DDC"/>
    <w:styleLink w:val="Nmero"/>
    <w:lvl w:ilvl="0" w:tplc="4426EC3C">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1" w:tplc="700842F0">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2" w:tplc="608423C2">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1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3" w:tplc="396E9F28">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4" w:tplc="2FB0B8CC">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3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5" w:tplc="09148780">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6" w:tplc="C8609E64">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7" w:tplc="CA6AEEA0">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8" w:tplc="163A105A">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558A5716"/>
    <w:multiLevelType w:val="hybridMultilevel"/>
    <w:tmpl w:val="89B44DDC"/>
    <w:numStyleLink w:val="Nmero"/>
  </w:abstractNum>
  <w:abstractNum w:abstractNumId="16" w15:restartNumberingAfterBreak="0">
    <w:nsid w:val="5AC04D38"/>
    <w:multiLevelType w:val="multilevel"/>
    <w:tmpl w:val="30F47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F2D06A6"/>
    <w:multiLevelType w:val="multilevel"/>
    <w:tmpl w:val="8B2A6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2711AB3"/>
    <w:multiLevelType w:val="multilevel"/>
    <w:tmpl w:val="19589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53C55DF"/>
    <w:multiLevelType w:val="hybridMultilevel"/>
    <w:tmpl w:val="11E6F0EC"/>
    <w:lvl w:ilvl="0" w:tplc="0EC29C48">
      <w:start w:val="2"/>
      <w:numFmt w:val="bullet"/>
      <w:lvlText w:val="-"/>
      <w:lvlJc w:val="left"/>
      <w:pPr>
        <w:ind w:left="720" w:hanging="360"/>
      </w:pPr>
      <w:rPr>
        <w:rFonts w:ascii="Times New Roman" w:eastAsia="Arial Unicode MS" w:hAnsi="Times New Roman" w:cs="Times New Roman"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13"/>
  </w:num>
  <w:num w:numId="4">
    <w:abstractNumId w:val="19"/>
  </w:num>
  <w:num w:numId="5">
    <w:abstractNumId w:val="0"/>
  </w:num>
  <w:num w:numId="6">
    <w:abstractNumId w:val="18"/>
  </w:num>
  <w:num w:numId="7">
    <w:abstractNumId w:val="12"/>
  </w:num>
  <w:num w:numId="8">
    <w:abstractNumId w:val="17"/>
  </w:num>
  <w:num w:numId="9">
    <w:abstractNumId w:val="16"/>
  </w:num>
  <w:num w:numId="10">
    <w:abstractNumId w:val="1"/>
  </w:num>
  <w:num w:numId="11">
    <w:abstractNumId w:val="2"/>
  </w:num>
  <w:num w:numId="12">
    <w:abstractNumId w:val="3"/>
  </w:num>
  <w:num w:numId="13">
    <w:abstractNumId w:val="4"/>
  </w:num>
  <w:num w:numId="14">
    <w:abstractNumId w:val="5"/>
  </w:num>
  <w:num w:numId="15">
    <w:abstractNumId w:val="6"/>
  </w:num>
  <w:num w:numId="16">
    <w:abstractNumId w:val="7"/>
  </w:num>
  <w:num w:numId="17">
    <w:abstractNumId w:val="8"/>
  </w:num>
  <w:num w:numId="18">
    <w:abstractNumId w:val="9"/>
  </w:num>
  <w:num w:numId="19">
    <w:abstractNumId w:val="10"/>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2"/>
  <w:displayBackgroundShape/>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FE9"/>
    <w:rsid w:val="0002612F"/>
    <w:rsid w:val="000667DE"/>
    <w:rsid w:val="000977E7"/>
    <w:rsid w:val="000C5C0C"/>
    <w:rsid w:val="0011609C"/>
    <w:rsid w:val="0014102A"/>
    <w:rsid w:val="00187405"/>
    <w:rsid w:val="001B1884"/>
    <w:rsid w:val="001C5E02"/>
    <w:rsid w:val="001D18DA"/>
    <w:rsid w:val="001E6EF4"/>
    <w:rsid w:val="001F0B01"/>
    <w:rsid w:val="0023539A"/>
    <w:rsid w:val="002359EB"/>
    <w:rsid w:val="00276B85"/>
    <w:rsid w:val="002A0211"/>
    <w:rsid w:val="002C02B0"/>
    <w:rsid w:val="002D30A9"/>
    <w:rsid w:val="002F6822"/>
    <w:rsid w:val="00343001"/>
    <w:rsid w:val="00353D50"/>
    <w:rsid w:val="00362F2D"/>
    <w:rsid w:val="003B7987"/>
    <w:rsid w:val="00411571"/>
    <w:rsid w:val="00431702"/>
    <w:rsid w:val="00434D6E"/>
    <w:rsid w:val="00453A74"/>
    <w:rsid w:val="004A67DE"/>
    <w:rsid w:val="004E4DEA"/>
    <w:rsid w:val="004F224D"/>
    <w:rsid w:val="00502945"/>
    <w:rsid w:val="00505D19"/>
    <w:rsid w:val="005431EC"/>
    <w:rsid w:val="0057527D"/>
    <w:rsid w:val="005756EC"/>
    <w:rsid w:val="00584747"/>
    <w:rsid w:val="005872B4"/>
    <w:rsid w:val="005B0BD0"/>
    <w:rsid w:val="005C5D7F"/>
    <w:rsid w:val="005F3080"/>
    <w:rsid w:val="00620092"/>
    <w:rsid w:val="00644075"/>
    <w:rsid w:val="0064743A"/>
    <w:rsid w:val="006B319D"/>
    <w:rsid w:val="006E78DF"/>
    <w:rsid w:val="006F6430"/>
    <w:rsid w:val="006F7CD9"/>
    <w:rsid w:val="00713246"/>
    <w:rsid w:val="0071498F"/>
    <w:rsid w:val="007249E6"/>
    <w:rsid w:val="00730BB1"/>
    <w:rsid w:val="007804BA"/>
    <w:rsid w:val="00781C81"/>
    <w:rsid w:val="007A3D6B"/>
    <w:rsid w:val="007A46B2"/>
    <w:rsid w:val="007C0116"/>
    <w:rsid w:val="007C2F80"/>
    <w:rsid w:val="007C479C"/>
    <w:rsid w:val="007E0808"/>
    <w:rsid w:val="007E7AE1"/>
    <w:rsid w:val="0081152D"/>
    <w:rsid w:val="00834CB4"/>
    <w:rsid w:val="008440FD"/>
    <w:rsid w:val="00874A33"/>
    <w:rsid w:val="008D17E4"/>
    <w:rsid w:val="009106D9"/>
    <w:rsid w:val="00911B17"/>
    <w:rsid w:val="0092586E"/>
    <w:rsid w:val="00931B81"/>
    <w:rsid w:val="0094471C"/>
    <w:rsid w:val="009479C3"/>
    <w:rsid w:val="0095755A"/>
    <w:rsid w:val="0097167E"/>
    <w:rsid w:val="009D6EE5"/>
    <w:rsid w:val="009E45E3"/>
    <w:rsid w:val="00A13B63"/>
    <w:rsid w:val="00A36453"/>
    <w:rsid w:val="00A726F2"/>
    <w:rsid w:val="00A7489F"/>
    <w:rsid w:val="00AA085C"/>
    <w:rsid w:val="00B233AC"/>
    <w:rsid w:val="00B54A06"/>
    <w:rsid w:val="00B56B7A"/>
    <w:rsid w:val="00B9069D"/>
    <w:rsid w:val="00B97975"/>
    <w:rsid w:val="00BD7694"/>
    <w:rsid w:val="00BE71AD"/>
    <w:rsid w:val="00BF0CD7"/>
    <w:rsid w:val="00BF3E05"/>
    <w:rsid w:val="00C14B69"/>
    <w:rsid w:val="00C20E25"/>
    <w:rsid w:val="00C256B0"/>
    <w:rsid w:val="00C25777"/>
    <w:rsid w:val="00C536CB"/>
    <w:rsid w:val="00C618F6"/>
    <w:rsid w:val="00CC2190"/>
    <w:rsid w:val="00CD30E7"/>
    <w:rsid w:val="00CD538F"/>
    <w:rsid w:val="00CE5E49"/>
    <w:rsid w:val="00CF68C1"/>
    <w:rsid w:val="00D36408"/>
    <w:rsid w:val="00D45317"/>
    <w:rsid w:val="00D466DA"/>
    <w:rsid w:val="00D67125"/>
    <w:rsid w:val="00D70DE2"/>
    <w:rsid w:val="00D94FE9"/>
    <w:rsid w:val="00DA23D8"/>
    <w:rsid w:val="00DB67CE"/>
    <w:rsid w:val="00DD1C75"/>
    <w:rsid w:val="00DF3B0F"/>
    <w:rsid w:val="00E12D42"/>
    <w:rsid w:val="00E13F1A"/>
    <w:rsid w:val="00E335C6"/>
    <w:rsid w:val="00E3363A"/>
    <w:rsid w:val="00E5759C"/>
    <w:rsid w:val="00E968CC"/>
    <w:rsid w:val="00EC7D6C"/>
    <w:rsid w:val="00ED1AA5"/>
    <w:rsid w:val="00EE774E"/>
    <w:rsid w:val="00EE7D19"/>
    <w:rsid w:val="00EF2E9F"/>
    <w:rsid w:val="00EF4133"/>
    <w:rsid w:val="00EF54D6"/>
    <w:rsid w:val="00F17DAE"/>
    <w:rsid w:val="00F47653"/>
    <w:rsid w:val="00F5665E"/>
    <w:rsid w:val="00F60CC6"/>
    <w:rsid w:val="00F70533"/>
    <w:rsid w:val="00F736A0"/>
    <w:rsid w:val="00F941DF"/>
    <w:rsid w:val="00FA1C41"/>
    <w:rsid w:val="00FB0FE5"/>
    <w:rsid w:val="00FB4102"/>
    <w:rsid w:val="00FB589E"/>
    <w:rsid w:val="00FB62EB"/>
    <w:rsid w:val="00FB719E"/>
    <w:rsid w:val="00FD4107"/>
    <w:rsid w:val="00FF535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5B241213"/>
  <w15:docId w15:val="{FC262FB8-9089-D947-AB11-BFEE84D78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s-ES"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F1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Poromisin">
    <w:name w:val="Por omisión"/>
    <w:pPr>
      <w:spacing w:before="160"/>
    </w:pPr>
    <w:rPr>
      <w:rFonts w:ascii="Helvetica Neue" w:hAnsi="Helvetica Neue" w:cs="Arial Unicode MS"/>
      <w:color w:val="000000"/>
      <w:sz w:val="24"/>
      <w:szCs w:val="24"/>
      <w:lang w:val="es-ES_tradnl"/>
      <w14:textOutline w14:w="0" w14:cap="flat" w14:cmpd="sng" w14:algn="ctr">
        <w14:noFill/>
        <w14:prstDash w14:val="solid"/>
        <w14:bevel/>
      </w14:textOutline>
    </w:rPr>
  </w:style>
  <w:style w:type="paragraph" w:customStyle="1" w:styleId="Cuerpo">
    <w:name w:val="Cuerpo"/>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Nmero">
    <w:name w:val="Número"/>
    <w:pPr>
      <w:numPr>
        <w:numId w:val="1"/>
      </w:numPr>
    </w:pPr>
  </w:style>
  <w:style w:type="character" w:customStyle="1" w:styleId="Ninguno">
    <w:name w:val="Ninguno"/>
    <w:rPr>
      <w:lang w:val="es-ES_tradnl"/>
    </w:rPr>
  </w:style>
  <w:style w:type="paragraph" w:styleId="NormalWeb">
    <w:name w:val="Normal (Web)"/>
    <w:basedOn w:val="Normal"/>
    <w:uiPriority w:val="99"/>
    <w:semiHidden/>
    <w:unhideWhenUsed/>
    <w:rsid w:val="00353D50"/>
    <w:pPr>
      <w:spacing w:before="100" w:beforeAutospacing="1" w:after="100" w:afterAutospacing="1"/>
    </w:pPr>
  </w:style>
  <w:style w:type="character" w:customStyle="1" w:styleId="apple-converted-space">
    <w:name w:val="apple-converted-space"/>
    <w:basedOn w:val="Fuentedeprrafopredeter"/>
    <w:rsid w:val="000667DE"/>
  </w:style>
  <w:style w:type="table" w:styleId="Tablaconcuadrcula">
    <w:name w:val="Table Grid"/>
    <w:basedOn w:val="Tablanormal"/>
    <w:uiPriority w:val="39"/>
    <w:rsid w:val="00066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1C5E02"/>
    <w:rPr>
      <w:color w:val="605E5C"/>
      <w:shd w:val="clear" w:color="auto" w:fill="E1DFDD"/>
    </w:rPr>
  </w:style>
  <w:style w:type="paragraph" w:styleId="Prrafodelista">
    <w:name w:val="List Paragraph"/>
    <w:basedOn w:val="Normal"/>
    <w:uiPriority w:val="34"/>
    <w:qFormat/>
    <w:rsid w:val="001C5E02"/>
    <w:pPr>
      <w:pBdr>
        <w:top w:val="nil"/>
        <w:left w:val="nil"/>
        <w:bottom w:val="nil"/>
        <w:right w:val="nil"/>
        <w:between w:val="nil"/>
        <w:bar w:val="nil"/>
      </w:pBdr>
      <w:ind w:left="720"/>
      <w:contextualSpacing/>
    </w:pPr>
    <w:rPr>
      <w:rFonts w:eastAsia="Arial Unicode MS"/>
      <w:bdr w:val="nil"/>
      <w:lang w:val="en-US" w:eastAsia="en-US"/>
    </w:rPr>
  </w:style>
  <w:style w:type="character" w:styleId="Textoennegrita">
    <w:name w:val="Strong"/>
    <w:basedOn w:val="Fuentedeprrafopredeter"/>
    <w:uiPriority w:val="22"/>
    <w:qFormat/>
    <w:rsid w:val="000977E7"/>
    <w:rPr>
      <w:b/>
      <w:bCs/>
    </w:rPr>
  </w:style>
  <w:style w:type="paragraph" w:styleId="Encabezado">
    <w:name w:val="header"/>
    <w:basedOn w:val="Normal"/>
    <w:link w:val="EncabezadoCar"/>
    <w:uiPriority w:val="99"/>
    <w:unhideWhenUsed/>
    <w:rsid w:val="00E12D42"/>
    <w:pPr>
      <w:tabs>
        <w:tab w:val="center" w:pos="4419"/>
        <w:tab w:val="right" w:pos="8838"/>
      </w:tabs>
    </w:pPr>
  </w:style>
  <w:style w:type="character" w:customStyle="1" w:styleId="EncabezadoCar">
    <w:name w:val="Encabezado Car"/>
    <w:basedOn w:val="Fuentedeprrafopredeter"/>
    <w:link w:val="Encabezado"/>
    <w:uiPriority w:val="99"/>
    <w:rsid w:val="00E12D42"/>
    <w:rPr>
      <w:rFonts w:eastAsia="Times New Roman"/>
      <w:sz w:val="24"/>
      <w:szCs w:val="24"/>
      <w:bdr w:val="none" w:sz="0" w:space="0" w:color="auto"/>
    </w:rPr>
  </w:style>
  <w:style w:type="paragraph" w:styleId="Piedepgina">
    <w:name w:val="footer"/>
    <w:basedOn w:val="Normal"/>
    <w:link w:val="PiedepginaCar"/>
    <w:uiPriority w:val="99"/>
    <w:unhideWhenUsed/>
    <w:rsid w:val="00E12D42"/>
    <w:pPr>
      <w:tabs>
        <w:tab w:val="center" w:pos="4419"/>
        <w:tab w:val="right" w:pos="8838"/>
      </w:tabs>
    </w:pPr>
  </w:style>
  <w:style w:type="character" w:customStyle="1" w:styleId="PiedepginaCar">
    <w:name w:val="Pie de página Car"/>
    <w:basedOn w:val="Fuentedeprrafopredeter"/>
    <w:link w:val="Piedepgina"/>
    <w:uiPriority w:val="99"/>
    <w:rsid w:val="00E12D42"/>
    <w:rPr>
      <w:rFonts w:eastAsia="Times New Roman"/>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05680">
      <w:bodyDiv w:val="1"/>
      <w:marLeft w:val="0"/>
      <w:marRight w:val="0"/>
      <w:marTop w:val="0"/>
      <w:marBottom w:val="0"/>
      <w:divBdr>
        <w:top w:val="none" w:sz="0" w:space="0" w:color="auto"/>
        <w:left w:val="none" w:sz="0" w:space="0" w:color="auto"/>
        <w:bottom w:val="none" w:sz="0" w:space="0" w:color="auto"/>
        <w:right w:val="none" w:sz="0" w:space="0" w:color="auto"/>
      </w:divBdr>
    </w:div>
    <w:div w:id="88159438">
      <w:bodyDiv w:val="1"/>
      <w:marLeft w:val="0"/>
      <w:marRight w:val="0"/>
      <w:marTop w:val="0"/>
      <w:marBottom w:val="0"/>
      <w:divBdr>
        <w:top w:val="none" w:sz="0" w:space="0" w:color="auto"/>
        <w:left w:val="none" w:sz="0" w:space="0" w:color="auto"/>
        <w:bottom w:val="none" w:sz="0" w:space="0" w:color="auto"/>
        <w:right w:val="none" w:sz="0" w:space="0" w:color="auto"/>
      </w:divBdr>
    </w:div>
    <w:div w:id="133569798">
      <w:bodyDiv w:val="1"/>
      <w:marLeft w:val="0"/>
      <w:marRight w:val="0"/>
      <w:marTop w:val="0"/>
      <w:marBottom w:val="0"/>
      <w:divBdr>
        <w:top w:val="none" w:sz="0" w:space="0" w:color="auto"/>
        <w:left w:val="none" w:sz="0" w:space="0" w:color="auto"/>
        <w:bottom w:val="none" w:sz="0" w:space="0" w:color="auto"/>
        <w:right w:val="none" w:sz="0" w:space="0" w:color="auto"/>
      </w:divBdr>
    </w:div>
    <w:div w:id="614023612">
      <w:bodyDiv w:val="1"/>
      <w:marLeft w:val="0"/>
      <w:marRight w:val="0"/>
      <w:marTop w:val="0"/>
      <w:marBottom w:val="0"/>
      <w:divBdr>
        <w:top w:val="none" w:sz="0" w:space="0" w:color="auto"/>
        <w:left w:val="none" w:sz="0" w:space="0" w:color="auto"/>
        <w:bottom w:val="none" w:sz="0" w:space="0" w:color="auto"/>
        <w:right w:val="none" w:sz="0" w:space="0" w:color="auto"/>
      </w:divBdr>
    </w:div>
    <w:div w:id="1129006325">
      <w:bodyDiv w:val="1"/>
      <w:marLeft w:val="0"/>
      <w:marRight w:val="0"/>
      <w:marTop w:val="0"/>
      <w:marBottom w:val="0"/>
      <w:divBdr>
        <w:top w:val="none" w:sz="0" w:space="0" w:color="auto"/>
        <w:left w:val="none" w:sz="0" w:space="0" w:color="auto"/>
        <w:bottom w:val="none" w:sz="0" w:space="0" w:color="auto"/>
        <w:right w:val="none" w:sz="0" w:space="0" w:color="auto"/>
      </w:divBdr>
      <w:divsChild>
        <w:div w:id="492138262">
          <w:marLeft w:val="0"/>
          <w:marRight w:val="0"/>
          <w:marTop w:val="0"/>
          <w:marBottom w:val="0"/>
          <w:divBdr>
            <w:top w:val="none" w:sz="0" w:space="0" w:color="auto"/>
            <w:left w:val="none" w:sz="0" w:space="0" w:color="auto"/>
            <w:bottom w:val="none" w:sz="0" w:space="0" w:color="auto"/>
            <w:right w:val="none" w:sz="0" w:space="0" w:color="auto"/>
          </w:divBdr>
          <w:divsChild>
            <w:div w:id="1875842881">
              <w:marLeft w:val="0"/>
              <w:marRight w:val="0"/>
              <w:marTop w:val="0"/>
              <w:marBottom w:val="0"/>
              <w:divBdr>
                <w:top w:val="none" w:sz="0" w:space="0" w:color="auto"/>
                <w:left w:val="none" w:sz="0" w:space="0" w:color="auto"/>
                <w:bottom w:val="none" w:sz="0" w:space="0" w:color="auto"/>
                <w:right w:val="none" w:sz="0" w:space="0" w:color="auto"/>
              </w:divBdr>
              <w:divsChild>
                <w:div w:id="213289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670788">
      <w:bodyDiv w:val="1"/>
      <w:marLeft w:val="0"/>
      <w:marRight w:val="0"/>
      <w:marTop w:val="0"/>
      <w:marBottom w:val="0"/>
      <w:divBdr>
        <w:top w:val="none" w:sz="0" w:space="0" w:color="auto"/>
        <w:left w:val="none" w:sz="0" w:space="0" w:color="auto"/>
        <w:bottom w:val="none" w:sz="0" w:space="0" w:color="auto"/>
        <w:right w:val="none" w:sz="0" w:space="0" w:color="auto"/>
      </w:divBdr>
    </w:div>
    <w:div w:id="1704670152">
      <w:bodyDiv w:val="1"/>
      <w:marLeft w:val="0"/>
      <w:marRight w:val="0"/>
      <w:marTop w:val="0"/>
      <w:marBottom w:val="0"/>
      <w:divBdr>
        <w:top w:val="none" w:sz="0" w:space="0" w:color="auto"/>
        <w:left w:val="none" w:sz="0" w:space="0" w:color="auto"/>
        <w:bottom w:val="none" w:sz="0" w:space="0" w:color="auto"/>
        <w:right w:val="none" w:sz="0" w:space="0" w:color="auto"/>
      </w:divBdr>
    </w:div>
    <w:div w:id="1981886356">
      <w:bodyDiv w:val="1"/>
      <w:marLeft w:val="0"/>
      <w:marRight w:val="0"/>
      <w:marTop w:val="0"/>
      <w:marBottom w:val="0"/>
      <w:divBdr>
        <w:top w:val="none" w:sz="0" w:space="0" w:color="auto"/>
        <w:left w:val="none" w:sz="0" w:space="0" w:color="auto"/>
        <w:bottom w:val="none" w:sz="0" w:space="0" w:color="auto"/>
        <w:right w:val="none" w:sz="0" w:space="0" w:color="auto"/>
      </w:divBdr>
      <w:divsChild>
        <w:div w:id="615718080">
          <w:marLeft w:val="0"/>
          <w:marRight w:val="0"/>
          <w:marTop w:val="0"/>
          <w:marBottom w:val="0"/>
          <w:divBdr>
            <w:top w:val="none" w:sz="0" w:space="0" w:color="auto"/>
            <w:left w:val="none" w:sz="0" w:space="0" w:color="auto"/>
            <w:bottom w:val="none" w:sz="0" w:space="0" w:color="auto"/>
            <w:right w:val="none" w:sz="0" w:space="0" w:color="auto"/>
          </w:divBdr>
          <w:divsChild>
            <w:div w:id="1638297869">
              <w:marLeft w:val="0"/>
              <w:marRight w:val="0"/>
              <w:marTop w:val="0"/>
              <w:marBottom w:val="0"/>
              <w:divBdr>
                <w:top w:val="none" w:sz="0" w:space="0" w:color="auto"/>
                <w:left w:val="none" w:sz="0" w:space="0" w:color="auto"/>
                <w:bottom w:val="none" w:sz="0" w:space="0" w:color="auto"/>
                <w:right w:val="none" w:sz="0" w:space="0" w:color="auto"/>
              </w:divBdr>
              <w:divsChild>
                <w:div w:id="93055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347623">
      <w:bodyDiv w:val="1"/>
      <w:marLeft w:val="0"/>
      <w:marRight w:val="0"/>
      <w:marTop w:val="0"/>
      <w:marBottom w:val="0"/>
      <w:divBdr>
        <w:top w:val="none" w:sz="0" w:space="0" w:color="auto"/>
        <w:left w:val="none" w:sz="0" w:space="0" w:color="auto"/>
        <w:bottom w:val="none" w:sz="0" w:space="0" w:color="auto"/>
        <w:right w:val="none" w:sz="0" w:space="0" w:color="auto"/>
      </w:divBdr>
    </w:div>
    <w:div w:id="20502967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duso.net/wp-content/uploads/documentos/143.pdf" TargetMode="External"/><Relationship Id="rId13" Type="http://schemas.openxmlformats.org/officeDocument/2006/relationships/hyperlink" Target="https://dialnet.unirioja.es/servlet/articulo?codigo=6606283&#231;" TargetMode="External"/><Relationship Id="rId3" Type="http://schemas.openxmlformats.org/officeDocument/2006/relationships/settings" Target="settings.xml"/><Relationship Id="rId7" Type="http://schemas.openxmlformats.org/officeDocument/2006/relationships/hyperlink" Target="http://www.aneca.es/Documentos-y-publicaciones/Libros-Blancos" TargetMode="External"/><Relationship Id="rId12" Type="http://schemas.openxmlformats.org/officeDocument/2006/relationships/hyperlink" Target="https://dle.rae.es/socia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duso.net/recursos/el-educador-social-en-centros-sociosanitarios/" TargetMode="External"/><Relationship Id="rId5" Type="http://schemas.openxmlformats.org/officeDocument/2006/relationships/footnotes" Target="footnotes.xml"/><Relationship Id="rId15" Type="http://schemas.openxmlformats.org/officeDocument/2006/relationships/hyperlink" Target="https://www.cnps.cl/index.php/cnps/article/view/423" TargetMode="External"/><Relationship Id="rId10" Type="http://schemas.openxmlformats.org/officeDocument/2006/relationships/hyperlink" Target="http://scielo.isciii.es/pdf/ap/v32n1/psicologia_vejez1.pdf" TargetMode="External"/><Relationship Id="rId4" Type="http://schemas.openxmlformats.org/officeDocument/2006/relationships/webSettings" Target="webSettings.xml"/><Relationship Id="rId9" Type="http://schemas.openxmlformats.org/officeDocument/2006/relationships/hyperlink" Target="https://www.tdx.cat/bitstream/handle/10803/663994/AGP_TESIS.pdf?sequence=1&amp;isAllowed=y" TargetMode="External"/><Relationship Id="rId14" Type="http://schemas.openxmlformats.org/officeDocument/2006/relationships/hyperlink" Target="http://dehesa.unex.es/bitstream/handle/10662/7105/1695-288X_16_2_205.pdf?sequence=1&amp;isAllowed=y"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2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15</Pages>
  <Words>5529</Words>
  <Characters>30411</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5</cp:revision>
  <dcterms:created xsi:type="dcterms:W3CDTF">2021-12-01T19:26:00Z</dcterms:created>
  <dcterms:modified xsi:type="dcterms:W3CDTF">2021-12-03T17:28:00Z</dcterms:modified>
</cp:coreProperties>
</file>