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1A5" w:rsidRDefault="004941A5">
      <w:pPr>
        <w:pStyle w:val="Corpodetexto"/>
        <w:spacing w:before="7"/>
        <w:rPr>
          <w:rFonts w:ascii="Times New Roman"/>
          <w:sz w:val="24"/>
        </w:rPr>
      </w:pPr>
    </w:p>
    <w:p w:rsidR="004941A5" w:rsidRDefault="001B40F4">
      <w:pPr>
        <w:pStyle w:val="Corpodetexto"/>
        <w:ind w:left="491"/>
        <w:rPr>
          <w:rFonts w:ascii="Times New Roman"/>
          <w:sz w:val="20"/>
        </w:rPr>
      </w:pPr>
      <w:r>
        <w:rPr>
          <w:rFonts w:ascii="Times New Roman"/>
          <w:noProof/>
          <w:sz w:val="20"/>
        </w:rPr>
        <w:drawing>
          <wp:inline distT="0" distB="0" distL="0" distR="0">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rsidR="004941A5" w:rsidRDefault="004941A5">
      <w:pPr>
        <w:pStyle w:val="Corpodetexto"/>
        <w:rPr>
          <w:rFonts w:ascii="Times New Roman"/>
          <w:sz w:val="20"/>
        </w:rPr>
      </w:pPr>
    </w:p>
    <w:p w:rsidR="004941A5" w:rsidRDefault="004941A5">
      <w:pPr>
        <w:pStyle w:val="Corpodetexto"/>
        <w:rPr>
          <w:rFonts w:ascii="Times New Roman"/>
          <w:sz w:val="20"/>
        </w:rPr>
      </w:pPr>
    </w:p>
    <w:p w:rsidR="004941A5" w:rsidRDefault="004941A5">
      <w:pPr>
        <w:pStyle w:val="Corpodetexto"/>
        <w:rPr>
          <w:rFonts w:ascii="Times New Roman"/>
          <w:sz w:val="20"/>
        </w:rPr>
      </w:pPr>
    </w:p>
    <w:p w:rsidR="004941A5" w:rsidRDefault="001B40F4">
      <w:pPr>
        <w:spacing w:before="93"/>
        <w:ind w:left="1137" w:right="1161"/>
        <w:jc w:val="center"/>
        <w:rPr>
          <w:b/>
          <w:sz w:val="20"/>
        </w:rPr>
      </w:pPr>
      <w:r>
        <w:rPr>
          <w:b/>
          <w:sz w:val="20"/>
        </w:rPr>
        <w:t>CARTA DE CESIÓN DE DERECHOS DE PROPIEDAD INTELECTUAL</w:t>
      </w:r>
    </w:p>
    <w:p w:rsidR="004941A5" w:rsidRDefault="004941A5">
      <w:pPr>
        <w:pStyle w:val="Corpodetexto"/>
        <w:rPr>
          <w:b/>
          <w:sz w:val="22"/>
        </w:rPr>
      </w:pPr>
    </w:p>
    <w:p w:rsidR="004941A5" w:rsidRDefault="004941A5">
      <w:pPr>
        <w:pStyle w:val="Corpodetexto"/>
        <w:spacing w:before="2"/>
        <w:rPr>
          <w:b/>
          <w:sz w:val="20"/>
        </w:rPr>
      </w:pPr>
    </w:p>
    <w:p w:rsidR="00F204AA" w:rsidRDefault="00F204AA">
      <w:pPr>
        <w:pStyle w:val="Ttulo1"/>
      </w:pPr>
      <w:r w:rsidRPr="00F204AA">
        <w:t xml:space="preserve">Las Metodologías activas en la comunicación con estudiantes sordos: </w:t>
      </w:r>
      <w:r w:rsidRPr="00F204AA">
        <w:rPr>
          <w:b w:val="0"/>
          <w:bCs w:val="0"/>
        </w:rPr>
        <w:t>evaluación de una experiencia de investigación-acción</w:t>
      </w:r>
    </w:p>
    <w:p w:rsidR="00F204AA" w:rsidRDefault="00F204AA">
      <w:pPr>
        <w:pStyle w:val="Ttulo1"/>
      </w:pPr>
    </w:p>
    <w:p w:rsidR="00F204AA" w:rsidRDefault="00F204AA">
      <w:pPr>
        <w:pStyle w:val="Ttulo1"/>
      </w:pPr>
      <w:r w:rsidRPr="00F204AA">
        <w:t>Active Methodologies in communication with deaf students</w:t>
      </w:r>
      <w:r w:rsidRPr="00F204AA">
        <w:rPr>
          <w:b w:val="0"/>
          <w:bCs w:val="0"/>
        </w:rPr>
        <w:t>: evaluation of an Action-Research</w:t>
      </w:r>
      <w:r w:rsidR="001B40F4">
        <w:rPr>
          <w:b w:val="0"/>
          <w:bCs w:val="0"/>
        </w:rPr>
        <w:t xml:space="preserve"> </w:t>
      </w:r>
      <w:r w:rsidRPr="00F204AA">
        <w:rPr>
          <w:b w:val="0"/>
          <w:bCs w:val="0"/>
        </w:rPr>
        <w:t>Experience</w:t>
      </w:r>
    </w:p>
    <w:p w:rsidR="004941A5" w:rsidRDefault="004941A5">
      <w:pPr>
        <w:pStyle w:val="Corpodetexto"/>
        <w:rPr>
          <w:b/>
          <w:sz w:val="20"/>
        </w:rPr>
      </w:pPr>
    </w:p>
    <w:p w:rsidR="004941A5" w:rsidRDefault="004941A5">
      <w:pPr>
        <w:pStyle w:val="Corpodetexto"/>
        <w:rPr>
          <w:b/>
          <w:sz w:val="20"/>
        </w:rPr>
      </w:pPr>
    </w:p>
    <w:p w:rsidR="004941A5" w:rsidRDefault="001B40F4">
      <w:pPr>
        <w:spacing w:before="143"/>
        <w:ind w:left="104"/>
        <w:rPr>
          <w:b/>
          <w:sz w:val="18"/>
        </w:rPr>
      </w:pPr>
      <w:r>
        <w:rPr>
          <w:b/>
          <w:sz w:val="18"/>
        </w:rPr>
        <w:t>Datos de cada autor:</w:t>
      </w:r>
    </w:p>
    <w:p w:rsidR="004941A5" w:rsidRDefault="004941A5">
      <w:pPr>
        <w:pStyle w:val="Corpodetexto"/>
        <w:rPr>
          <w:b/>
          <w:sz w:val="20"/>
        </w:rPr>
      </w:pPr>
    </w:p>
    <w:p w:rsidR="004941A5" w:rsidRDefault="004941A5">
      <w:pPr>
        <w:pStyle w:val="Corpodetexto"/>
        <w:rPr>
          <w:b/>
          <w:sz w:val="20"/>
        </w:rPr>
      </w:pPr>
    </w:p>
    <w:p w:rsidR="004941A5" w:rsidRDefault="001B40F4">
      <w:pPr>
        <w:spacing w:before="159"/>
        <w:ind w:left="104"/>
        <w:rPr>
          <w:b/>
          <w:sz w:val="18"/>
        </w:rPr>
      </w:pPr>
      <w:r>
        <w:rPr>
          <w:b/>
          <w:sz w:val="18"/>
        </w:rPr>
        <w:t>Nombre y apellido:</w:t>
      </w:r>
      <w:r w:rsidR="006B5D50">
        <w:rPr>
          <w:b/>
          <w:sz w:val="18"/>
        </w:rPr>
        <w:t xml:space="preserve"> </w:t>
      </w:r>
      <w:r w:rsidR="006B5D50" w:rsidRPr="006B5D50">
        <w:rPr>
          <w:bCs/>
          <w:sz w:val="18"/>
        </w:rPr>
        <w:t>Thiago Maciel Ferreira</w:t>
      </w:r>
    </w:p>
    <w:p w:rsidR="004941A5" w:rsidRDefault="004941A5">
      <w:pPr>
        <w:pStyle w:val="Corpodetexto"/>
        <w:spacing w:before="10"/>
        <w:rPr>
          <w:b/>
          <w:sz w:val="17"/>
        </w:rPr>
      </w:pPr>
    </w:p>
    <w:p w:rsidR="004941A5" w:rsidRPr="00C5641B" w:rsidRDefault="001B40F4">
      <w:pPr>
        <w:ind w:left="104"/>
        <w:rPr>
          <w:bCs/>
          <w:sz w:val="18"/>
        </w:rPr>
      </w:pPr>
      <w:r>
        <w:rPr>
          <w:b/>
          <w:sz w:val="18"/>
        </w:rPr>
        <w:t>Dirección postal completa:</w:t>
      </w:r>
      <w:r w:rsidR="006B5D50">
        <w:rPr>
          <w:b/>
          <w:sz w:val="18"/>
        </w:rPr>
        <w:t xml:space="preserve"> </w:t>
      </w:r>
      <w:r w:rsidR="006B5D50" w:rsidRPr="00C5641B">
        <w:rPr>
          <w:bCs/>
          <w:sz w:val="18"/>
        </w:rPr>
        <w:t xml:space="preserve">Av. Conselheiro João Alfredo N° 202, Arcoverde-PE, Brasil. </w:t>
      </w:r>
      <w:r w:rsidR="00C5641B" w:rsidRPr="00C5641B">
        <w:rPr>
          <w:bCs/>
          <w:sz w:val="18"/>
        </w:rPr>
        <w:t>Cep: 56517-100</w:t>
      </w:r>
      <w:r w:rsidR="006B5D50" w:rsidRPr="00C5641B">
        <w:rPr>
          <w:bCs/>
          <w:sz w:val="18"/>
        </w:rPr>
        <w:t xml:space="preserve"> </w:t>
      </w:r>
    </w:p>
    <w:p w:rsidR="004941A5" w:rsidRDefault="004941A5">
      <w:pPr>
        <w:pStyle w:val="Corpodetexto"/>
        <w:spacing w:before="1"/>
        <w:rPr>
          <w:b/>
        </w:rPr>
      </w:pPr>
    </w:p>
    <w:p w:rsidR="004941A5" w:rsidRPr="00C5641B" w:rsidRDefault="001B40F4">
      <w:pPr>
        <w:ind w:left="104"/>
        <w:rPr>
          <w:bCs/>
          <w:sz w:val="18"/>
        </w:rPr>
      </w:pPr>
      <w:r>
        <w:rPr>
          <w:b/>
          <w:sz w:val="18"/>
        </w:rPr>
        <w:t>Teléfono:</w:t>
      </w:r>
      <w:r w:rsidR="00C5641B">
        <w:rPr>
          <w:b/>
          <w:sz w:val="18"/>
        </w:rPr>
        <w:t xml:space="preserve"> </w:t>
      </w:r>
      <w:r w:rsidR="00C5641B" w:rsidRPr="00C5641B">
        <w:rPr>
          <w:bCs/>
          <w:sz w:val="18"/>
        </w:rPr>
        <w:t>+55 (87) 9 9909-2691</w:t>
      </w:r>
    </w:p>
    <w:p w:rsidR="004941A5" w:rsidRDefault="004941A5">
      <w:pPr>
        <w:pStyle w:val="Corpodetexto"/>
        <w:spacing w:before="10"/>
        <w:rPr>
          <w:b/>
          <w:sz w:val="17"/>
        </w:rPr>
      </w:pPr>
    </w:p>
    <w:p w:rsidR="004941A5" w:rsidRDefault="001B40F4">
      <w:pPr>
        <w:spacing w:before="1"/>
        <w:ind w:left="104"/>
        <w:rPr>
          <w:b/>
          <w:sz w:val="18"/>
        </w:rPr>
      </w:pPr>
      <w:r>
        <w:rPr>
          <w:b/>
          <w:sz w:val="18"/>
        </w:rPr>
        <w:t>e-mail:</w:t>
      </w:r>
      <w:r w:rsidR="00C5641B">
        <w:rPr>
          <w:b/>
          <w:sz w:val="18"/>
        </w:rPr>
        <w:t xml:space="preserve"> </w:t>
      </w:r>
      <w:r w:rsidR="00C5641B" w:rsidRPr="00C5641B">
        <w:rPr>
          <w:bCs/>
          <w:sz w:val="18"/>
        </w:rPr>
        <w:t>thiago.ferreira@aesa-cesa.br</w:t>
      </w:r>
    </w:p>
    <w:p w:rsidR="004941A5" w:rsidRDefault="004941A5">
      <w:pPr>
        <w:pStyle w:val="Corpodetexto"/>
        <w:rPr>
          <w:b/>
          <w:sz w:val="20"/>
        </w:rPr>
      </w:pPr>
    </w:p>
    <w:p w:rsidR="004941A5" w:rsidRDefault="004941A5">
      <w:pPr>
        <w:pStyle w:val="Corpodetexto"/>
        <w:spacing w:before="10"/>
        <w:rPr>
          <w:b/>
          <w:sz w:val="16"/>
        </w:rPr>
      </w:pPr>
    </w:p>
    <w:p w:rsidR="004941A5" w:rsidRDefault="001B40F4">
      <w:pPr>
        <w:pStyle w:val="Corpodetexto"/>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cd-rom, dvd, memoria USB, en línea, e-book, epub, etc), alojar, difundir, explotar, distribuir y comunicar públicamente para su consulta y/o descarga </w:t>
      </w:r>
      <w:r>
        <w:rPr>
          <w:i/>
        </w:rPr>
        <w:t xml:space="preserve">on line </w:t>
      </w:r>
      <w:r>
        <w:t>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rsidR="004941A5" w:rsidRDefault="004941A5">
      <w:pPr>
        <w:pStyle w:val="Corpodetexto"/>
        <w:rPr>
          <w:sz w:val="20"/>
        </w:rPr>
      </w:pPr>
    </w:p>
    <w:p w:rsidR="004941A5" w:rsidRDefault="004941A5">
      <w:pPr>
        <w:pStyle w:val="Corpodetexto"/>
        <w:rPr>
          <w:sz w:val="20"/>
        </w:rPr>
      </w:pPr>
    </w:p>
    <w:p w:rsidR="004941A5" w:rsidRDefault="004941A5">
      <w:pPr>
        <w:pStyle w:val="Corpodetexto"/>
        <w:rPr>
          <w:sz w:val="20"/>
        </w:rPr>
      </w:pPr>
    </w:p>
    <w:p w:rsidR="004941A5" w:rsidRDefault="001B40F4">
      <w:pPr>
        <w:pStyle w:val="Corpodetexto"/>
        <w:ind w:left="1137" w:right="1029"/>
        <w:jc w:val="center"/>
      </w:pPr>
      <w:r>
        <w:t>Firma del autor/a:</w:t>
      </w:r>
    </w:p>
    <w:p w:rsidR="00730C61" w:rsidRDefault="00730C61">
      <w:pPr>
        <w:pStyle w:val="Corpodetexto"/>
        <w:ind w:left="1137" w:right="1029"/>
        <w:jc w:val="center"/>
      </w:pPr>
      <w:r>
        <w:rPr>
          <w:noProof/>
        </w:rPr>
        <w:drawing>
          <wp:inline distT="0" distB="0" distL="0" distR="0" wp14:anchorId="2B1C12EB" wp14:editId="6F0E8720">
            <wp:extent cx="3171825" cy="6858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825" cy="685800"/>
                    </a:xfrm>
                    <a:prstGeom prst="rect">
                      <a:avLst/>
                    </a:prstGeom>
                    <a:noFill/>
                    <a:ln>
                      <a:noFill/>
                    </a:ln>
                  </pic:spPr>
                </pic:pic>
              </a:graphicData>
            </a:graphic>
          </wp:inline>
        </w:drawing>
      </w:r>
    </w:p>
    <w:p w:rsidR="004941A5" w:rsidRDefault="004941A5">
      <w:pPr>
        <w:pStyle w:val="Corpodetexto"/>
        <w:spacing w:before="8"/>
        <w:rPr>
          <w:sz w:val="22"/>
        </w:rPr>
      </w:pPr>
    </w:p>
    <w:p w:rsidR="00623A75" w:rsidRDefault="001B40F4">
      <w:pPr>
        <w:pStyle w:val="Ttulo"/>
      </w:pPr>
      <w:r>
        <w:t>Fecha:</w:t>
      </w:r>
      <w:r w:rsidR="00730C61">
        <w:t xml:space="preserve"> </w:t>
      </w:r>
    </w:p>
    <w:p w:rsidR="004941A5" w:rsidRPr="00623A75" w:rsidRDefault="007C3D16">
      <w:pPr>
        <w:pStyle w:val="Ttulo"/>
        <w:rPr>
          <w:b/>
          <w:bCs/>
        </w:rPr>
      </w:pPr>
      <w:r>
        <w:rPr>
          <w:b/>
          <w:bCs/>
        </w:rPr>
        <w:t>13</w:t>
      </w:r>
      <w:r w:rsidR="00730C61" w:rsidRPr="00623A75">
        <w:rPr>
          <w:b/>
          <w:bCs/>
        </w:rPr>
        <w:t>/1</w:t>
      </w:r>
      <w:r>
        <w:rPr>
          <w:b/>
          <w:bCs/>
        </w:rPr>
        <w:t>1</w:t>
      </w:r>
      <w:bookmarkStart w:id="0" w:name="_GoBack"/>
      <w:bookmarkEnd w:id="0"/>
      <w:r w:rsidR="00730C61" w:rsidRPr="00623A75">
        <w:rPr>
          <w:b/>
          <w:bCs/>
        </w:rPr>
        <w:t>/2020</w:t>
      </w:r>
    </w:p>
    <w:sectPr w:rsidR="004941A5" w:rsidRPr="00623A75">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941A5"/>
    <w:rsid w:val="001B40F4"/>
    <w:rsid w:val="004941A5"/>
    <w:rsid w:val="005B299E"/>
    <w:rsid w:val="00623A75"/>
    <w:rsid w:val="006B5D50"/>
    <w:rsid w:val="00730C61"/>
    <w:rsid w:val="007C3D16"/>
    <w:rsid w:val="00C5641B"/>
    <w:rsid w:val="00F20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CD1C"/>
  <w15:docId w15:val="{12151E7E-2F1A-46D3-96F4-0A62251E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4"/>
      <w:outlineLvl w:val="0"/>
    </w:pPr>
    <w:rPr>
      <w:b/>
      <w:bCs/>
      <w:sz w:val="18"/>
      <w:szCs w:val="18"/>
    </w:rPr>
  </w:style>
  <w:style w:type="paragraph" w:styleId="Ttulo3">
    <w:name w:val="heading 3"/>
    <w:basedOn w:val="Normal"/>
    <w:next w:val="Normal"/>
    <w:link w:val="Ttulo3Char"/>
    <w:uiPriority w:val="9"/>
    <w:semiHidden/>
    <w:unhideWhenUsed/>
    <w:qFormat/>
    <w:rsid w:val="00C564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ind w:left="1137" w:right="1151"/>
      <w:jc w:val="center"/>
    </w:pPr>
    <w:rPr>
      <w:rFonts w:ascii="Times New Roman" w:eastAsia="Times New Roman" w:hAnsi="Times New Roman" w:cs="Times New Rom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C5641B"/>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00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270</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Thiago Maciel</cp:lastModifiedBy>
  <cp:revision>12</cp:revision>
  <dcterms:created xsi:type="dcterms:W3CDTF">2020-10-15T11:07:00Z</dcterms:created>
  <dcterms:modified xsi:type="dcterms:W3CDTF">2020-11-13T17:17:00Z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2020-10-15T00:00:00Z</vt:filetime>
  </property>
</Properties>
</file>