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8C" w:rsidRDefault="00391F8C" w:rsidP="00391F8C">
      <w:p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t>Encuestas realizadas en el estudio por estudiantes (A) y padres y profesores (B)</w:t>
      </w:r>
    </w:p>
    <w:p w:rsidR="00391F8C" w:rsidRDefault="00391F8C" w:rsidP="00391F8C">
      <w:pPr>
        <w:rPr>
          <w:rFonts w:ascii="Times New Roman" w:hAnsi="Times New Roman" w:cs="Times New Roman"/>
          <w:b/>
          <w:sz w:val="28"/>
        </w:rPr>
      </w:pPr>
    </w:p>
    <w:p w:rsidR="00391F8C" w:rsidRPr="001862AE" w:rsidRDefault="00391F8C" w:rsidP="00391F8C">
      <w:pPr>
        <w:rPr>
          <w:rFonts w:ascii="Times New Roman" w:hAnsi="Times New Roman" w:cs="Times New Roman"/>
          <w:b/>
          <w:sz w:val="28"/>
        </w:rPr>
      </w:pPr>
      <w:r>
        <w:rPr>
          <w:rFonts w:ascii="Times New Roman" w:hAnsi="Times New Roman" w:cs="Times New Roman"/>
          <w:b/>
          <w:sz w:val="28"/>
        </w:rPr>
        <w:t xml:space="preserve">(A) </w:t>
      </w:r>
      <w:r>
        <w:rPr>
          <w:rFonts w:ascii="Times New Roman" w:hAnsi="Times New Roman" w:cs="Times New Roman"/>
          <w:b/>
          <w:sz w:val="28"/>
        </w:rPr>
        <w:t>Encuesta Estudiantes</w:t>
      </w:r>
      <w:r w:rsidRPr="001862AE">
        <w:rPr>
          <w:rFonts w:ascii="Times New Roman" w:hAnsi="Times New Roman" w:cs="Times New Roman"/>
          <w:b/>
          <w:sz w:val="28"/>
        </w:rPr>
        <w:t xml:space="preserve"> Tecnología</w:t>
      </w:r>
      <w:r>
        <w:rPr>
          <w:rFonts w:ascii="Times New Roman" w:hAnsi="Times New Roman" w:cs="Times New Roman"/>
          <w:b/>
          <w:sz w:val="28"/>
        </w:rPr>
        <w:t xml:space="preserve"> 3º ESO</w:t>
      </w:r>
    </w:p>
    <w:p w:rsidR="00391F8C" w:rsidRPr="00D81ADD" w:rsidRDefault="00391F8C" w:rsidP="00391F8C">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xml:space="preserve">Con el objetivo de conocer la opinión de la comunidad educativa </w:t>
      </w:r>
      <w:r>
        <w:rPr>
          <w:rFonts w:ascii="Times New Roman" w:hAnsi="Times New Roman" w:cs="Times New Roman"/>
          <w:sz w:val="24"/>
        </w:rPr>
        <w:t xml:space="preserve">(padres, profesores y estudiantes) </w:t>
      </w:r>
      <w:r w:rsidRPr="00D81ADD">
        <w:rPr>
          <w:rFonts w:ascii="Times New Roman" w:hAnsi="Times New Roman" w:cs="Times New Roman"/>
          <w:sz w:val="24"/>
        </w:rPr>
        <w:t xml:space="preserve">acerca de la </w:t>
      </w:r>
      <w:r w:rsidRPr="00D81ADD">
        <w:rPr>
          <w:rFonts w:ascii="Times New Roman" w:hAnsi="Times New Roman" w:cs="Times New Roman"/>
          <w:b/>
          <w:sz w:val="24"/>
        </w:rPr>
        <w:t>inclusión educativa</w:t>
      </w:r>
      <w:r w:rsidRPr="00D81ADD">
        <w:rPr>
          <w:rFonts w:ascii="Times New Roman" w:hAnsi="Times New Roman" w:cs="Times New Roman"/>
          <w:sz w:val="24"/>
        </w:rPr>
        <w:t>, se le presenta un breve texto para</w:t>
      </w:r>
      <w:r>
        <w:rPr>
          <w:rFonts w:ascii="Times New Roman" w:hAnsi="Times New Roman" w:cs="Times New Roman"/>
          <w:sz w:val="24"/>
        </w:rPr>
        <w:t xml:space="preserve"> introducir</w:t>
      </w:r>
      <w:r w:rsidRPr="00D81ADD">
        <w:rPr>
          <w:rFonts w:ascii="Times New Roman" w:hAnsi="Times New Roman" w:cs="Times New Roman"/>
          <w:sz w:val="24"/>
        </w:rPr>
        <w:t xml:space="preserve"> dicho concepto y a continuación se le hacen una serie de preguntas para que pueda indicar su opinión al respecto. Este cuestionario es anónimo y las respuestas son para la realización de un Trabajo de Fin de Máster del Máster de Profesorado de la Universidad de Vigo por lo que, de antemano, le agradecemos su participación.</w:t>
      </w:r>
    </w:p>
    <w:p w:rsidR="00391F8C" w:rsidRPr="00D81ADD" w:rsidRDefault="00391F8C" w:rsidP="00391F8C">
      <w:pPr>
        <w:autoSpaceDE w:val="0"/>
        <w:autoSpaceDN w:val="0"/>
        <w:adjustRightInd w:val="0"/>
        <w:spacing w:after="0"/>
        <w:jc w:val="both"/>
        <w:rPr>
          <w:rFonts w:ascii="Times New Roman" w:hAnsi="Times New Roman" w:cs="Times New Roman"/>
          <w:sz w:val="24"/>
        </w:rPr>
      </w:pPr>
    </w:p>
    <w:p w:rsidR="00391F8C" w:rsidRDefault="00391F8C" w:rsidP="00391F8C">
      <w:pPr>
        <w:rPr>
          <w:rFonts w:ascii="Times New Roman" w:hAnsi="Times New Roman" w:cs="Times New Roman"/>
          <w:b/>
          <w:sz w:val="24"/>
        </w:rPr>
      </w:pPr>
    </w:p>
    <w:p w:rsidR="00391F8C" w:rsidRPr="00D81ADD" w:rsidRDefault="00391F8C" w:rsidP="00391F8C">
      <w:pPr>
        <w:rPr>
          <w:rFonts w:ascii="Times New Roman" w:hAnsi="Times New Roman" w:cs="Times New Roman"/>
          <w:b/>
          <w:sz w:val="24"/>
        </w:rPr>
      </w:pPr>
      <w:r w:rsidRPr="00D81ADD">
        <w:rPr>
          <w:rFonts w:ascii="Times New Roman" w:hAnsi="Times New Roman" w:cs="Times New Roman"/>
          <w:b/>
          <w:sz w:val="24"/>
        </w:rPr>
        <w:t>Definición de inclusión</w:t>
      </w:r>
      <w:r>
        <w:rPr>
          <w:rFonts w:ascii="Times New Roman" w:hAnsi="Times New Roman" w:cs="Times New Roman"/>
          <w:b/>
          <w:sz w:val="24"/>
        </w:rPr>
        <w:t xml:space="preserve"> educativa</w:t>
      </w:r>
    </w:p>
    <w:p w:rsidR="00391F8C" w:rsidRPr="00D81ADD" w:rsidRDefault="00391F8C" w:rsidP="00391F8C">
      <w:pPr>
        <w:jc w:val="both"/>
        <w:rPr>
          <w:rFonts w:ascii="Times New Roman" w:hAnsi="Times New Roman" w:cs="Times New Roman"/>
          <w:sz w:val="24"/>
        </w:rPr>
      </w:pPr>
      <w:r w:rsidRPr="00D81ADD">
        <w:rPr>
          <w:rFonts w:ascii="Times New Roman" w:hAnsi="Times New Roman" w:cs="Times New Roman"/>
          <w:sz w:val="24"/>
        </w:rPr>
        <w:t xml:space="preserve">De acuerdo con </w:t>
      </w:r>
      <w:proofErr w:type="spellStart"/>
      <w:r w:rsidRPr="00D81ADD">
        <w:rPr>
          <w:rFonts w:ascii="Times New Roman" w:hAnsi="Times New Roman" w:cs="Times New Roman"/>
          <w:sz w:val="24"/>
        </w:rPr>
        <w:t>Booth</w:t>
      </w:r>
      <w:proofErr w:type="spellEnd"/>
      <w:r w:rsidRPr="00D81ADD">
        <w:rPr>
          <w:rFonts w:ascii="Times New Roman" w:hAnsi="Times New Roman" w:cs="Times New Roman"/>
          <w:sz w:val="24"/>
        </w:rPr>
        <w:t xml:space="preserve"> y </w:t>
      </w:r>
      <w:proofErr w:type="spellStart"/>
      <w:r w:rsidRPr="00D81ADD">
        <w:rPr>
          <w:rFonts w:ascii="Times New Roman" w:hAnsi="Times New Roman" w:cs="Times New Roman"/>
          <w:sz w:val="24"/>
        </w:rPr>
        <w:t>Ainscow</w:t>
      </w:r>
      <w:proofErr w:type="spellEnd"/>
      <w:r w:rsidRPr="00D81ADD">
        <w:rPr>
          <w:rFonts w:ascii="Times New Roman" w:hAnsi="Times New Roman" w:cs="Times New Roman"/>
          <w:sz w:val="24"/>
        </w:rPr>
        <w:t xml:space="preserve"> (2002) la inclusión en la educación implica:</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Valorar a todos los estudiantes y al personal por igual.</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Aumentar</w:t>
      </w:r>
      <w:r w:rsidRPr="00D81ADD">
        <w:rPr>
          <w:rFonts w:ascii="Times New Roman" w:hAnsi="Times New Roman" w:cs="Times New Roman"/>
          <w:iCs/>
          <w:sz w:val="24"/>
        </w:rPr>
        <w:t xml:space="preserve"> la participación </w:t>
      </w:r>
      <w:r>
        <w:rPr>
          <w:rFonts w:ascii="Times New Roman" w:hAnsi="Times New Roman" w:cs="Times New Roman"/>
          <w:sz w:val="24"/>
        </w:rPr>
        <w:t xml:space="preserve">de estudiantes y </w:t>
      </w:r>
      <w:r w:rsidRPr="00D81ADD">
        <w:rPr>
          <w:rFonts w:ascii="Times New Roman" w:hAnsi="Times New Roman" w:cs="Times New Roman"/>
          <w:iCs/>
          <w:sz w:val="24"/>
        </w:rPr>
        <w:t>reduc</w:t>
      </w:r>
      <w:r>
        <w:rPr>
          <w:rFonts w:ascii="Times New Roman" w:hAnsi="Times New Roman" w:cs="Times New Roman"/>
          <w:iCs/>
          <w:sz w:val="24"/>
        </w:rPr>
        <w:t>ir</w:t>
      </w:r>
      <w:r w:rsidRPr="00D81ADD">
        <w:rPr>
          <w:rFonts w:ascii="Times New Roman" w:hAnsi="Times New Roman" w:cs="Times New Roman"/>
          <w:iCs/>
          <w:sz w:val="24"/>
        </w:rPr>
        <w:t xml:space="preserve"> su exclusión cultural, curricular y comunitaria de las</w:t>
      </w:r>
      <w:r w:rsidRPr="00D81ADD">
        <w:rPr>
          <w:rFonts w:ascii="Times New Roman" w:hAnsi="Times New Roman" w:cs="Times New Roman"/>
          <w:sz w:val="24"/>
        </w:rPr>
        <w:t xml:space="preserve"> </w:t>
      </w:r>
      <w:r w:rsidRPr="00D81ADD">
        <w:rPr>
          <w:rFonts w:ascii="Times New Roman" w:hAnsi="Times New Roman" w:cs="Times New Roman"/>
          <w:iCs/>
          <w:sz w:val="24"/>
        </w:rPr>
        <w:t>escuelas locales.</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xml:space="preserve">• La </w:t>
      </w:r>
      <w:r w:rsidRPr="00D81ADD">
        <w:rPr>
          <w:rFonts w:ascii="Times New Roman" w:hAnsi="Times New Roman" w:cs="Times New Roman"/>
          <w:iCs/>
          <w:sz w:val="24"/>
        </w:rPr>
        <w:t xml:space="preserve">reestructuración de culturas, políticas y prácticas </w:t>
      </w:r>
      <w:r w:rsidRPr="00D81ADD">
        <w:rPr>
          <w:rFonts w:ascii="Times New Roman" w:hAnsi="Times New Roman" w:cs="Times New Roman"/>
          <w:sz w:val="24"/>
        </w:rPr>
        <w:t xml:space="preserve">en las escuelas de forma </w:t>
      </w:r>
      <w:r w:rsidRPr="00D81ADD">
        <w:rPr>
          <w:rFonts w:ascii="Times New Roman" w:hAnsi="Times New Roman" w:cs="Times New Roman"/>
          <w:iCs/>
          <w:sz w:val="24"/>
        </w:rPr>
        <w:t xml:space="preserve">que respondan a la diversidad </w:t>
      </w:r>
      <w:r w:rsidRPr="00D81ADD">
        <w:rPr>
          <w:rFonts w:ascii="Times New Roman" w:hAnsi="Times New Roman" w:cs="Times New Roman"/>
          <w:sz w:val="24"/>
        </w:rPr>
        <w:t>de estudiantes en su localidad.</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Reducir las barreras para que aprendan y participen todos los estudiantes, no solo aquellos con dificultades o aquellos que son clasificados como alumnos con “necesidades educativas especiales”.</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Aprender de los intentos de superar las barreras en el acceso y participación de alumnos particulares, para hacer cambios en beneficio de los estudiantes de un modo más general.</w:t>
      </w:r>
    </w:p>
    <w:p w:rsidR="00391F8C" w:rsidRPr="00D81ADD" w:rsidRDefault="00391F8C" w:rsidP="00391F8C">
      <w:pPr>
        <w:autoSpaceDE w:val="0"/>
        <w:autoSpaceDN w:val="0"/>
        <w:adjustRightInd w:val="0"/>
        <w:spacing w:after="120"/>
        <w:jc w:val="both"/>
        <w:rPr>
          <w:rFonts w:ascii="Times New Roman" w:hAnsi="Times New Roman" w:cs="Times New Roman"/>
          <w:iCs/>
          <w:sz w:val="24"/>
        </w:rPr>
      </w:pPr>
      <w:r w:rsidRPr="00D81ADD">
        <w:rPr>
          <w:rFonts w:ascii="Times New Roman" w:hAnsi="Times New Roman" w:cs="Times New Roman"/>
          <w:iCs/>
          <w:sz w:val="24"/>
        </w:rPr>
        <w:t xml:space="preserve">• Las diferencias entre estudiantes no se ven como un problema </w:t>
      </w:r>
      <w:r w:rsidRPr="00D81ADD">
        <w:rPr>
          <w:rFonts w:ascii="Times New Roman" w:hAnsi="Times New Roman" w:cs="Times New Roman"/>
          <w:sz w:val="24"/>
        </w:rPr>
        <w:t xml:space="preserve">que se debe superar, </w:t>
      </w:r>
      <w:r w:rsidRPr="00D81ADD">
        <w:rPr>
          <w:rFonts w:ascii="Times New Roman" w:hAnsi="Times New Roman" w:cs="Times New Roman"/>
          <w:iCs/>
          <w:sz w:val="24"/>
        </w:rPr>
        <w:t xml:space="preserve">sino como un recurso </w:t>
      </w:r>
      <w:r w:rsidRPr="00D81ADD">
        <w:rPr>
          <w:rFonts w:ascii="Times New Roman" w:hAnsi="Times New Roman" w:cs="Times New Roman"/>
          <w:sz w:val="24"/>
        </w:rPr>
        <w:t>para apoyar el aprendizaje de todos.</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Reconocer el derecho de los estudiantes a recibir educación en su localidad.</w:t>
      </w:r>
    </w:p>
    <w:p w:rsidR="00391F8C" w:rsidRPr="00D81ADD" w:rsidRDefault="00391F8C" w:rsidP="00391F8C">
      <w:pPr>
        <w:autoSpaceDE w:val="0"/>
        <w:autoSpaceDN w:val="0"/>
        <w:adjustRightInd w:val="0"/>
        <w:spacing w:after="120"/>
        <w:jc w:val="both"/>
        <w:rPr>
          <w:rFonts w:ascii="Times New Roman" w:hAnsi="Times New Roman" w:cs="Times New Roman"/>
          <w:iCs/>
          <w:sz w:val="24"/>
        </w:rPr>
      </w:pPr>
      <w:r w:rsidRPr="00D81ADD">
        <w:rPr>
          <w:rFonts w:ascii="Times New Roman" w:hAnsi="Times New Roman" w:cs="Times New Roman"/>
          <w:sz w:val="24"/>
        </w:rPr>
        <w:t>• M</w:t>
      </w:r>
      <w:r w:rsidRPr="00D81ADD">
        <w:rPr>
          <w:rFonts w:ascii="Times New Roman" w:hAnsi="Times New Roman" w:cs="Times New Roman"/>
          <w:iCs/>
          <w:sz w:val="24"/>
        </w:rPr>
        <w:t>ejora de la escuela tanto para los profesores como para los alumnos.</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Enfatizar el papel de las escuelas en la construcción de la comunidad y el desarrollo de valores, así como en el aumento del rendimiento educativo.</w:t>
      </w:r>
    </w:p>
    <w:p w:rsidR="00391F8C" w:rsidRPr="00D81ADD" w:rsidRDefault="00391F8C" w:rsidP="00391F8C">
      <w:pPr>
        <w:autoSpaceDE w:val="0"/>
        <w:autoSpaceDN w:val="0"/>
        <w:adjustRightInd w:val="0"/>
        <w:spacing w:after="120"/>
        <w:jc w:val="both"/>
        <w:rPr>
          <w:rFonts w:ascii="Times New Roman" w:hAnsi="Times New Roman" w:cs="Times New Roman"/>
          <w:iCs/>
          <w:sz w:val="24"/>
        </w:rPr>
      </w:pPr>
      <w:r w:rsidRPr="00D81ADD">
        <w:rPr>
          <w:rFonts w:ascii="Times New Roman" w:hAnsi="Times New Roman" w:cs="Times New Roman"/>
          <w:sz w:val="24"/>
        </w:rPr>
        <w:t xml:space="preserve">• </w:t>
      </w:r>
      <w:r w:rsidRPr="00D81ADD">
        <w:rPr>
          <w:rFonts w:ascii="Times New Roman" w:hAnsi="Times New Roman" w:cs="Times New Roman"/>
          <w:iCs/>
          <w:sz w:val="24"/>
        </w:rPr>
        <w:t>Fomentar las relaciones mutuamente alimentadas entre escuela y comunidad.</w:t>
      </w:r>
    </w:p>
    <w:p w:rsidR="00391F8C" w:rsidRPr="00D81ADD" w:rsidRDefault="00391F8C" w:rsidP="00391F8C">
      <w:pPr>
        <w:autoSpaceDE w:val="0"/>
        <w:autoSpaceDN w:val="0"/>
        <w:adjustRightInd w:val="0"/>
        <w:spacing w:after="120"/>
        <w:jc w:val="both"/>
        <w:rPr>
          <w:rFonts w:ascii="Times New Roman" w:hAnsi="Times New Roman" w:cs="Times New Roman"/>
          <w:sz w:val="24"/>
        </w:rPr>
      </w:pPr>
      <w:r w:rsidRPr="00D81ADD">
        <w:rPr>
          <w:rFonts w:ascii="Times New Roman" w:hAnsi="Times New Roman" w:cs="Times New Roman"/>
          <w:sz w:val="24"/>
        </w:rPr>
        <w:t>• Reconocer que la inclusión en educación es un aspecto de la inclusión en la sociedad.</w:t>
      </w:r>
    </w:p>
    <w:p w:rsidR="00391F8C" w:rsidRDefault="00391F8C" w:rsidP="00391F8C">
      <w:pPr>
        <w:rPr>
          <w:rFonts w:ascii="Times New Roman" w:hAnsi="Times New Roman" w:cs="Times New Roman"/>
          <w:sz w:val="24"/>
        </w:rPr>
      </w:pPr>
    </w:p>
    <w:p w:rsidR="00391F8C" w:rsidRDefault="00391F8C">
      <w:pPr>
        <w:rPr>
          <w:rFonts w:ascii="Times New Roman" w:hAnsi="Times New Roman" w:cs="Times New Roman"/>
          <w:b/>
          <w:sz w:val="24"/>
          <w:szCs w:val="28"/>
        </w:rPr>
      </w:pPr>
      <w:r>
        <w:rPr>
          <w:rFonts w:ascii="Times New Roman" w:hAnsi="Times New Roman" w:cs="Times New Roman"/>
          <w:b/>
          <w:sz w:val="24"/>
          <w:szCs w:val="28"/>
        </w:rPr>
        <w:br w:type="page"/>
      </w:r>
      <w:bookmarkStart w:id="0" w:name="_GoBack"/>
      <w:bookmarkEnd w:id="0"/>
    </w:p>
    <w:p w:rsidR="00391F8C" w:rsidRPr="009A3E0A" w:rsidRDefault="00391F8C" w:rsidP="00391F8C">
      <w:pPr>
        <w:rPr>
          <w:rFonts w:ascii="Times New Roman" w:hAnsi="Times New Roman" w:cs="Times New Roman"/>
          <w:b/>
          <w:sz w:val="24"/>
          <w:szCs w:val="28"/>
        </w:rPr>
      </w:pPr>
      <w:r w:rsidRPr="009A3E0A">
        <w:rPr>
          <w:rFonts w:ascii="Times New Roman" w:hAnsi="Times New Roman" w:cs="Times New Roman"/>
          <w:b/>
          <w:sz w:val="24"/>
          <w:szCs w:val="28"/>
        </w:rPr>
        <w:lastRenderedPageBreak/>
        <w:t>Datos sociodemográficos</w:t>
      </w:r>
    </w:p>
    <w:tbl>
      <w:tblPr>
        <w:tblStyle w:val="Tablaconcuadrcula"/>
        <w:tblW w:w="5273" w:type="dxa"/>
        <w:tblLayout w:type="fixed"/>
        <w:tblLook w:val="04A0" w:firstRow="1" w:lastRow="0" w:firstColumn="1" w:lastColumn="0" w:noHBand="0" w:noVBand="1"/>
      </w:tblPr>
      <w:tblGrid>
        <w:gridCol w:w="1871"/>
        <w:gridCol w:w="1701"/>
        <w:gridCol w:w="1701"/>
      </w:tblGrid>
      <w:tr w:rsidR="00391F8C" w:rsidRPr="001862AE" w:rsidTr="00760EE6">
        <w:tc>
          <w:tcPr>
            <w:tcW w:w="1871" w:type="dxa"/>
            <w:tcBorders>
              <w:top w:val="nil"/>
              <w:left w:val="nil"/>
              <w:bottom w:val="nil"/>
              <w:right w:val="nil"/>
            </w:tcBorders>
          </w:tcPr>
          <w:p w:rsidR="00391F8C" w:rsidRPr="001862AE" w:rsidRDefault="00391F8C" w:rsidP="00760EE6">
            <w:pPr>
              <w:ind w:left="-108"/>
              <w:rPr>
                <w:rFonts w:ascii="Times New Roman" w:hAnsi="Times New Roman"/>
                <w:color w:val="000000"/>
                <w:sz w:val="24"/>
              </w:rPr>
            </w:pPr>
            <w:r w:rsidRPr="001862AE">
              <w:rPr>
                <w:rFonts w:ascii="Times New Roman" w:hAnsi="Times New Roman"/>
                <w:color w:val="000000"/>
                <w:sz w:val="24"/>
              </w:rPr>
              <w:t xml:space="preserve">1. </w:t>
            </w:r>
            <w:proofErr w:type="spellStart"/>
            <w:r w:rsidRPr="001862AE">
              <w:rPr>
                <w:rFonts w:ascii="Times New Roman" w:hAnsi="Times New Roman"/>
                <w:color w:val="000000"/>
                <w:sz w:val="24"/>
              </w:rPr>
              <w:t>Sexo</w:t>
            </w:r>
            <w:proofErr w:type="spellEnd"/>
            <w:r w:rsidRPr="001862AE">
              <w:rPr>
                <w:rFonts w:ascii="Times New Roman" w:hAnsi="Times New Roman"/>
                <w:color w:val="000000"/>
                <w:sz w:val="24"/>
              </w:rPr>
              <w:t>:</w:t>
            </w:r>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b/>
                <w:color w:val="000000"/>
                <w:sz w:val="24"/>
              </w:rPr>
            </w:pPr>
            <w:proofErr w:type="spellStart"/>
            <w:r w:rsidRPr="001862AE">
              <w:rPr>
                <w:rFonts w:ascii="Times New Roman" w:hAnsi="Times New Roman"/>
                <w:color w:val="000000"/>
                <w:sz w:val="24"/>
              </w:rPr>
              <w:t>Mujer</w:t>
            </w:r>
            <w:proofErr w:type="spellEnd"/>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b/>
                <w:color w:val="000000"/>
                <w:sz w:val="24"/>
              </w:rPr>
            </w:pPr>
            <w:r w:rsidRPr="001862AE">
              <w:rPr>
                <w:rFonts w:ascii="Times New Roman" w:hAnsi="Times New Roman"/>
                <w:color w:val="000000"/>
                <w:sz w:val="24"/>
              </w:rPr>
              <w:t>Hombre</w:t>
            </w:r>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tblInd w:w="2547" w:type="dxa"/>
        <w:tblLook w:val="04A0" w:firstRow="1" w:lastRow="0" w:firstColumn="1" w:lastColumn="0" w:noHBand="0" w:noVBand="1"/>
      </w:tblPr>
      <w:tblGrid>
        <w:gridCol w:w="392"/>
        <w:gridCol w:w="1304"/>
        <w:gridCol w:w="392"/>
      </w:tblGrid>
      <w:tr w:rsidR="00391F8C" w:rsidRPr="001862AE" w:rsidTr="00760EE6">
        <w:tc>
          <w:tcPr>
            <w:tcW w:w="392" w:type="dxa"/>
          </w:tcPr>
          <w:p w:rsidR="00391F8C" w:rsidRPr="001862AE" w:rsidRDefault="00391F8C" w:rsidP="00760EE6">
            <w:pPr>
              <w:spacing w:after="120"/>
              <w:rPr>
                <w:rFonts w:ascii="Times New Roman" w:hAnsi="Times New Roman"/>
                <w:color w:val="000000"/>
              </w:rPr>
            </w:pPr>
          </w:p>
        </w:tc>
        <w:tc>
          <w:tcPr>
            <w:tcW w:w="1304"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r>
    </w:tbl>
    <w:p w:rsidR="00391F8C" w:rsidRDefault="00391F8C" w:rsidP="00391F8C">
      <w:pPr>
        <w:rPr>
          <w:rFonts w:ascii="Times New Roman" w:hAnsi="Times New Roman" w:cs="Times New Roman"/>
          <w:b/>
          <w:sz w:val="28"/>
        </w:rPr>
      </w:pPr>
    </w:p>
    <w:p w:rsidR="00391F8C" w:rsidRPr="001862AE" w:rsidRDefault="00391F8C" w:rsidP="00391F8C">
      <w:pPr>
        <w:rPr>
          <w:rFonts w:ascii="Times New Roman" w:hAnsi="Times New Roman" w:cs="Times New Roman"/>
          <w:b/>
          <w:sz w:val="28"/>
        </w:rPr>
      </w:pPr>
      <w:r w:rsidRPr="009A3E0A">
        <w:rPr>
          <w:rFonts w:ascii="Times New Roman" w:hAnsi="Times New Roman" w:cs="Times New Roman"/>
          <w:b/>
          <w:sz w:val="24"/>
        </w:rPr>
        <w:t>Cuestionario sobre la educación inclusiva</w:t>
      </w:r>
    </w:p>
    <w:p w:rsidR="00391F8C" w:rsidRPr="001862AE" w:rsidRDefault="00391F8C" w:rsidP="00391F8C">
      <w:pPr>
        <w:jc w:val="both"/>
        <w:rPr>
          <w:rFonts w:ascii="Times New Roman" w:hAnsi="Times New Roman" w:cs="Times New Roman"/>
          <w:sz w:val="24"/>
        </w:rPr>
      </w:pPr>
      <w:r w:rsidRPr="001862AE">
        <w:rPr>
          <w:rFonts w:ascii="Times New Roman" w:hAnsi="Times New Roman" w:cs="Times New Roman"/>
          <w:sz w:val="24"/>
        </w:rPr>
        <w:t xml:space="preserve">Indica tu opinión respecto a las siguientes afirmaciones sobre la educación inclusiva utilizando la siguiente escala: </w:t>
      </w:r>
    </w:p>
    <w:tbl>
      <w:tblPr>
        <w:tblStyle w:val="Tablaconcuadrcula"/>
        <w:tblW w:w="8503" w:type="dxa"/>
        <w:tblLook w:val="04A0" w:firstRow="1" w:lastRow="0" w:firstColumn="1" w:lastColumn="0" w:noHBand="0" w:noVBand="1"/>
      </w:tblPr>
      <w:tblGrid>
        <w:gridCol w:w="2041"/>
        <w:gridCol w:w="1587"/>
        <w:gridCol w:w="1247"/>
        <w:gridCol w:w="1587"/>
        <w:gridCol w:w="2041"/>
      </w:tblGrid>
      <w:tr w:rsidR="00391F8C" w:rsidRPr="001862AE" w:rsidTr="00760EE6">
        <w:tc>
          <w:tcPr>
            <w:tcW w:w="2041" w:type="dxa"/>
            <w:vAlign w:val="center"/>
          </w:tcPr>
          <w:p w:rsidR="00391F8C" w:rsidRPr="001862AE" w:rsidRDefault="00391F8C" w:rsidP="00760EE6">
            <w:pPr>
              <w:jc w:val="center"/>
              <w:rPr>
                <w:rFonts w:ascii="Times New Roman" w:hAnsi="Times New Roman"/>
                <w:b/>
              </w:rPr>
            </w:pPr>
            <w:r w:rsidRPr="001862AE">
              <w:rPr>
                <w:rFonts w:ascii="Times New Roman" w:hAnsi="Times New Roman"/>
                <w:b/>
              </w:rPr>
              <w:t xml:space="preserve">1 </w:t>
            </w:r>
          </w:p>
          <w:p w:rsidR="00391F8C" w:rsidRPr="001862AE" w:rsidRDefault="00391F8C" w:rsidP="00760EE6">
            <w:pPr>
              <w:jc w:val="center"/>
              <w:rPr>
                <w:rFonts w:ascii="Times New Roman" w:hAnsi="Times New Roman"/>
              </w:rPr>
            </w:pPr>
            <w:proofErr w:type="spellStart"/>
            <w:r w:rsidRPr="001862AE">
              <w:rPr>
                <w:rFonts w:ascii="Times New Roman" w:hAnsi="Times New Roman"/>
              </w:rPr>
              <w:t>Muy</w:t>
            </w:r>
            <w:proofErr w:type="spellEnd"/>
            <w:r w:rsidRPr="001862AE">
              <w:rPr>
                <w:rFonts w:ascii="Times New Roman" w:hAnsi="Times New Roman"/>
              </w:rPr>
              <w:t xml:space="preserve"> </w:t>
            </w:r>
            <w:proofErr w:type="spellStart"/>
            <w:r w:rsidRPr="001862AE">
              <w:rPr>
                <w:rFonts w:ascii="Times New Roman" w:hAnsi="Times New Roman"/>
              </w:rPr>
              <w:t>en</w:t>
            </w:r>
            <w:proofErr w:type="spellEnd"/>
            <w:r w:rsidRPr="001862AE">
              <w:rPr>
                <w:rFonts w:ascii="Times New Roman" w:hAnsi="Times New Roman"/>
              </w:rPr>
              <w:t xml:space="preserve"> </w:t>
            </w:r>
            <w:proofErr w:type="spellStart"/>
            <w:r w:rsidRPr="001862AE">
              <w:rPr>
                <w:rFonts w:ascii="Times New Roman" w:hAnsi="Times New Roman"/>
              </w:rPr>
              <w:t>desacuerdo</w:t>
            </w:r>
            <w:proofErr w:type="spellEnd"/>
          </w:p>
        </w:tc>
        <w:tc>
          <w:tcPr>
            <w:tcW w:w="1587" w:type="dxa"/>
            <w:vAlign w:val="center"/>
          </w:tcPr>
          <w:p w:rsidR="00391F8C" w:rsidRPr="001862AE" w:rsidRDefault="00391F8C" w:rsidP="00760EE6">
            <w:pPr>
              <w:jc w:val="center"/>
              <w:rPr>
                <w:rFonts w:ascii="Times New Roman" w:hAnsi="Times New Roman"/>
                <w:b/>
              </w:rPr>
            </w:pPr>
            <w:r w:rsidRPr="001862AE">
              <w:rPr>
                <w:rFonts w:ascii="Times New Roman" w:hAnsi="Times New Roman"/>
                <w:b/>
              </w:rPr>
              <w:t xml:space="preserve">2 </w:t>
            </w:r>
          </w:p>
          <w:p w:rsidR="00391F8C" w:rsidRPr="001862AE" w:rsidRDefault="00391F8C" w:rsidP="00760EE6">
            <w:pPr>
              <w:jc w:val="center"/>
              <w:rPr>
                <w:rFonts w:ascii="Times New Roman" w:hAnsi="Times New Roman"/>
              </w:rPr>
            </w:pPr>
            <w:proofErr w:type="spellStart"/>
            <w:r w:rsidRPr="001862AE">
              <w:rPr>
                <w:rFonts w:ascii="Times New Roman" w:hAnsi="Times New Roman"/>
              </w:rPr>
              <w:t>En</w:t>
            </w:r>
            <w:proofErr w:type="spellEnd"/>
            <w:r w:rsidRPr="001862AE">
              <w:rPr>
                <w:rFonts w:ascii="Times New Roman" w:hAnsi="Times New Roman"/>
              </w:rPr>
              <w:t xml:space="preserve"> </w:t>
            </w:r>
            <w:proofErr w:type="spellStart"/>
            <w:r w:rsidRPr="001862AE">
              <w:rPr>
                <w:rFonts w:ascii="Times New Roman" w:hAnsi="Times New Roman"/>
              </w:rPr>
              <w:t>desacuerdo</w:t>
            </w:r>
            <w:proofErr w:type="spellEnd"/>
          </w:p>
        </w:tc>
        <w:tc>
          <w:tcPr>
            <w:tcW w:w="1247" w:type="dxa"/>
            <w:vAlign w:val="center"/>
          </w:tcPr>
          <w:p w:rsidR="00391F8C" w:rsidRPr="001862AE" w:rsidRDefault="00391F8C" w:rsidP="00760EE6">
            <w:pPr>
              <w:jc w:val="center"/>
              <w:rPr>
                <w:rFonts w:ascii="Times New Roman" w:hAnsi="Times New Roman"/>
                <w:b/>
              </w:rPr>
            </w:pPr>
            <w:r w:rsidRPr="001862AE">
              <w:rPr>
                <w:rFonts w:ascii="Times New Roman" w:hAnsi="Times New Roman"/>
                <w:b/>
              </w:rPr>
              <w:t xml:space="preserve">3 </w:t>
            </w:r>
          </w:p>
          <w:p w:rsidR="00391F8C" w:rsidRPr="001862AE" w:rsidRDefault="00391F8C" w:rsidP="00760EE6">
            <w:pPr>
              <w:jc w:val="center"/>
              <w:rPr>
                <w:rFonts w:ascii="Times New Roman" w:hAnsi="Times New Roman"/>
              </w:rPr>
            </w:pPr>
            <w:proofErr w:type="spellStart"/>
            <w:r w:rsidRPr="001862AE">
              <w:rPr>
                <w:rFonts w:ascii="Times New Roman" w:hAnsi="Times New Roman"/>
              </w:rPr>
              <w:t>Indeciso</w:t>
            </w:r>
            <w:proofErr w:type="spellEnd"/>
          </w:p>
        </w:tc>
        <w:tc>
          <w:tcPr>
            <w:tcW w:w="1587" w:type="dxa"/>
            <w:vAlign w:val="center"/>
          </w:tcPr>
          <w:p w:rsidR="00391F8C" w:rsidRPr="001862AE" w:rsidRDefault="00391F8C" w:rsidP="00760EE6">
            <w:pPr>
              <w:jc w:val="center"/>
              <w:rPr>
                <w:rFonts w:ascii="Times New Roman" w:hAnsi="Times New Roman"/>
                <w:b/>
              </w:rPr>
            </w:pPr>
            <w:r w:rsidRPr="001862AE">
              <w:rPr>
                <w:rFonts w:ascii="Times New Roman" w:hAnsi="Times New Roman"/>
                <w:b/>
              </w:rPr>
              <w:t xml:space="preserve">4 </w:t>
            </w:r>
          </w:p>
          <w:p w:rsidR="00391F8C" w:rsidRPr="001862AE" w:rsidRDefault="00391F8C" w:rsidP="00760EE6">
            <w:pPr>
              <w:jc w:val="center"/>
              <w:rPr>
                <w:rFonts w:ascii="Times New Roman" w:hAnsi="Times New Roman"/>
              </w:rPr>
            </w:pPr>
            <w:r w:rsidRPr="001862AE">
              <w:rPr>
                <w:rFonts w:ascii="Times New Roman" w:hAnsi="Times New Roman"/>
              </w:rPr>
              <w:t xml:space="preserve">De </w:t>
            </w:r>
            <w:proofErr w:type="spellStart"/>
            <w:r w:rsidRPr="001862AE">
              <w:rPr>
                <w:rFonts w:ascii="Times New Roman" w:hAnsi="Times New Roman"/>
              </w:rPr>
              <w:t>acuerdo</w:t>
            </w:r>
            <w:proofErr w:type="spellEnd"/>
          </w:p>
        </w:tc>
        <w:tc>
          <w:tcPr>
            <w:tcW w:w="2041" w:type="dxa"/>
            <w:vAlign w:val="center"/>
          </w:tcPr>
          <w:p w:rsidR="00391F8C" w:rsidRPr="001862AE" w:rsidRDefault="00391F8C" w:rsidP="00760EE6">
            <w:pPr>
              <w:jc w:val="center"/>
              <w:rPr>
                <w:rFonts w:ascii="Times New Roman" w:hAnsi="Times New Roman"/>
                <w:b/>
              </w:rPr>
            </w:pPr>
            <w:r w:rsidRPr="001862AE">
              <w:rPr>
                <w:rFonts w:ascii="Times New Roman" w:hAnsi="Times New Roman"/>
                <w:b/>
              </w:rPr>
              <w:t xml:space="preserve">5 </w:t>
            </w:r>
          </w:p>
          <w:p w:rsidR="00391F8C" w:rsidRPr="001862AE" w:rsidRDefault="00391F8C" w:rsidP="00760EE6">
            <w:pPr>
              <w:jc w:val="center"/>
              <w:rPr>
                <w:rFonts w:ascii="Times New Roman" w:hAnsi="Times New Roman"/>
              </w:rPr>
            </w:pPr>
            <w:proofErr w:type="spellStart"/>
            <w:r w:rsidRPr="001862AE">
              <w:rPr>
                <w:rFonts w:ascii="Times New Roman" w:hAnsi="Times New Roman"/>
              </w:rPr>
              <w:t>Muy</w:t>
            </w:r>
            <w:proofErr w:type="spellEnd"/>
            <w:r w:rsidRPr="001862AE">
              <w:rPr>
                <w:rFonts w:ascii="Times New Roman" w:hAnsi="Times New Roman"/>
              </w:rPr>
              <w:t xml:space="preserve"> de </w:t>
            </w:r>
            <w:proofErr w:type="spellStart"/>
            <w:r w:rsidRPr="001862AE">
              <w:rPr>
                <w:rFonts w:ascii="Times New Roman" w:hAnsi="Times New Roman"/>
              </w:rPr>
              <w:t>acuerdo</w:t>
            </w:r>
            <w:proofErr w:type="spellEnd"/>
          </w:p>
        </w:tc>
      </w:tr>
    </w:tbl>
    <w:p w:rsidR="00391F8C" w:rsidRPr="001862AE" w:rsidRDefault="00391F8C" w:rsidP="00391F8C">
      <w:pPr>
        <w:spacing w:before="240" w:after="0"/>
        <w:jc w:val="both"/>
        <w:rPr>
          <w:rFonts w:ascii="Times New Roman" w:hAnsi="Times New Roman" w:cs="Times New Roman"/>
        </w:rPr>
      </w:pPr>
    </w:p>
    <w:tbl>
      <w:tblPr>
        <w:tblStyle w:val="Tablaconcuadrcula"/>
        <w:tblW w:w="8506" w:type="dxa"/>
        <w:tblLook w:val="04A0" w:firstRow="1" w:lastRow="0" w:firstColumn="1" w:lastColumn="0" w:noHBand="0" w:noVBand="1"/>
      </w:tblPr>
      <w:tblGrid>
        <w:gridCol w:w="6236"/>
        <w:gridCol w:w="454"/>
        <w:gridCol w:w="454"/>
        <w:gridCol w:w="454"/>
        <w:gridCol w:w="454"/>
        <w:gridCol w:w="454"/>
      </w:tblGrid>
      <w:tr w:rsidR="00391F8C" w:rsidRPr="001862AE" w:rsidTr="00760EE6">
        <w:tc>
          <w:tcPr>
            <w:tcW w:w="6236" w:type="dxa"/>
          </w:tcPr>
          <w:p w:rsidR="00391F8C" w:rsidRPr="001862AE" w:rsidRDefault="00391F8C" w:rsidP="00760EE6">
            <w:pPr>
              <w:spacing w:before="120" w:after="120"/>
              <w:jc w:val="center"/>
              <w:rPr>
                <w:rFonts w:ascii="Times New Roman" w:hAnsi="Times New Roman"/>
                <w:b/>
                <w:sz w:val="24"/>
              </w:rPr>
            </w:pPr>
            <w:proofErr w:type="spellStart"/>
            <w:r w:rsidRPr="001862AE">
              <w:rPr>
                <w:rFonts w:ascii="Times New Roman" w:hAnsi="Times New Roman"/>
                <w:b/>
                <w:sz w:val="24"/>
              </w:rPr>
              <w:t>Afirmación</w:t>
            </w:r>
            <w:proofErr w:type="spellEnd"/>
          </w:p>
        </w:tc>
        <w:tc>
          <w:tcPr>
            <w:tcW w:w="454" w:type="dxa"/>
          </w:tcPr>
          <w:p w:rsidR="00391F8C" w:rsidRPr="001862AE" w:rsidRDefault="00391F8C" w:rsidP="00760EE6">
            <w:pPr>
              <w:spacing w:before="120" w:after="120"/>
              <w:jc w:val="center"/>
              <w:rPr>
                <w:rFonts w:ascii="Times New Roman" w:hAnsi="Times New Roman"/>
                <w:b/>
                <w:sz w:val="24"/>
              </w:rPr>
            </w:pPr>
            <w:r w:rsidRPr="001862AE">
              <w:rPr>
                <w:rFonts w:ascii="Times New Roman" w:hAnsi="Times New Roman"/>
                <w:b/>
                <w:sz w:val="24"/>
              </w:rPr>
              <w:t>1</w:t>
            </w:r>
          </w:p>
        </w:tc>
        <w:tc>
          <w:tcPr>
            <w:tcW w:w="454" w:type="dxa"/>
          </w:tcPr>
          <w:p w:rsidR="00391F8C" w:rsidRPr="001862AE" w:rsidRDefault="00391F8C" w:rsidP="00760EE6">
            <w:pPr>
              <w:spacing w:before="120" w:after="120"/>
              <w:jc w:val="center"/>
              <w:rPr>
                <w:rFonts w:ascii="Times New Roman" w:hAnsi="Times New Roman"/>
                <w:b/>
                <w:sz w:val="24"/>
              </w:rPr>
            </w:pPr>
            <w:r w:rsidRPr="001862AE">
              <w:rPr>
                <w:rFonts w:ascii="Times New Roman" w:hAnsi="Times New Roman"/>
                <w:b/>
                <w:sz w:val="24"/>
              </w:rPr>
              <w:t>2</w:t>
            </w:r>
          </w:p>
        </w:tc>
        <w:tc>
          <w:tcPr>
            <w:tcW w:w="454" w:type="dxa"/>
          </w:tcPr>
          <w:p w:rsidR="00391F8C" w:rsidRPr="001862AE" w:rsidRDefault="00391F8C" w:rsidP="00760EE6">
            <w:pPr>
              <w:spacing w:before="120" w:after="120"/>
              <w:jc w:val="center"/>
              <w:rPr>
                <w:rFonts w:ascii="Times New Roman" w:hAnsi="Times New Roman"/>
                <w:b/>
                <w:sz w:val="24"/>
              </w:rPr>
            </w:pPr>
            <w:r w:rsidRPr="001862AE">
              <w:rPr>
                <w:rFonts w:ascii="Times New Roman" w:hAnsi="Times New Roman"/>
                <w:b/>
                <w:sz w:val="24"/>
              </w:rPr>
              <w:t>3</w:t>
            </w:r>
          </w:p>
        </w:tc>
        <w:tc>
          <w:tcPr>
            <w:tcW w:w="454" w:type="dxa"/>
          </w:tcPr>
          <w:p w:rsidR="00391F8C" w:rsidRPr="001862AE" w:rsidRDefault="00391F8C" w:rsidP="00760EE6">
            <w:pPr>
              <w:spacing w:before="120" w:after="120"/>
              <w:jc w:val="center"/>
              <w:rPr>
                <w:rFonts w:ascii="Times New Roman" w:hAnsi="Times New Roman"/>
                <w:b/>
                <w:sz w:val="24"/>
              </w:rPr>
            </w:pPr>
            <w:r w:rsidRPr="001862AE">
              <w:rPr>
                <w:rFonts w:ascii="Times New Roman" w:hAnsi="Times New Roman"/>
                <w:b/>
                <w:sz w:val="24"/>
              </w:rPr>
              <w:t>4</w:t>
            </w:r>
          </w:p>
        </w:tc>
        <w:tc>
          <w:tcPr>
            <w:tcW w:w="454" w:type="dxa"/>
          </w:tcPr>
          <w:p w:rsidR="00391F8C" w:rsidRPr="001862AE" w:rsidRDefault="00391F8C" w:rsidP="00760EE6">
            <w:pPr>
              <w:spacing w:before="120" w:after="120"/>
              <w:jc w:val="center"/>
              <w:rPr>
                <w:rFonts w:ascii="Times New Roman" w:hAnsi="Times New Roman"/>
                <w:b/>
                <w:sz w:val="24"/>
              </w:rPr>
            </w:pPr>
            <w:r w:rsidRPr="001862AE">
              <w:rPr>
                <w:rFonts w:ascii="Times New Roman" w:hAnsi="Times New Roman"/>
                <w:b/>
                <w:sz w:val="24"/>
              </w:rPr>
              <w:t>5</w:t>
            </w:r>
          </w:p>
        </w:tc>
      </w:tr>
      <w:tr w:rsidR="00391F8C" w:rsidRPr="001862AE" w:rsidTr="00760EE6">
        <w:tc>
          <w:tcPr>
            <w:tcW w:w="6236" w:type="dxa"/>
          </w:tcPr>
          <w:p w:rsidR="00391F8C" w:rsidRPr="00280BF1" w:rsidRDefault="00391F8C" w:rsidP="00760EE6">
            <w:pPr>
              <w:spacing w:before="120" w:after="120"/>
              <w:jc w:val="both"/>
              <w:rPr>
                <w:rFonts w:ascii="Times New Roman" w:hAnsi="Times New Roman"/>
                <w:sz w:val="24"/>
                <w:szCs w:val="24"/>
                <w:lang w:val="es-ES"/>
              </w:rPr>
            </w:pPr>
            <w:r w:rsidRPr="00280BF1">
              <w:rPr>
                <w:rFonts w:ascii="Times New Roman" w:hAnsi="Times New Roman"/>
                <w:sz w:val="24"/>
                <w:szCs w:val="24"/>
                <w:lang w:val="es-ES"/>
              </w:rPr>
              <w:t>1. Un centro sin educación inclusiva discrimina a parte de los estudiantes.</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2. Es positivo que todos los compañeros no seamos iguales, puesto que aprendemos unos de los otros.</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3. Como estudiante de la clase de tecnología, siento que soy una parte importante de mi clase.</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4. Como estudiante de la clase de tecnología, mi esfuerzo es reconocido por los docentes.</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5.  Como estudiante de la clase de tecnología, me siento a gusto en clase con mis compañeros.</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6.  Como estudiante de la clase de tecnología, puedo realizar con éxito las actividades propuestas.</w:t>
            </w:r>
            <w:r w:rsidRPr="00280BF1">
              <w:rPr>
                <w:rFonts w:ascii="Times New Roman" w:hAnsi="Times New Roman"/>
                <w:color w:val="FF0000"/>
                <w:sz w:val="24"/>
                <w:szCs w:val="24"/>
                <w:lang w:val="es-ES"/>
              </w:rPr>
              <w:t xml:space="preserve"> </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760EE6">
        <w:tc>
          <w:tcPr>
            <w:tcW w:w="6236" w:type="dxa"/>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7.  En la clase de tecnología, colaboramos y nos ayudamos entre compañeros cuando es necesario.</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bl>
    <w:p w:rsidR="00391F8C" w:rsidRDefault="00391F8C" w:rsidP="00391F8C">
      <w:pPr>
        <w:rPr>
          <w:rFonts w:ascii="Times New Roman" w:hAnsi="Times New Roman" w:cs="Times New Roman"/>
          <w:sz w:val="24"/>
          <w:szCs w:val="24"/>
        </w:rPr>
      </w:pPr>
    </w:p>
    <w:p w:rsidR="00391F8C" w:rsidRPr="00180D13" w:rsidRDefault="00391F8C" w:rsidP="00391F8C">
      <w:pPr>
        <w:spacing w:after="240" w:line="360" w:lineRule="auto"/>
        <w:jc w:val="both"/>
      </w:pPr>
    </w:p>
    <w:p w:rsidR="00391F8C" w:rsidRPr="00937454" w:rsidRDefault="00391F8C" w:rsidP="00391F8C">
      <w:pPr>
        <w:spacing w:after="240" w:line="360" w:lineRule="auto"/>
        <w:jc w:val="both"/>
        <w:rPr>
          <w:lang w:val="gl-ES"/>
        </w:rPr>
      </w:pPr>
    </w:p>
    <w:p w:rsidR="00391F8C" w:rsidRPr="001E1D57" w:rsidRDefault="00391F8C" w:rsidP="00391F8C">
      <w:pPr>
        <w:spacing w:after="240" w:line="360" w:lineRule="auto"/>
        <w:jc w:val="both"/>
        <w:rPr>
          <w:lang w:val="gl-ES"/>
        </w:rPr>
      </w:pPr>
    </w:p>
    <w:p w:rsidR="00391F8C" w:rsidRDefault="00391F8C" w:rsidP="00391F8C">
      <w:pPr>
        <w:rPr>
          <w:rFonts w:ascii="Times New Roman" w:hAnsi="Times New Roman" w:cs="Times New Roman"/>
          <w:b/>
          <w:sz w:val="28"/>
        </w:rPr>
      </w:pPr>
      <w:r>
        <w:rPr>
          <w:rFonts w:ascii="Times New Roman" w:hAnsi="Times New Roman" w:cs="Times New Roman"/>
          <w:b/>
          <w:sz w:val="28"/>
        </w:rPr>
        <w:br w:type="page"/>
      </w:r>
    </w:p>
    <w:p w:rsidR="00391F8C" w:rsidRPr="001862AE" w:rsidRDefault="00391F8C" w:rsidP="00391F8C">
      <w:pPr>
        <w:spacing w:line="360" w:lineRule="auto"/>
        <w:rPr>
          <w:rFonts w:ascii="Times New Roman" w:hAnsi="Times New Roman" w:cs="Times New Roman"/>
          <w:b/>
          <w:sz w:val="28"/>
        </w:rPr>
      </w:pPr>
      <w:r>
        <w:rPr>
          <w:rFonts w:ascii="Times New Roman" w:hAnsi="Times New Roman" w:cs="Times New Roman"/>
          <w:b/>
          <w:sz w:val="28"/>
        </w:rPr>
        <w:lastRenderedPageBreak/>
        <w:t xml:space="preserve">(B) </w:t>
      </w:r>
      <w:r>
        <w:rPr>
          <w:rFonts w:ascii="Times New Roman" w:hAnsi="Times New Roman" w:cs="Times New Roman"/>
          <w:b/>
          <w:sz w:val="28"/>
        </w:rPr>
        <w:t>Encuesta Docentes y Padres/Representantes</w:t>
      </w:r>
    </w:p>
    <w:p w:rsidR="0002668F" w:rsidRPr="00D81ADD" w:rsidRDefault="0002668F" w:rsidP="0002668F">
      <w:pPr>
        <w:spacing w:line="360" w:lineRule="auto"/>
        <w:rPr>
          <w:rFonts w:ascii="Times New Roman" w:hAnsi="Times New Roman" w:cs="Times New Roman"/>
          <w:b/>
          <w:sz w:val="24"/>
        </w:rPr>
      </w:pPr>
      <w:r w:rsidRPr="00D81ADD">
        <w:rPr>
          <w:rFonts w:ascii="Times New Roman" w:hAnsi="Times New Roman" w:cs="Times New Roman"/>
          <w:b/>
          <w:sz w:val="24"/>
        </w:rPr>
        <w:t>Definición de inclusión</w:t>
      </w:r>
      <w:r>
        <w:rPr>
          <w:rFonts w:ascii="Times New Roman" w:hAnsi="Times New Roman" w:cs="Times New Roman"/>
          <w:b/>
          <w:sz w:val="24"/>
        </w:rPr>
        <w:t xml:space="preserve"> educativa</w:t>
      </w:r>
    </w:p>
    <w:p w:rsidR="0002668F" w:rsidRPr="00D81ADD" w:rsidRDefault="0002668F" w:rsidP="0002668F">
      <w:pPr>
        <w:spacing w:line="360" w:lineRule="auto"/>
        <w:jc w:val="both"/>
        <w:rPr>
          <w:rFonts w:ascii="Times New Roman" w:hAnsi="Times New Roman" w:cs="Times New Roman"/>
          <w:sz w:val="24"/>
        </w:rPr>
      </w:pPr>
      <w:r w:rsidRPr="00D81ADD">
        <w:rPr>
          <w:rFonts w:ascii="Times New Roman" w:hAnsi="Times New Roman" w:cs="Times New Roman"/>
          <w:sz w:val="24"/>
        </w:rPr>
        <w:t xml:space="preserve">De acuerdo con </w:t>
      </w:r>
      <w:proofErr w:type="spellStart"/>
      <w:r w:rsidRPr="00D81ADD">
        <w:rPr>
          <w:rFonts w:ascii="Times New Roman" w:hAnsi="Times New Roman" w:cs="Times New Roman"/>
          <w:sz w:val="24"/>
        </w:rPr>
        <w:t>Booth</w:t>
      </w:r>
      <w:proofErr w:type="spellEnd"/>
      <w:r w:rsidRPr="00D81ADD">
        <w:rPr>
          <w:rFonts w:ascii="Times New Roman" w:hAnsi="Times New Roman" w:cs="Times New Roman"/>
          <w:sz w:val="24"/>
        </w:rPr>
        <w:t xml:space="preserve"> y </w:t>
      </w:r>
      <w:proofErr w:type="spellStart"/>
      <w:r w:rsidRPr="00D81ADD">
        <w:rPr>
          <w:rFonts w:ascii="Times New Roman" w:hAnsi="Times New Roman" w:cs="Times New Roman"/>
          <w:sz w:val="24"/>
        </w:rPr>
        <w:t>Ainscow</w:t>
      </w:r>
      <w:proofErr w:type="spellEnd"/>
      <w:r w:rsidRPr="00D81ADD">
        <w:rPr>
          <w:rFonts w:ascii="Times New Roman" w:hAnsi="Times New Roman" w:cs="Times New Roman"/>
          <w:sz w:val="24"/>
        </w:rPr>
        <w:t xml:space="preserve"> (2002) la inclusión en la educación implica:</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Valorar a todos los estudiantes y al personal por igual.</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Aumentar</w:t>
      </w:r>
      <w:r w:rsidRPr="00D81ADD">
        <w:rPr>
          <w:rFonts w:ascii="Times New Roman" w:hAnsi="Times New Roman" w:cs="Times New Roman"/>
          <w:iCs/>
          <w:sz w:val="24"/>
        </w:rPr>
        <w:t xml:space="preserve"> la participación </w:t>
      </w:r>
      <w:r w:rsidRPr="00D81ADD">
        <w:rPr>
          <w:rFonts w:ascii="Times New Roman" w:hAnsi="Times New Roman" w:cs="Times New Roman"/>
          <w:sz w:val="24"/>
        </w:rPr>
        <w:t xml:space="preserve">de </w:t>
      </w:r>
      <w:r>
        <w:rPr>
          <w:rFonts w:ascii="Times New Roman" w:hAnsi="Times New Roman" w:cs="Times New Roman"/>
          <w:sz w:val="24"/>
        </w:rPr>
        <w:t>los estudiantes y</w:t>
      </w:r>
      <w:r w:rsidRPr="00D81ADD">
        <w:rPr>
          <w:rFonts w:ascii="Times New Roman" w:hAnsi="Times New Roman" w:cs="Times New Roman"/>
          <w:sz w:val="24"/>
        </w:rPr>
        <w:t xml:space="preserve"> </w:t>
      </w:r>
      <w:r>
        <w:rPr>
          <w:rFonts w:ascii="Times New Roman" w:hAnsi="Times New Roman" w:cs="Times New Roman"/>
          <w:iCs/>
          <w:sz w:val="24"/>
        </w:rPr>
        <w:t>reducir</w:t>
      </w:r>
      <w:r w:rsidRPr="00D81ADD">
        <w:rPr>
          <w:rFonts w:ascii="Times New Roman" w:hAnsi="Times New Roman" w:cs="Times New Roman"/>
          <w:iCs/>
          <w:sz w:val="24"/>
        </w:rPr>
        <w:t xml:space="preserve"> su exclusión cultural, curricular y comunitaria de las</w:t>
      </w:r>
      <w:r w:rsidRPr="00D81ADD">
        <w:rPr>
          <w:rFonts w:ascii="Times New Roman" w:hAnsi="Times New Roman" w:cs="Times New Roman"/>
          <w:sz w:val="24"/>
        </w:rPr>
        <w:t xml:space="preserve"> </w:t>
      </w:r>
      <w:r w:rsidRPr="00D81ADD">
        <w:rPr>
          <w:rFonts w:ascii="Times New Roman" w:hAnsi="Times New Roman" w:cs="Times New Roman"/>
          <w:iCs/>
          <w:sz w:val="24"/>
        </w:rPr>
        <w:t>escuelas locales.</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xml:space="preserve">• La </w:t>
      </w:r>
      <w:r w:rsidRPr="00D81ADD">
        <w:rPr>
          <w:rFonts w:ascii="Times New Roman" w:hAnsi="Times New Roman" w:cs="Times New Roman"/>
          <w:iCs/>
          <w:sz w:val="24"/>
        </w:rPr>
        <w:t xml:space="preserve">reestructuración de culturas, políticas y prácticas </w:t>
      </w:r>
      <w:r w:rsidRPr="00D81ADD">
        <w:rPr>
          <w:rFonts w:ascii="Times New Roman" w:hAnsi="Times New Roman" w:cs="Times New Roman"/>
          <w:sz w:val="24"/>
        </w:rPr>
        <w:t xml:space="preserve">en las escuelas de forma </w:t>
      </w:r>
      <w:r w:rsidRPr="00D81ADD">
        <w:rPr>
          <w:rFonts w:ascii="Times New Roman" w:hAnsi="Times New Roman" w:cs="Times New Roman"/>
          <w:iCs/>
          <w:sz w:val="24"/>
        </w:rPr>
        <w:t xml:space="preserve">que respondan a la diversidad </w:t>
      </w:r>
      <w:r w:rsidRPr="00D81ADD">
        <w:rPr>
          <w:rFonts w:ascii="Times New Roman" w:hAnsi="Times New Roman" w:cs="Times New Roman"/>
          <w:sz w:val="24"/>
        </w:rPr>
        <w:t>de estudiantes en su localidad.</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Reducir las barreras para que aprendan y participen todos los estudiantes, no solo aquellos con dificultades o aquellos que son clasificados como alumnos con “necesidades educativas especiales”.</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Aprender de los intentos de superar las barreras en el acceso y participación de alumnos particulares, para hacer cambios en beneficio de los estudiantes de un modo más general.</w:t>
      </w:r>
    </w:p>
    <w:p w:rsidR="0002668F" w:rsidRPr="00D81ADD" w:rsidRDefault="0002668F" w:rsidP="0002668F">
      <w:pPr>
        <w:autoSpaceDE w:val="0"/>
        <w:autoSpaceDN w:val="0"/>
        <w:adjustRightInd w:val="0"/>
        <w:spacing w:after="0" w:line="360" w:lineRule="auto"/>
        <w:jc w:val="both"/>
        <w:rPr>
          <w:rFonts w:ascii="Times New Roman" w:hAnsi="Times New Roman" w:cs="Times New Roman"/>
          <w:iCs/>
          <w:sz w:val="24"/>
        </w:rPr>
      </w:pPr>
      <w:r w:rsidRPr="00D81ADD">
        <w:rPr>
          <w:rFonts w:ascii="Times New Roman" w:hAnsi="Times New Roman" w:cs="Times New Roman"/>
          <w:iCs/>
          <w:sz w:val="24"/>
        </w:rPr>
        <w:t xml:space="preserve">• Las diferencias entre estudiantes no se ven como un problema </w:t>
      </w:r>
      <w:r w:rsidRPr="00D81ADD">
        <w:rPr>
          <w:rFonts w:ascii="Times New Roman" w:hAnsi="Times New Roman" w:cs="Times New Roman"/>
          <w:sz w:val="24"/>
        </w:rPr>
        <w:t xml:space="preserve">que se debe superar, </w:t>
      </w:r>
      <w:r w:rsidRPr="00D81ADD">
        <w:rPr>
          <w:rFonts w:ascii="Times New Roman" w:hAnsi="Times New Roman" w:cs="Times New Roman"/>
          <w:iCs/>
          <w:sz w:val="24"/>
        </w:rPr>
        <w:t xml:space="preserve">sino como un recurso </w:t>
      </w:r>
      <w:r w:rsidRPr="00D81ADD">
        <w:rPr>
          <w:rFonts w:ascii="Times New Roman" w:hAnsi="Times New Roman" w:cs="Times New Roman"/>
          <w:sz w:val="24"/>
        </w:rPr>
        <w:t>para apoyar el aprendizaje de todos.</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Reconocer el derecho de los estudiantes a recibir educación en su localidad.</w:t>
      </w:r>
    </w:p>
    <w:p w:rsidR="0002668F" w:rsidRPr="00D81ADD" w:rsidRDefault="0002668F" w:rsidP="0002668F">
      <w:pPr>
        <w:autoSpaceDE w:val="0"/>
        <w:autoSpaceDN w:val="0"/>
        <w:adjustRightInd w:val="0"/>
        <w:spacing w:after="0" w:line="360" w:lineRule="auto"/>
        <w:jc w:val="both"/>
        <w:rPr>
          <w:rFonts w:ascii="Times New Roman" w:hAnsi="Times New Roman" w:cs="Times New Roman"/>
          <w:iCs/>
          <w:sz w:val="24"/>
        </w:rPr>
      </w:pPr>
      <w:r w:rsidRPr="00D81ADD">
        <w:rPr>
          <w:rFonts w:ascii="Times New Roman" w:hAnsi="Times New Roman" w:cs="Times New Roman"/>
          <w:sz w:val="24"/>
        </w:rPr>
        <w:t>• M</w:t>
      </w:r>
      <w:r w:rsidRPr="00D81ADD">
        <w:rPr>
          <w:rFonts w:ascii="Times New Roman" w:hAnsi="Times New Roman" w:cs="Times New Roman"/>
          <w:iCs/>
          <w:sz w:val="24"/>
        </w:rPr>
        <w:t>ejora de la escuela tanto para los profesores como para los alumnos.</w:t>
      </w:r>
    </w:p>
    <w:p w:rsidR="0002668F" w:rsidRPr="00D81ADD" w:rsidRDefault="0002668F" w:rsidP="0002668F">
      <w:pPr>
        <w:autoSpaceDE w:val="0"/>
        <w:autoSpaceDN w:val="0"/>
        <w:adjustRightInd w:val="0"/>
        <w:spacing w:after="0" w:line="360" w:lineRule="auto"/>
        <w:jc w:val="both"/>
        <w:rPr>
          <w:rFonts w:ascii="Times New Roman" w:hAnsi="Times New Roman" w:cs="Times New Roman"/>
          <w:sz w:val="24"/>
        </w:rPr>
      </w:pPr>
      <w:r w:rsidRPr="00D81ADD">
        <w:rPr>
          <w:rFonts w:ascii="Times New Roman" w:hAnsi="Times New Roman" w:cs="Times New Roman"/>
          <w:sz w:val="24"/>
        </w:rPr>
        <w:t>• Enfatizar el papel de las escuelas en la construcción de la comunidad y el desarrollo de valores, así como en el aumento del rendimiento educativo.</w:t>
      </w:r>
    </w:p>
    <w:p w:rsidR="0002668F" w:rsidRPr="00D81ADD" w:rsidRDefault="0002668F" w:rsidP="0002668F">
      <w:pPr>
        <w:autoSpaceDE w:val="0"/>
        <w:autoSpaceDN w:val="0"/>
        <w:adjustRightInd w:val="0"/>
        <w:spacing w:after="0" w:line="360" w:lineRule="auto"/>
        <w:jc w:val="both"/>
        <w:rPr>
          <w:rFonts w:ascii="Times New Roman" w:hAnsi="Times New Roman" w:cs="Times New Roman"/>
          <w:iCs/>
          <w:sz w:val="24"/>
        </w:rPr>
      </w:pPr>
      <w:r w:rsidRPr="00D81ADD">
        <w:rPr>
          <w:rFonts w:ascii="Times New Roman" w:hAnsi="Times New Roman" w:cs="Times New Roman"/>
          <w:sz w:val="24"/>
        </w:rPr>
        <w:t xml:space="preserve">• </w:t>
      </w:r>
      <w:r w:rsidRPr="00D81ADD">
        <w:rPr>
          <w:rFonts w:ascii="Times New Roman" w:hAnsi="Times New Roman" w:cs="Times New Roman"/>
          <w:iCs/>
          <w:sz w:val="24"/>
        </w:rPr>
        <w:t>Fomentar las relaciones mutuamente alimentadas entre escuela y comunidad.</w:t>
      </w:r>
    </w:p>
    <w:p w:rsidR="0002668F" w:rsidRPr="00D81ADD" w:rsidRDefault="0002668F" w:rsidP="0002668F">
      <w:pPr>
        <w:autoSpaceDE w:val="0"/>
        <w:autoSpaceDN w:val="0"/>
        <w:adjustRightInd w:val="0"/>
        <w:spacing w:after="240" w:line="360" w:lineRule="auto"/>
        <w:jc w:val="both"/>
        <w:rPr>
          <w:rFonts w:ascii="Times New Roman" w:hAnsi="Times New Roman" w:cs="Times New Roman"/>
          <w:sz w:val="24"/>
        </w:rPr>
      </w:pPr>
      <w:r w:rsidRPr="00D81ADD">
        <w:rPr>
          <w:rFonts w:ascii="Times New Roman" w:hAnsi="Times New Roman" w:cs="Times New Roman"/>
          <w:sz w:val="24"/>
        </w:rPr>
        <w:t>• Reconocer que la inclusión en educación es un aspecto de la inclusión en la sociedad.</w:t>
      </w:r>
    </w:p>
    <w:p w:rsidR="0002668F" w:rsidRPr="00D81ADD" w:rsidRDefault="0002668F" w:rsidP="0002668F">
      <w:pPr>
        <w:spacing w:line="360" w:lineRule="auto"/>
        <w:jc w:val="both"/>
        <w:rPr>
          <w:rFonts w:ascii="Times New Roman" w:hAnsi="Times New Roman" w:cs="Times New Roman"/>
          <w:sz w:val="24"/>
        </w:rPr>
      </w:pPr>
      <w:r w:rsidRPr="00D81ADD">
        <w:rPr>
          <w:rFonts w:ascii="Times New Roman" w:hAnsi="Times New Roman" w:cs="Times New Roman"/>
          <w:sz w:val="24"/>
        </w:rPr>
        <w:t>Para diferenciar entre integración e inclusión conviene indicar que la palabra “integración” se ha utilizado para describir procesos mediante los cuales ciertos niños reciben apoyos con el fin de que puedan participar en los programas existentes (en gran medida sin</w:t>
      </w:r>
      <w:r>
        <w:rPr>
          <w:rFonts w:ascii="Times New Roman" w:hAnsi="Times New Roman" w:cs="Times New Roman"/>
          <w:sz w:val="24"/>
        </w:rPr>
        <w:t xml:space="preserve"> modificaciones) de los centros educativos</w:t>
      </w:r>
      <w:r w:rsidRPr="00D81ADD">
        <w:rPr>
          <w:rFonts w:ascii="Times New Roman" w:hAnsi="Times New Roman" w:cs="Times New Roman"/>
          <w:sz w:val="24"/>
        </w:rPr>
        <w:t xml:space="preserve">; por el contrario “inclusión” sugiere un deseo de reestructuración del programa del </w:t>
      </w:r>
      <w:r>
        <w:rPr>
          <w:rFonts w:ascii="Times New Roman" w:hAnsi="Times New Roman" w:cs="Times New Roman"/>
          <w:sz w:val="24"/>
        </w:rPr>
        <w:t>centro educativo</w:t>
      </w:r>
      <w:r w:rsidRPr="00D81ADD">
        <w:rPr>
          <w:rFonts w:ascii="Times New Roman" w:hAnsi="Times New Roman" w:cs="Times New Roman"/>
          <w:sz w:val="24"/>
        </w:rPr>
        <w:t xml:space="preserve"> para responder a la diversidad de los al</w:t>
      </w:r>
      <w:r>
        <w:rPr>
          <w:rFonts w:ascii="Times New Roman" w:hAnsi="Times New Roman" w:cs="Times New Roman"/>
          <w:sz w:val="24"/>
        </w:rPr>
        <w:t>umnos (</w:t>
      </w:r>
      <w:proofErr w:type="spellStart"/>
      <w:r>
        <w:rPr>
          <w:rFonts w:ascii="Times New Roman" w:hAnsi="Times New Roman" w:cs="Times New Roman"/>
          <w:sz w:val="24"/>
        </w:rPr>
        <w:t>Ainscow</w:t>
      </w:r>
      <w:proofErr w:type="spellEnd"/>
      <w:r>
        <w:rPr>
          <w:rFonts w:ascii="Times New Roman" w:hAnsi="Times New Roman" w:cs="Times New Roman"/>
          <w:sz w:val="24"/>
        </w:rPr>
        <w:t>, 1999: 25, extraí</w:t>
      </w:r>
      <w:r w:rsidRPr="00D81ADD">
        <w:rPr>
          <w:rFonts w:ascii="Times New Roman" w:hAnsi="Times New Roman" w:cs="Times New Roman"/>
          <w:sz w:val="24"/>
        </w:rPr>
        <w:t>do de la tesis de Arjona, 2011).</w:t>
      </w:r>
    </w:p>
    <w:p w:rsidR="0002668F" w:rsidRDefault="0002668F" w:rsidP="0002668F">
      <w:pPr>
        <w:spacing w:line="360" w:lineRule="auto"/>
        <w:jc w:val="both"/>
        <w:rPr>
          <w:rFonts w:ascii="Times New Roman" w:hAnsi="Times New Roman" w:cs="Times New Roman"/>
          <w:b/>
          <w:color w:val="000000"/>
          <w:sz w:val="24"/>
        </w:rPr>
      </w:pPr>
      <w:r w:rsidRPr="00D81ADD">
        <w:rPr>
          <w:rFonts w:ascii="Times New Roman" w:hAnsi="Times New Roman" w:cs="Times New Roman"/>
          <w:sz w:val="24"/>
        </w:rPr>
        <w:t>Por otro lado, en el cuestionario ‘</w:t>
      </w:r>
      <w:proofErr w:type="spellStart"/>
      <w:r w:rsidRPr="00D81ADD">
        <w:rPr>
          <w:rFonts w:ascii="Times New Roman" w:hAnsi="Times New Roman" w:cs="Times New Roman"/>
          <w:sz w:val="24"/>
        </w:rPr>
        <w:t>Special</w:t>
      </w:r>
      <w:proofErr w:type="spellEnd"/>
      <w:r w:rsidRPr="00D81ADD">
        <w:rPr>
          <w:rFonts w:ascii="Times New Roman" w:hAnsi="Times New Roman" w:cs="Times New Roman"/>
          <w:sz w:val="24"/>
        </w:rPr>
        <w:t xml:space="preserve"> </w:t>
      </w:r>
      <w:proofErr w:type="spellStart"/>
      <w:r w:rsidRPr="00D81ADD">
        <w:rPr>
          <w:rFonts w:ascii="Times New Roman" w:hAnsi="Times New Roman" w:cs="Times New Roman"/>
          <w:sz w:val="24"/>
        </w:rPr>
        <w:t>educati</w:t>
      </w:r>
      <w:r>
        <w:rPr>
          <w:rFonts w:ascii="Times New Roman" w:hAnsi="Times New Roman" w:cs="Times New Roman"/>
          <w:sz w:val="24"/>
        </w:rPr>
        <w:t>onal</w:t>
      </w:r>
      <w:proofErr w:type="spellEnd"/>
      <w:r>
        <w:rPr>
          <w:rFonts w:ascii="Times New Roman" w:hAnsi="Times New Roman" w:cs="Times New Roman"/>
          <w:sz w:val="24"/>
        </w:rPr>
        <w:t xml:space="preserve"> </w:t>
      </w:r>
      <w:proofErr w:type="spellStart"/>
      <w:r>
        <w:rPr>
          <w:rFonts w:ascii="Times New Roman" w:hAnsi="Times New Roman" w:cs="Times New Roman"/>
          <w:sz w:val="24"/>
        </w:rPr>
        <w:t>needs</w:t>
      </w:r>
      <w:proofErr w:type="spellEnd"/>
      <w:r>
        <w:rPr>
          <w:rFonts w:ascii="Times New Roman" w:hAnsi="Times New Roman" w:cs="Times New Roman"/>
          <w:sz w:val="24"/>
        </w:rPr>
        <w:t xml:space="preserve"> </w:t>
      </w:r>
      <w:proofErr w:type="spellStart"/>
      <w:r>
        <w:rPr>
          <w:rFonts w:ascii="Times New Roman" w:hAnsi="Times New Roman" w:cs="Times New Roman"/>
          <w:sz w:val="24"/>
        </w:rPr>
        <w:t>policies</w:t>
      </w:r>
      <w:proofErr w:type="spellEnd"/>
      <w:r>
        <w:rPr>
          <w:rFonts w:ascii="Times New Roman" w:hAnsi="Times New Roman" w:cs="Times New Roman"/>
          <w:sz w:val="24"/>
        </w:rPr>
        <w:t xml:space="preserve"> are </w:t>
      </w:r>
      <w:proofErr w:type="spellStart"/>
      <w:r>
        <w:rPr>
          <w:rFonts w:ascii="Times New Roman" w:hAnsi="Times New Roman" w:cs="Times New Roman"/>
          <w:sz w:val="24"/>
        </w:rPr>
        <w:t>inclusio</w:t>
      </w:r>
      <w:r w:rsidRPr="00D81ADD">
        <w:rPr>
          <w:rFonts w:ascii="Times New Roman" w:hAnsi="Times New Roman" w:cs="Times New Roman"/>
          <w:sz w:val="24"/>
        </w:rPr>
        <w:t>n</w:t>
      </w:r>
      <w:proofErr w:type="spellEnd"/>
      <w:r w:rsidRPr="00D81ADD">
        <w:rPr>
          <w:rFonts w:ascii="Times New Roman" w:hAnsi="Times New Roman" w:cs="Times New Roman"/>
          <w:sz w:val="24"/>
        </w:rPr>
        <w:t xml:space="preserve"> </w:t>
      </w:r>
      <w:proofErr w:type="spellStart"/>
      <w:r w:rsidRPr="00D81ADD">
        <w:rPr>
          <w:rFonts w:ascii="Times New Roman" w:hAnsi="Times New Roman" w:cs="Times New Roman"/>
          <w:sz w:val="24"/>
        </w:rPr>
        <w:t>policies</w:t>
      </w:r>
      <w:proofErr w:type="spellEnd"/>
      <w:r w:rsidRPr="00D81ADD">
        <w:rPr>
          <w:rFonts w:ascii="Times New Roman" w:hAnsi="Times New Roman" w:cs="Times New Roman"/>
          <w:sz w:val="24"/>
        </w:rPr>
        <w:t xml:space="preserve">’ extraído del </w:t>
      </w:r>
      <w:proofErr w:type="spellStart"/>
      <w:r w:rsidRPr="00D81ADD">
        <w:rPr>
          <w:rFonts w:ascii="Times New Roman" w:hAnsi="Times New Roman" w:cs="Times New Roman"/>
          <w:sz w:val="24"/>
        </w:rPr>
        <w:t>Index</w:t>
      </w:r>
      <w:proofErr w:type="spellEnd"/>
      <w:r w:rsidRPr="00D81ADD">
        <w:rPr>
          <w:rFonts w:ascii="Times New Roman" w:hAnsi="Times New Roman" w:cs="Times New Roman"/>
          <w:sz w:val="24"/>
        </w:rPr>
        <w:t xml:space="preserve"> </w:t>
      </w:r>
      <w:proofErr w:type="spellStart"/>
      <w:r w:rsidRPr="00D81ADD">
        <w:rPr>
          <w:rFonts w:ascii="Times New Roman" w:hAnsi="Times New Roman" w:cs="Times New Roman"/>
          <w:sz w:val="24"/>
        </w:rPr>
        <w:t>for</w:t>
      </w:r>
      <w:proofErr w:type="spellEnd"/>
      <w:r w:rsidRPr="00D81ADD">
        <w:rPr>
          <w:rFonts w:ascii="Times New Roman" w:hAnsi="Times New Roman" w:cs="Times New Roman"/>
          <w:sz w:val="24"/>
        </w:rPr>
        <w:t xml:space="preserve"> </w:t>
      </w:r>
      <w:proofErr w:type="spellStart"/>
      <w:r w:rsidRPr="00D81ADD">
        <w:rPr>
          <w:rFonts w:ascii="Times New Roman" w:hAnsi="Times New Roman" w:cs="Times New Roman"/>
          <w:sz w:val="24"/>
        </w:rPr>
        <w:t>inclusion</w:t>
      </w:r>
      <w:proofErr w:type="spellEnd"/>
      <w:r w:rsidRPr="00D81ADD">
        <w:rPr>
          <w:rFonts w:ascii="Times New Roman" w:hAnsi="Times New Roman" w:cs="Times New Roman"/>
          <w:sz w:val="24"/>
        </w:rPr>
        <w:t xml:space="preserve"> (</w:t>
      </w:r>
      <w:proofErr w:type="spellStart"/>
      <w:r w:rsidRPr="00D81ADD">
        <w:rPr>
          <w:rFonts w:ascii="Times New Roman" w:hAnsi="Times New Roman" w:cs="Times New Roman"/>
          <w:sz w:val="24"/>
        </w:rPr>
        <w:t>Booth</w:t>
      </w:r>
      <w:proofErr w:type="spellEnd"/>
      <w:r w:rsidRPr="00D81ADD">
        <w:rPr>
          <w:rFonts w:ascii="Times New Roman" w:hAnsi="Times New Roman" w:cs="Times New Roman"/>
          <w:sz w:val="24"/>
        </w:rPr>
        <w:t xml:space="preserve"> and </w:t>
      </w:r>
      <w:proofErr w:type="spellStart"/>
      <w:r w:rsidRPr="00D81ADD">
        <w:rPr>
          <w:rFonts w:ascii="Times New Roman" w:hAnsi="Times New Roman" w:cs="Times New Roman"/>
          <w:sz w:val="24"/>
        </w:rPr>
        <w:t>Ainscow</w:t>
      </w:r>
      <w:proofErr w:type="spellEnd"/>
      <w:r w:rsidRPr="00D81ADD">
        <w:rPr>
          <w:rFonts w:ascii="Times New Roman" w:hAnsi="Times New Roman" w:cs="Times New Roman"/>
          <w:sz w:val="24"/>
        </w:rPr>
        <w:t>, 2002), uno de los indicadores sugiere que no es inclusivo utilizar la etiqueta de “estudiantes con necesidades educativas especiales”.</w:t>
      </w:r>
    </w:p>
    <w:p w:rsidR="00391F8C" w:rsidRPr="001862AE" w:rsidRDefault="00391F8C" w:rsidP="00391F8C">
      <w:pPr>
        <w:rPr>
          <w:rFonts w:ascii="Times New Roman" w:hAnsi="Times New Roman" w:cs="Times New Roman"/>
          <w:b/>
          <w:color w:val="000000"/>
          <w:sz w:val="24"/>
        </w:rPr>
      </w:pPr>
      <w:r w:rsidRPr="001862AE">
        <w:rPr>
          <w:rFonts w:ascii="Times New Roman" w:hAnsi="Times New Roman" w:cs="Times New Roman"/>
          <w:b/>
          <w:color w:val="000000"/>
          <w:sz w:val="24"/>
        </w:rPr>
        <w:lastRenderedPageBreak/>
        <w:t>Datos sociodemográficos</w:t>
      </w:r>
    </w:p>
    <w:p w:rsidR="00391F8C" w:rsidRPr="001862AE" w:rsidRDefault="00391F8C" w:rsidP="00391F8C">
      <w:pPr>
        <w:spacing w:after="120" w:line="240" w:lineRule="auto"/>
        <w:rPr>
          <w:rFonts w:ascii="Times New Roman" w:hAnsi="Times New Roman" w:cs="Times New Roman"/>
          <w:color w:val="000000"/>
          <w:sz w:val="24"/>
        </w:rPr>
      </w:pPr>
    </w:p>
    <w:tbl>
      <w:tblPr>
        <w:tblStyle w:val="Tablaconcuadrcula"/>
        <w:tblW w:w="5273" w:type="dxa"/>
        <w:tblLayout w:type="fixed"/>
        <w:tblLook w:val="04A0" w:firstRow="1" w:lastRow="0" w:firstColumn="1" w:lastColumn="0" w:noHBand="0" w:noVBand="1"/>
      </w:tblPr>
      <w:tblGrid>
        <w:gridCol w:w="1871"/>
        <w:gridCol w:w="1701"/>
        <w:gridCol w:w="1701"/>
      </w:tblGrid>
      <w:tr w:rsidR="00391F8C" w:rsidRPr="001862AE" w:rsidTr="00760EE6">
        <w:tc>
          <w:tcPr>
            <w:tcW w:w="1871" w:type="dxa"/>
            <w:tcBorders>
              <w:top w:val="nil"/>
              <w:left w:val="nil"/>
              <w:bottom w:val="nil"/>
              <w:right w:val="nil"/>
            </w:tcBorders>
          </w:tcPr>
          <w:p w:rsidR="00391F8C" w:rsidRPr="001862AE" w:rsidRDefault="00391F8C" w:rsidP="00760EE6">
            <w:pPr>
              <w:ind w:left="-108"/>
              <w:rPr>
                <w:rFonts w:ascii="Times New Roman" w:hAnsi="Times New Roman"/>
                <w:color w:val="000000"/>
                <w:sz w:val="24"/>
              </w:rPr>
            </w:pPr>
            <w:r w:rsidRPr="001862AE">
              <w:rPr>
                <w:rFonts w:ascii="Times New Roman" w:hAnsi="Times New Roman"/>
                <w:color w:val="000000"/>
                <w:sz w:val="24"/>
              </w:rPr>
              <w:t xml:space="preserve">1. </w:t>
            </w:r>
            <w:proofErr w:type="spellStart"/>
            <w:r w:rsidRPr="001862AE">
              <w:rPr>
                <w:rFonts w:ascii="Times New Roman" w:hAnsi="Times New Roman"/>
                <w:color w:val="000000"/>
                <w:sz w:val="24"/>
              </w:rPr>
              <w:t>Sexo</w:t>
            </w:r>
            <w:proofErr w:type="spellEnd"/>
            <w:r w:rsidRPr="001862AE">
              <w:rPr>
                <w:rFonts w:ascii="Times New Roman" w:hAnsi="Times New Roman"/>
                <w:color w:val="000000"/>
                <w:sz w:val="24"/>
              </w:rPr>
              <w:t>:</w:t>
            </w:r>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b/>
                <w:color w:val="000000"/>
                <w:sz w:val="24"/>
              </w:rPr>
            </w:pPr>
            <w:proofErr w:type="spellStart"/>
            <w:r w:rsidRPr="001862AE">
              <w:rPr>
                <w:rFonts w:ascii="Times New Roman" w:hAnsi="Times New Roman"/>
                <w:color w:val="000000"/>
                <w:sz w:val="24"/>
              </w:rPr>
              <w:t>Mujer</w:t>
            </w:r>
            <w:proofErr w:type="spellEnd"/>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b/>
                <w:color w:val="000000"/>
                <w:sz w:val="24"/>
              </w:rPr>
            </w:pPr>
            <w:r w:rsidRPr="001862AE">
              <w:rPr>
                <w:rFonts w:ascii="Times New Roman" w:hAnsi="Times New Roman"/>
                <w:color w:val="000000"/>
                <w:sz w:val="24"/>
              </w:rPr>
              <w:t>Hombre</w:t>
            </w:r>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tblInd w:w="2547" w:type="dxa"/>
        <w:tblLook w:val="04A0" w:firstRow="1" w:lastRow="0" w:firstColumn="1" w:lastColumn="0" w:noHBand="0" w:noVBand="1"/>
      </w:tblPr>
      <w:tblGrid>
        <w:gridCol w:w="392"/>
        <w:gridCol w:w="1304"/>
        <w:gridCol w:w="392"/>
      </w:tblGrid>
      <w:tr w:rsidR="00391F8C" w:rsidRPr="001862AE" w:rsidTr="00760EE6">
        <w:tc>
          <w:tcPr>
            <w:tcW w:w="392" w:type="dxa"/>
          </w:tcPr>
          <w:p w:rsidR="00391F8C" w:rsidRPr="001862AE" w:rsidRDefault="00391F8C" w:rsidP="00760EE6">
            <w:pPr>
              <w:spacing w:after="120"/>
              <w:rPr>
                <w:rFonts w:ascii="Times New Roman" w:hAnsi="Times New Roman"/>
                <w:color w:val="000000"/>
              </w:rPr>
            </w:pPr>
          </w:p>
        </w:tc>
        <w:tc>
          <w:tcPr>
            <w:tcW w:w="1304"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r>
    </w:tbl>
    <w:p w:rsidR="00391F8C" w:rsidRPr="001862AE" w:rsidRDefault="00391F8C" w:rsidP="00391F8C">
      <w:pPr>
        <w:spacing w:after="120" w:line="240" w:lineRule="auto"/>
        <w:rPr>
          <w:rFonts w:ascii="Times New Roman" w:hAnsi="Times New Roman" w:cs="Times New Roman"/>
          <w:color w:val="000000"/>
        </w:rPr>
      </w:pPr>
    </w:p>
    <w:tbl>
      <w:tblPr>
        <w:tblStyle w:val="Tablaconcuadrcula"/>
        <w:tblW w:w="6917" w:type="dxa"/>
        <w:tblLayout w:type="fixed"/>
        <w:tblLook w:val="04A0" w:firstRow="1" w:lastRow="0" w:firstColumn="1" w:lastColumn="0" w:noHBand="0" w:noVBand="1"/>
      </w:tblPr>
      <w:tblGrid>
        <w:gridCol w:w="1814"/>
        <w:gridCol w:w="1701"/>
        <w:gridCol w:w="1701"/>
        <w:gridCol w:w="1701"/>
      </w:tblGrid>
      <w:tr w:rsidR="00391F8C" w:rsidRPr="001862AE" w:rsidTr="00760EE6">
        <w:tc>
          <w:tcPr>
            <w:tcW w:w="1814" w:type="dxa"/>
            <w:tcBorders>
              <w:top w:val="nil"/>
              <w:left w:val="nil"/>
              <w:bottom w:val="nil"/>
              <w:right w:val="nil"/>
            </w:tcBorders>
          </w:tcPr>
          <w:p w:rsidR="00391F8C" w:rsidRPr="001862AE" w:rsidRDefault="00391F8C" w:rsidP="00760EE6">
            <w:pPr>
              <w:ind w:left="-108"/>
              <w:rPr>
                <w:rFonts w:ascii="Times New Roman" w:hAnsi="Times New Roman"/>
                <w:color w:val="000000"/>
                <w:sz w:val="24"/>
              </w:rPr>
            </w:pPr>
            <w:r w:rsidRPr="001862AE">
              <w:rPr>
                <w:rFonts w:ascii="Times New Roman" w:hAnsi="Times New Roman"/>
                <w:color w:val="000000"/>
                <w:sz w:val="24"/>
              </w:rPr>
              <w:t xml:space="preserve">2. </w:t>
            </w:r>
            <w:proofErr w:type="spellStart"/>
            <w:r w:rsidRPr="001862AE">
              <w:rPr>
                <w:rFonts w:ascii="Times New Roman" w:hAnsi="Times New Roman"/>
                <w:color w:val="000000"/>
                <w:sz w:val="24"/>
              </w:rPr>
              <w:t>Edad</w:t>
            </w:r>
            <w:proofErr w:type="spellEnd"/>
            <w:r w:rsidRPr="001862AE">
              <w:rPr>
                <w:rFonts w:ascii="Times New Roman" w:hAnsi="Times New Roman"/>
                <w:color w:val="000000"/>
                <w:sz w:val="24"/>
              </w:rPr>
              <w:t>:</w:t>
            </w:r>
          </w:p>
        </w:tc>
        <w:tc>
          <w:tcPr>
            <w:tcW w:w="1701" w:type="dxa"/>
            <w:tcBorders>
              <w:top w:val="nil"/>
              <w:left w:val="nil"/>
              <w:bottom w:val="nil"/>
              <w:right w:val="nil"/>
            </w:tcBorders>
          </w:tcPr>
          <w:p w:rsidR="00391F8C" w:rsidRPr="001862AE" w:rsidRDefault="00391F8C" w:rsidP="00760EE6">
            <w:pPr>
              <w:jc w:val="center"/>
              <w:rPr>
                <w:rFonts w:ascii="Times New Roman" w:hAnsi="Times New Roman"/>
                <w:b/>
                <w:color w:val="000000"/>
                <w:sz w:val="24"/>
              </w:rPr>
            </w:pPr>
            <w:proofErr w:type="spellStart"/>
            <w:r w:rsidRPr="001862AE">
              <w:rPr>
                <w:rFonts w:ascii="Times New Roman" w:hAnsi="Times New Roman"/>
                <w:color w:val="000000"/>
                <w:sz w:val="24"/>
              </w:rPr>
              <w:t>Menor</w:t>
            </w:r>
            <w:proofErr w:type="spellEnd"/>
            <w:r w:rsidRPr="001862AE">
              <w:rPr>
                <w:rFonts w:ascii="Times New Roman" w:hAnsi="Times New Roman"/>
                <w:color w:val="000000"/>
                <w:sz w:val="24"/>
              </w:rPr>
              <w:t xml:space="preserve"> de 25 </w:t>
            </w:r>
            <w:proofErr w:type="spellStart"/>
            <w:r w:rsidRPr="001862AE">
              <w:rPr>
                <w:rFonts w:ascii="Times New Roman" w:hAnsi="Times New Roman"/>
                <w:color w:val="000000"/>
                <w:sz w:val="24"/>
              </w:rPr>
              <w:t>años</w:t>
            </w:r>
            <w:proofErr w:type="spellEnd"/>
            <w:r w:rsidRPr="001862AE">
              <w:rPr>
                <w:rFonts w:ascii="Times New Roman" w:hAnsi="Times New Roman"/>
                <w:color w:val="000000"/>
                <w:sz w:val="24"/>
              </w:rPr>
              <w:t xml:space="preserve"> </w:t>
            </w:r>
          </w:p>
        </w:tc>
        <w:tc>
          <w:tcPr>
            <w:tcW w:w="1701" w:type="dxa"/>
            <w:tcBorders>
              <w:top w:val="nil"/>
              <w:left w:val="nil"/>
              <w:bottom w:val="nil"/>
              <w:right w:val="nil"/>
            </w:tcBorders>
          </w:tcPr>
          <w:p w:rsidR="00391F8C" w:rsidRPr="001862AE" w:rsidRDefault="00391F8C" w:rsidP="00760EE6">
            <w:pPr>
              <w:jc w:val="center"/>
              <w:rPr>
                <w:rFonts w:ascii="Times New Roman" w:hAnsi="Times New Roman"/>
                <w:b/>
                <w:color w:val="000000"/>
                <w:sz w:val="24"/>
              </w:rPr>
            </w:pPr>
            <w:r w:rsidRPr="001862AE">
              <w:rPr>
                <w:rFonts w:ascii="Times New Roman" w:hAnsi="Times New Roman"/>
                <w:color w:val="000000"/>
                <w:sz w:val="24"/>
              </w:rPr>
              <w:t xml:space="preserve">Entre 25 y 40 </w:t>
            </w:r>
            <w:proofErr w:type="spellStart"/>
            <w:r w:rsidRPr="001862AE">
              <w:rPr>
                <w:rFonts w:ascii="Times New Roman" w:hAnsi="Times New Roman"/>
                <w:color w:val="000000"/>
                <w:sz w:val="24"/>
              </w:rPr>
              <w:t>años</w:t>
            </w:r>
            <w:proofErr w:type="spellEnd"/>
          </w:p>
        </w:tc>
        <w:tc>
          <w:tcPr>
            <w:tcW w:w="1701" w:type="dxa"/>
            <w:tcBorders>
              <w:top w:val="nil"/>
              <w:left w:val="nil"/>
              <w:bottom w:val="nil"/>
              <w:right w:val="nil"/>
            </w:tcBorders>
          </w:tcPr>
          <w:p w:rsidR="00391F8C" w:rsidRPr="001862AE" w:rsidRDefault="00391F8C" w:rsidP="00760EE6">
            <w:pPr>
              <w:jc w:val="center"/>
              <w:rPr>
                <w:rFonts w:ascii="Times New Roman" w:hAnsi="Times New Roman"/>
                <w:color w:val="000000"/>
                <w:sz w:val="24"/>
              </w:rPr>
            </w:pPr>
            <w:r w:rsidRPr="001862AE">
              <w:rPr>
                <w:rFonts w:ascii="Times New Roman" w:hAnsi="Times New Roman"/>
                <w:color w:val="000000"/>
                <w:sz w:val="24"/>
              </w:rPr>
              <w:t xml:space="preserve">Mayor de 40 </w:t>
            </w:r>
            <w:proofErr w:type="spellStart"/>
            <w:r w:rsidRPr="001862AE">
              <w:rPr>
                <w:rFonts w:ascii="Times New Roman" w:hAnsi="Times New Roman"/>
                <w:color w:val="000000"/>
                <w:sz w:val="24"/>
              </w:rPr>
              <w:t>años</w:t>
            </w:r>
            <w:proofErr w:type="spellEnd"/>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tblInd w:w="2547" w:type="dxa"/>
        <w:tblLook w:val="04A0" w:firstRow="1" w:lastRow="0" w:firstColumn="1" w:lastColumn="0" w:noHBand="0" w:noVBand="1"/>
      </w:tblPr>
      <w:tblGrid>
        <w:gridCol w:w="392"/>
        <w:gridCol w:w="1304"/>
        <w:gridCol w:w="392"/>
        <w:gridCol w:w="1304"/>
        <w:gridCol w:w="392"/>
      </w:tblGrid>
      <w:tr w:rsidR="00391F8C" w:rsidRPr="001862AE" w:rsidTr="00760EE6">
        <w:tc>
          <w:tcPr>
            <w:tcW w:w="392" w:type="dxa"/>
          </w:tcPr>
          <w:p w:rsidR="00391F8C" w:rsidRPr="001862AE" w:rsidRDefault="00391F8C" w:rsidP="00760EE6">
            <w:pPr>
              <w:spacing w:after="120"/>
              <w:rPr>
                <w:rFonts w:ascii="Times New Roman" w:hAnsi="Times New Roman"/>
                <w:color w:val="000000"/>
              </w:rPr>
            </w:pPr>
          </w:p>
        </w:tc>
        <w:tc>
          <w:tcPr>
            <w:tcW w:w="1304"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c>
          <w:tcPr>
            <w:tcW w:w="1304"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r>
    </w:tbl>
    <w:p w:rsidR="00391F8C" w:rsidRPr="001862AE" w:rsidRDefault="00391F8C" w:rsidP="00391F8C">
      <w:pPr>
        <w:spacing w:after="120" w:line="240" w:lineRule="auto"/>
        <w:jc w:val="both"/>
        <w:rPr>
          <w:rFonts w:ascii="Times New Roman" w:hAnsi="Times New Roman" w:cs="Times New Roman"/>
          <w:color w:val="000000"/>
        </w:rPr>
      </w:pPr>
    </w:p>
    <w:tbl>
      <w:tblPr>
        <w:tblStyle w:val="Tablaconcuadrcula"/>
        <w:tblW w:w="8731" w:type="dxa"/>
        <w:tblLayout w:type="fixed"/>
        <w:tblLook w:val="04A0" w:firstRow="1" w:lastRow="0" w:firstColumn="1" w:lastColumn="0" w:noHBand="0" w:noVBand="1"/>
      </w:tblPr>
      <w:tblGrid>
        <w:gridCol w:w="3628"/>
        <w:gridCol w:w="1701"/>
        <w:gridCol w:w="1701"/>
        <w:gridCol w:w="1701"/>
      </w:tblGrid>
      <w:tr w:rsidR="00391F8C" w:rsidRPr="001862AE" w:rsidTr="00760EE6">
        <w:tc>
          <w:tcPr>
            <w:tcW w:w="3628" w:type="dxa"/>
            <w:tcBorders>
              <w:top w:val="nil"/>
              <w:left w:val="nil"/>
              <w:bottom w:val="nil"/>
              <w:right w:val="nil"/>
            </w:tcBorders>
            <w:vAlign w:val="center"/>
          </w:tcPr>
          <w:p w:rsidR="00391F8C" w:rsidRPr="00280BF1" w:rsidRDefault="00391F8C" w:rsidP="00760EE6">
            <w:pPr>
              <w:ind w:left="-108"/>
              <w:rPr>
                <w:rFonts w:ascii="Times New Roman" w:hAnsi="Times New Roman"/>
                <w:color w:val="000000"/>
                <w:sz w:val="24"/>
                <w:lang w:val="es-ES"/>
              </w:rPr>
            </w:pPr>
            <w:r w:rsidRPr="00280BF1">
              <w:rPr>
                <w:rFonts w:ascii="Times New Roman" w:hAnsi="Times New Roman"/>
                <w:color w:val="000000"/>
                <w:sz w:val="24"/>
                <w:lang w:val="es-ES"/>
              </w:rPr>
              <w:t>3. Papel en la comunidad educativa:</w:t>
            </w:r>
          </w:p>
        </w:tc>
        <w:tc>
          <w:tcPr>
            <w:tcW w:w="1701" w:type="dxa"/>
            <w:tcBorders>
              <w:top w:val="nil"/>
              <w:left w:val="nil"/>
              <w:bottom w:val="nil"/>
              <w:right w:val="nil"/>
            </w:tcBorders>
            <w:vAlign w:val="center"/>
          </w:tcPr>
          <w:p w:rsidR="00391F8C" w:rsidRPr="002A4D53" w:rsidRDefault="00391F8C" w:rsidP="00760EE6">
            <w:pPr>
              <w:jc w:val="center"/>
              <w:rPr>
                <w:rFonts w:ascii="Times New Roman" w:hAnsi="Times New Roman"/>
                <w:b/>
                <w:strike/>
                <w:color w:val="000000"/>
                <w:sz w:val="24"/>
              </w:rPr>
            </w:pPr>
            <w:proofErr w:type="spellStart"/>
            <w:r w:rsidRPr="00CA18E0">
              <w:rPr>
                <w:rFonts w:ascii="Times New Roman" w:hAnsi="Times New Roman"/>
                <w:sz w:val="24"/>
              </w:rPr>
              <w:t>Docente</w:t>
            </w:r>
            <w:proofErr w:type="spellEnd"/>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color w:val="000000"/>
                <w:sz w:val="24"/>
              </w:rPr>
            </w:pPr>
            <w:r w:rsidRPr="001862AE">
              <w:rPr>
                <w:rFonts w:ascii="Times New Roman" w:hAnsi="Times New Roman"/>
                <w:color w:val="000000"/>
                <w:sz w:val="24"/>
              </w:rPr>
              <w:t>Familiar</w:t>
            </w:r>
          </w:p>
        </w:tc>
        <w:tc>
          <w:tcPr>
            <w:tcW w:w="1701" w:type="dxa"/>
            <w:tcBorders>
              <w:top w:val="nil"/>
              <w:left w:val="nil"/>
              <w:bottom w:val="nil"/>
              <w:right w:val="nil"/>
            </w:tcBorders>
            <w:vAlign w:val="center"/>
          </w:tcPr>
          <w:p w:rsidR="00391F8C" w:rsidRPr="001862AE" w:rsidRDefault="00391F8C" w:rsidP="00760EE6">
            <w:pPr>
              <w:jc w:val="center"/>
              <w:rPr>
                <w:rFonts w:ascii="Times New Roman" w:hAnsi="Times New Roman"/>
                <w:color w:val="000000"/>
                <w:sz w:val="24"/>
              </w:rPr>
            </w:pPr>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tblInd w:w="4248" w:type="dxa"/>
        <w:tblLook w:val="04A0" w:firstRow="1" w:lastRow="0" w:firstColumn="1" w:lastColumn="0" w:noHBand="0" w:noVBand="1"/>
      </w:tblPr>
      <w:tblGrid>
        <w:gridCol w:w="392"/>
        <w:gridCol w:w="1309"/>
        <w:gridCol w:w="392"/>
      </w:tblGrid>
      <w:tr w:rsidR="00391F8C" w:rsidRPr="001862AE" w:rsidTr="00760EE6">
        <w:tc>
          <w:tcPr>
            <w:tcW w:w="392" w:type="dxa"/>
          </w:tcPr>
          <w:p w:rsidR="00391F8C" w:rsidRPr="001862AE" w:rsidRDefault="00391F8C" w:rsidP="00760EE6">
            <w:pPr>
              <w:spacing w:after="120"/>
              <w:rPr>
                <w:rFonts w:ascii="Times New Roman" w:hAnsi="Times New Roman"/>
                <w:color w:val="000000"/>
              </w:rPr>
            </w:pPr>
          </w:p>
        </w:tc>
        <w:tc>
          <w:tcPr>
            <w:tcW w:w="1309"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r>
    </w:tbl>
    <w:p w:rsidR="00391F8C" w:rsidRDefault="00391F8C" w:rsidP="00391F8C">
      <w:pPr>
        <w:spacing w:after="120" w:line="240" w:lineRule="auto"/>
        <w:jc w:val="both"/>
        <w:rPr>
          <w:rFonts w:ascii="Times New Roman" w:hAnsi="Times New Roman" w:cs="Times New Roman"/>
          <w:color w:val="000000"/>
          <w:sz w:val="24"/>
          <w:szCs w:val="24"/>
        </w:rPr>
      </w:pPr>
    </w:p>
    <w:p w:rsidR="00391F8C" w:rsidRPr="001862AE" w:rsidRDefault="00391F8C" w:rsidP="00391F8C">
      <w:pPr>
        <w:spacing w:after="120" w:line="240" w:lineRule="auto"/>
        <w:jc w:val="both"/>
        <w:rPr>
          <w:rFonts w:ascii="Times New Roman" w:hAnsi="Times New Roman" w:cs="Times New Roman"/>
          <w:color w:val="000000"/>
          <w:sz w:val="24"/>
          <w:szCs w:val="24"/>
        </w:rPr>
      </w:pPr>
      <w:r w:rsidRPr="001862AE">
        <w:rPr>
          <w:rFonts w:ascii="Times New Roman" w:hAnsi="Times New Roman" w:cs="Times New Roman"/>
          <w:color w:val="000000"/>
          <w:sz w:val="24"/>
          <w:szCs w:val="24"/>
        </w:rPr>
        <w:t xml:space="preserve">4. ¿Tiene o ha tenido contacto directo con personas con </w:t>
      </w:r>
      <w:r>
        <w:rPr>
          <w:rFonts w:ascii="Times New Roman" w:hAnsi="Times New Roman" w:cs="Times New Roman"/>
          <w:color w:val="000000"/>
          <w:sz w:val="24"/>
          <w:szCs w:val="24"/>
        </w:rPr>
        <w:t>discapacidad intelectual, física o sensorial?</w:t>
      </w:r>
      <w:r w:rsidRPr="001862AE">
        <w:rPr>
          <w:rFonts w:ascii="Times New Roman" w:hAnsi="Times New Roman" w:cs="Times New Roman"/>
          <w:color w:val="000000"/>
          <w:sz w:val="24"/>
          <w:szCs w:val="24"/>
        </w:rPr>
        <w:t xml:space="preserve"> </w:t>
      </w:r>
    </w:p>
    <w:tbl>
      <w:tblPr>
        <w:tblStyle w:val="Tablaconcuadrcula"/>
        <w:tblW w:w="153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794"/>
      </w:tblGrid>
      <w:tr w:rsidR="00391F8C" w:rsidRPr="001862AE" w:rsidTr="00760EE6">
        <w:trPr>
          <w:trHeight w:val="397"/>
        </w:trPr>
        <w:tc>
          <w:tcPr>
            <w:tcW w:w="737" w:type="dxa"/>
            <w:vAlign w:val="center"/>
          </w:tcPr>
          <w:p w:rsidR="00391F8C" w:rsidRPr="00FA1C7D" w:rsidRDefault="00391F8C" w:rsidP="00760EE6">
            <w:pPr>
              <w:jc w:val="center"/>
              <w:rPr>
                <w:rFonts w:ascii="Times New Roman" w:hAnsi="Times New Roman"/>
                <w:b/>
                <w:color w:val="000000"/>
                <w:sz w:val="24"/>
              </w:rPr>
            </w:pPr>
            <w:r w:rsidRPr="00280BF1">
              <w:rPr>
                <w:rFonts w:ascii="Times New Roman" w:hAnsi="Times New Roman"/>
                <w:color w:val="000000"/>
                <w:sz w:val="24"/>
                <w:lang w:val="es-ES"/>
              </w:rPr>
              <w:t xml:space="preserve"> </w:t>
            </w:r>
            <w:r w:rsidRPr="00FA1C7D">
              <w:rPr>
                <w:rFonts w:ascii="Times New Roman" w:hAnsi="Times New Roman"/>
                <w:color w:val="000000"/>
                <w:sz w:val="24"/>
              </w:rPr>
              <w:t>No</w:t>
            </w:r>
          </w:p>
        </w:tc>
        <w:tc>
          <w:tcPr>
            <w:tcW w:w="794" w:type="dxa"/>
            <w:vAlign w:val="center"/>
          </w:tcPr>
          <w:p w:rsidR="00391F8C" w:rsidRPr="00FA1C7D" w:rsidRDefault="00391F8C" w:rsidP="00760EE6">
            <w:pPr>
              <w:rPr>
                <w:rFonts w:ascii="Times New Roman" w:hAnsi="Times New Roman"/>
                <w:color w:val="000000"/>
                <w:sz w:val="24"/>
              </w:rPr>
            </w:pPr>
            <w:r w:rsidRPr="00FA1C7D">
              <w:rPr>
                <w:rFonts w:ascii="Times New Roman" w:hAnsi="Times New Roman"/>
                <w:color w:val="000000"/>
                <w:sz w:val="24"/>
              </w:rPr>
              <w:t xml:space="preserve"> </w:t>
            </w:r>
            <w:proofErr w:type="spellStart"/>
            <w:r w:rsidRPr="00FA1C7D">
              <w:rPr>
                <w:rFonts w:ascii="Times New Roman" w:hAnsi="Times New Roman"/>
                <w:color w:val="000000"/>
                <w:sz w:val="24"/>
              </w:rPr>
              <w:t>Sí</w:t>
            </w:r>
            <w:proofErr w:type="spellEnd"/>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jc w:val="center"/>
        <w:tblLook w:val="04A0" w:firstRow="1" w:lastRow="0" w:firstColumn="1" w:lastColumn="0" w:noHBand="0" w:noVBand="1"/>
      </w:tblPr>
      <w:tblGrid>
        <w:gridCol w:w="392"/>
        <w:gridCol w:w="236"/>
        <w:gridCol w:w="392"/>
      </w:tblGrid>
      <w:tr w:rsidR="00391F8C" w:rsidRPr="001862AE" w:rsidTr="00760EE6">
        <w:trPr>
          <w:jc w:val="center"/>
        </w:trPr>
        <w:tc>
          <w:tcPr>
            <w:tcW w:w="392" w:type="dxa"/>
          </w:tcPr>
          <w:p w:rsidR="00391F8C" w:rsidRPr="00FA1C7D" w:rsidRDefault="00391F8C" w:rsidP="00760EE6">
            <w:pPr>
              <w:spacing w:after="120"/>
              <w:rPr>
                <w:rFonts w:ascii="Times New Roman" w:hAnsi="Times New Roman"/>
                <w:color w:val="000000"/>
              </w:rPr>
            </w:pPr>
          </w:p>
        </w:tc>
        <w:tc>
          <w:tcPr>
            <w:tcW w:w="236" w:type="dxa"/>
            <w:tcBorders>
              <w:top w:val="nil"/>
              <w:bottom w:val="nil"/>
            </w:tcBorders>
          </w:tcPr>
          <w:p w:rsidR="00391F8C" w:rsidRPr="00FA1C7D" w:rsidRDefault="00391F8C" w:rsidP="00760EE6">
            <w:pPr>
              <w:spacing w:after="120"/>
              <w:rPr>
                <w:rFonts w:ascii="Times New Roman" w:hAnsi="Times New Roman"/>
                <w:color w:val="000000"/>
              </w:rPr>
            </w:pPr>
          </w:p>
        </w:tc>
        <w:tc>
          <w:tcPr>
            <w:tcW w:w="392" w:type="dxa"/>
          </w:tcPr>
          <w:p w:rsidR="00391F8C" w:rsidRPr="00FA1C7D" w:rsidRDefault="00391F8C" w:rsidP="00760EE6">
            <w:pPr>
              <w:spacing w:after="120"/>
              <w:rPr>
                <w:rFonts w:ascii="Times New Roman" w:hAnsi="Times New Roman"/>
                <w:color w:val="000000"/>
              </w:rPr>
            </w:pPr>
          </w:p>
        </w:tc>
      </w:tr>
    </w:tbl>
    <w:p w:rsidR="00391F8C" w:rsidRPr="001862AE" w:rsidRDefault="00391F8C" w:rsidP="00391F8C">
      <w:pPr>
        <w:spacing w:after="120" w:line="240" w:lineRule="auto"/>
        <w:rPr>
          <w:rFonts w:ascii="Times New Roman" w:hAnsi="Times New Roman" w:cs="Times New Roman"/>
          <w:color w:val="000000"/>
        </w:rPr>
      </w:pPr>
    </w:p>
    <w:p w:rsidR="00391F8C" w:rsidRDefault="00391F8C" w:rsidP="00391F8C">
      <w:pPr>
        <w:spacing w:after="120" w:line="240" w:lineRule="auto"/>
        <w:rPr>
          <w:rFonts w:ascii="Times New Roman" w:hAnsi="Times New Roman" w:cs="Times New Roman"/>
          <w:color w:val="000000"/>
          <w:sz w:val="24"/>
        </w:rPr>
      </w:pPr>
      <w:r w:rsidRPr="001862AE">
        <w:rPr>
          <w:rFonts w:ascii="Times New Roman" w:hAnsi="Times New Roman" w:cs="Times New Roman"/>
          <w:color w:val="000000"/>
          <w:sz w:val="24"/>
        </w:rPr>
        <w:t>5. Si la respuesta anterior es afirmativa, indique el tipo de diversidad de dicha persona.</w:t>
      </w:r>
    </w:p>
    <w:p w:rsidR="00391F8C" w:rsidRPr="001862AE" w:rsidRDefault="00391F8C" w:rsidP="00391F8C">
      <w:pPr>
        <w:spacing w:after="120" w:line="360" w:lineRule="auto"/>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F8C" w:rsidRPr="001862AE" w:rsidRDefault="00391F8C" w:rsidP="00391F8C">
      <w:pPr>
        <w:spacing w:after="120" w:line="240" w:lineRule="auto"/>
        <w:rPr>
          <w:rFonts w:ascii="Times New Roman" w:hAnsi="Times New Roman" w:cs="Times New Roman"/>
          <w:color w:val="000000"/>
        </w:rPr>
      </w:pPr>
    </w:p>
    <w:p w:rsidR="00391F8C" w:rsidRPr="001862AE" w:rsidRDefault="00391F8C" w:rsidP="00391F8C">
      <w:pPr>
        <w:spacing w:after="120"/>
        <w:rPr>
          <w:rFonts w:ascii="Times New Roman" w:hAnsi="Times New Roman" w:cs="Times New Roman"/>
          <w:color w:val="000000"/>
        </w:rPr>
      </w:pPr>
      <w:r w:rsidRPr="001862AE">
        <w:rPr>
          <w:rFonts w:ascii="Times New Roman" w:hAnsi="Times New Roman" w:cs="Times New Roman"/>
          <w:color w:val="000000"/>
          <w:sz w:val="24"/>
        </w:rPr>
        <w:t>6. ¿Ha oído hablar alguna vez del concepto de educación inclusiva?</w:t>
      </w:r>
      <w:r w:rsidRPr="001862AE">
        <w:rPr>
          <w:rFonts w:ascii="Times New Roman" w:hAnsi="Times New Roman" w:cs="Times New Roman"/>
          <w:color w:val="000000"/>
        </w:rPr>
        <w:t xml:space="preserve"> </w:t>
      </w:r>
    </w:p>
    <w:tbl>
      <w:tblPr>
        <w:tblStyle w:val="Tablaconcuadrcula"/>
        <w:tblW w:w="153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794"/>
      </w:tblGrid>
      <w:tr w:rsidR="00391F8C" w:rsidRPr="001862AE" w:rsidTr="00760EE6">
        <w:trPr>
          <w:trHeight w:val="397"/>
        </w:trPr>
        <w:tc>
          <w:tcPr>
            <w:tcW w:w="737" w:type="dxa"/>
            <w:vAlign w:val="center"/>
          </w:tcPr>
          <w:p w:rsidR="00391F8C" w:rsidRPr="001862AE" w:rsidRDefault="00391F8C" w:rsidP="00760EE6">
            <w:pPr>
              <w:jc w:val="center"/>
              <w:rPr>
                <w:rFonts w:ascii="Times New Roman" w:hAnsi="Times New Roman"/>
                <w:b/>
                <w:color w:val="000000"/>
                <w:sz w:val="24"/>
              </w:rPr>
            </w:pPr>
            <w:r w:rsidRPr="00280BF1">
              <w:rPr>
                <w:rFonts w:ascii="Times New Roman" w:hAnsi="Times New Roman"/>
                <w:color w:val="000000"/>
                <w:sz w:val="24"/>
                <w:lang w:val="es-ES"/>
              </w:rPr>
              <w:t xml:space="preserve"> </w:t>
            </w:r>
            <w:r w:rsidRPr="001862AE">
              <w:rPr>
                <w:rFonts w:ascii="Times New Roman" w:hAnsi="Times New Roman"/>
                <w:color w:val="000000"/>
                <w:sz w:val="24"/>
              </w:rPr>
              <w:t>No</w:t>
            </w:r>
          </w:p>
        </w:tc>
        <w:tc>
          <w:tcPr>
            <w:tcW w:w="794" w:type="dxa"/>
            <w:vAlign w:val="center"/>
          </w:tcPr>
          <w:p w:rsidR="00391F8C" w:rsidRPr="001862AE" w:rsidRDefault="00391F8C" w:rsidP="00760EE6">
            <w:pPr>
              <w:rPr>
                <w:rFonts w:ascii="Times New Roman" w:hAnsi="Times New Roman"/>
                <w:color w:val="000000"/>
                <w:sz w:val="24"/>
              </w:rPr>
            </w:pPr>
            <w:r w:rsidRPr="001862AE">
              <w:rPr>
                <w:rFonts w:ascii="Times New Roman" w:hAnsi="Times New Roman"/>
                <w:color w:val="000000"/>
                <w:sz w:val="24"/>
              </w:rPr>
              <w:t xml:space="preserve"> </w:t>
            </w:r>
            <w:proofErr w:type="spellStart"/>
            <w:r w:rsidRPr="001862AE">
              <w:rPr>
                <w:rFonts w:ascii="Times New Roman" w:hAnsi="Times New Roman"/>
                <w:color w:val="000000"/>
                <w:sz w:val="24"/>
              </w:rPr>
              <w:t>Sí</w:t>
            </w:r>
            <w:proofErr w:type="spellEnd"/>
          </w:p>
        </w:tc>
      </w:tr>
    </w:tbl>
    <w:p w:rsidR="00391F8C" w:rsidRPr="001862AE" w:rsidRDefault="00391F8C" w:rsidP="00391F8C">
      <w:pPr>
        <w:spacing w:after="0" w:line="240" w:lineRule="auto"/>
        <w:rPr>
          <w:rFonts w:ascii="Times New Roman" w:hAnsi="Times New Roman" w:cs="Times New Roman"/>
          <w:color w:val="000000"/>
          <w:sz w:val="8"/>
        </w:rPr>
      </w:pPr>
    </w:p>
    <w:tbl>
      <w:tblPr>
        <w:tblStyle w:val="Tablaconcuadrcula"/>
        <w:tblW w:w="0" w:type="auto"/>
        <w:jc w:val="center"/>
        <w:tblLook w:val="04A0" w:firstRow="1" w:lastRow="0" w:firstColumn="1" w:lastColumn="0" w:noHBand="0" w:noVBand="1"/>
      </w:tblPr>
      <w:tblGrid>
        <w:gridCol w:w="392"/>
        <w:gridCol w:w="236"/>
        <w:gridCol w:w="392"/>
      </w:tblGrid>
      <w:tr w:rsidR="00391F8C" w:rsidRPr="001862AE" w:rsidTr="00760EE6">
        <w:trPr>
          <w:jc w:val="center"/>
        </w:trPr>
        <w:tc>
          <w:tcPr>
            <w:tcW w:w="392" w:type="dxa"/>
          </w:tcPr>
          <w:p w:rsidR="00391F8C" w:rsidRPr="001862AE" w:rsidRDefault="00391F8C" w:rsidP="00760EE6">
            <w:pPr>
              <w:spacing w:after="120"/>
              <w:rPr>
                <w:rFonts w:ascii="Times New Roman" w:hAnsi="Times New Roman"/>
                <w:color w:val="000000"/>
              </w:rPr>
            </w:pPr>
          </w:p>
        </w:tc>
        <w:tc>
          <w:tcPr>
            <w:tcW w:w="236" w:type="dxa"/>
            <w:tcBorders>
              <w:top w:val="nil"/>
              <w:bottom w:val="nil"/>
            </w:tcBorders>
          </w:tcPr>
          <w:p w:rsidR="00391F8C" w:rsidRPr="001862AE" w:rsidRDefault="00391F8C" w:rsidP="00760EE6">
            <w:pPr>
              <w:spacing w:after="120"/>
              <w:rPr>
                <w:rFonts w:ascii="Times New Roman" w:hAnsi="Times New Roman"/>
                <w:color w:val="000000"/>
              </w:rPr>
            </w:pPr>
          </w:p>
        </w:tc>
        <w:tc>
          <w:tcPr>
            <w:tcW w:w="392" w:type="dxa"/>
          </w:tcPr>
          <w:p w:rsidR="00391F8C" w:rsidRPr="001862AE" w:rsidRDefault="00391F8C" w:rsidP="00760EE6">
            <w:pPr>
              <w:spacing w:after="120"/>
              <w:rPr>
                <w:rFonts w:ascii="Times New Roman" w:hAnsi="Times New Roman"/>
                <w:color w:val="000000"/>
              </w:rPr>
            </w:pPr>
          </w:p>
        </w:tc>
      </w:tr>
    </w:tbl>
    <w:p w:rsidR="00391F8C" w:rsidRPr="001862AE" w:rsidRDefault="00391F8C" w:rsidP="00391F8C">
      <w:pPr>
        <w:spacing w:after="120"/>
        <w:rPr>
          <w:rFonts w:ascii="Times New Roman" w:hAnsi="Times New Roman" w:cs="Times New Roman"/>
          <w:color w:val="000000"/>
        </w:rPr>
      </w:pPr>
    </w:p>
    <w:p w:rsidR="00391F8C" w:rsidRPr="001862AE" w:rsidRDefault="00391F8C" w:rsidP="00391F8C">
      <w:pPr>
        <w:rPr>
          <w:rFonts w:ascii="Times New Roman" w:hAnsi="Times New Roman" w:cs="Times New Roman"/>
          <w:b/>
          <w:sz w:val="24"/>
        </w:rPr>
      </w:pPr>
      <w:r w:rsidRPr="001862AE">
        <w:rPr>
          <w:rFonts w:ascii="Times New Roman" w:hAnsi="Times New Roman" w:cs="Times New Roman"/>
          <w:b/>
          <w:sz w:val="24"/>
        </w:rPr>
        <w:br w:type="page"/>
      </w:r>
    </w:p>
    <w:p w:rsidR="00391F8C" w:rsidRPr="001862AE" w:rsidRDefault="00391F8C" w:rsidP="00391F8C">
      <w:pPr>
        <w:spacing w:after="240"/>
        <w:rPr>
          <w:rFonts w:ascii="Times New Roman" w:hAnsi="Times New Roman" w:cs="Times New Roman"/>
          <w:b/>
          <w:sz w:val="24"/>
        </w:rPr>
      </w:pPr>
      <w:r>
        <w:rPr>
          <w:rFonts w:ascii="Times New Roman" w:hAnsi="Times New Roman" w:cs="Times New Roman"/>
          <w:b/>
          <w:sz w:val="24"/>
        </w:rPr>
        <w:lastRenderedPageBreak/>
        <w:t>Cuestionario</w:t>
      </w:r>
      <w:r w:rsidRPr="001862AE">
        <w:rPr>
          <w:rFonts w:ascii="Times New Roman" w:hAnsi="Times New Roman" w:cs="Times New Roman"/>
          <w:b/>
          <w:sz w:val="24"/>
        </w:rPr>
        <w:t xml:space="preserve"> sobre la educación inclusiva</w:t>
      </w:r>
    </w:p>
    <w:p w:rsidR="00391F8C" w:rsidRPr="001862AE" w:rsidRDefault="00391F8C" w:rsidP="00391F8C">
      <w:pPr>
        <w:spacing w:after="120"/>
        <w:jc w:val="both"/>
        <w:rPr>
          <w:rFonts w:ascii="Times New Roman" w:hAnsi="Times New Roman" w:cs="Times New Roman"/>
          <w:sz w:val="24"/>
        </w:rPr>
      </w:pPr>
      <w:r w:rsidRPr="001862AE">
        <w:rPr>
          <w:rFonts w:ascii="Times New Roman" w:hAnsi="Times New Roman" w:cs="Times New Roman"/>
          <w:sz w:val="24"/>
        </w:rPr>
        <w:t>Indique su opinión respecto a las siguientes afirmaciones utilizando la siguiente escala:</w:t>
      </w:r>
    </w:p>
    <w:tbl>
      <w:tblPr>
        <w:tblStyle w:val="Tablaconcuadrcula"/>
        <w:tblW w:w="9495" w:type="dxa"/>
        <w:tblInd w:w="-431" w:type="dxa"/>
        <w:tblLook w:val="04A0" w:firstRow="1" w:lastRow="0" w:firstColumn="1" w:lastColumn="0" w:noHBand="0" w:noVBand="1"/>
      </w:tblPr>
      <w:tblGrid>
        <w:gridCol w:w="2122"/>
        <w:gridCol w:w="1842"/>
        <w:gridCol w:w="1733"/>
        <w:gridCol w:w="1899"/>
        <w:gridCol w:w="1899"/>
      </w:tblGrid>
      <w:tr w:rsidR="00391F8C" w:rsidRPr="006A43A2" w:rsidTr="00391F8C">
        <w:trPr>
          <w:trHeight w:val="397"/>
        </w:trPr>
        <w:tc>
          <w:tcPr>
            <w:tcW w:w="2122" w:type="dxa"/>
            <w:vAlign w:val="center"/>
          </w:tcPr>
          <w:p w:rsidR="00391F8C" w:rsidRDefault="00391F8C" w:rsidP="00760EE6">
            <w:pPr>
              <w:spacing w:before="60" w:after="60"/>
              <w:jc w:val="center"/>
              <w:rPr>
                <w:rFonts w:ascii="Times New Roman" w:hAnsi="Times New Roman"/>
                <w:sz w:val="24"/>
              </w:rPr>
            </w:pPr>
            <w:r>
              <w:rPr>
                <w:rFonts w:ascii="Times New Roman" w:hAnsi="Times New Roman"/>
                <w:sz w:val="24"/>
              </w:rPr>
              <w:t>1</w:t>
            </w:r>
          </w:p>
          <w:p w:rsidR="00391F8C" w:rsidRPr="006A43A2" w:rsidRDefault="00391F8C" w:rsidP="00760EE6">
            <w:pPr>
              <w:spacing w:before="60" w:after="60"/>
              <w:jc w:val="center"/>
              <w:rPr>
                <w:rFonts w:ascii="Times New Roman" w:hAnsi="Times New Roman"/>
              </w:rPr>
            </w:pPr>
            <w:proofErr w:type="spellStart"/>
            <w:r w:rsidRPr="006A43A2">
              <w:rPr>
                <w:rFonts w:ascii="Times New Roman" w:hAnsi="Times New Roman"/>
                <w:sz w:val="24"/>
              </w:rPr>
              <w:t>Muy</w:t>
            </w:r>
            <w:proofErr w:type="spellEnd"/>
            <w:r w:rsidRPr="006A43A2">
              <w:rPr>
                <w:rFonts w:ascii="Times New Roman" w:hAnsi="Times New Roman"/>
                <w:sz w:val="24"/>
              </w:rPr>
              <w:t xml:space="preserve"> </w:t>
            </w:r>
            <w:proofErr w:type="spellStart"/>
            <w:r w:rsidRPr="006A43A2">
              <w:rPr>
                <w:rFonts w:ascii="Times New Roman" w:hAnsi="Times New Roman"/>
                <w:sz w:val="24"/>
              </w:rPr>
              <w:t>en</w:t>
            </w:r>
            <w:proofErr w:type="spellEnd"/>
            <w:r w:rsidRPr="006A43A2">
              <w:rPr>
                <w:rFonts w:ascii="Times New Roman" w:hAnsi="Times New Roman"/>
                <w:sz w:val="24"/>
              </w:rPr>
              <w:t xml:space="preserve"> </w:t>
            </w:r>
            <w:proofErr w:type="spellStart"/>
            <w:r w:rsidRPr="006A43A2">
              <w:rPr>
                <w:rFonts w:ascii="Times New Roman" w:hAnsi="Times New Roman"/>
                <w:sz w:val="24"/>
              </w:rPr>
              <w:t>desacuerdo</w:t>
            </w:r>
            <w:proofErr w:type="spellEnd"/>
          </w:p>
        </w:tc>
        <w:tc>
          <w:tcPr>
            <w:tcW w:w="1842" w:type="dxa"/>
            <w:vAlign w:val="center"/>
          </w:tcPr>
          <w:p w:rsidR="00391F8C" w:rsidRDefault="00391F8C" w:rsidP="00760EE6">
            <w:pPr>
              <w:spacing w:before="60" w:after="60"/>
              <w:jc w:val="center"/>
              <w:rPr>
                <w:rFonts w:ascii="Times New Roman" w:hAnsi="Times New Roman"/>
                <w:sz w:val="24"/>
              </w:rPr>
            </w:pPr>
            <w:r>
              <w:rPr>
                <w:rFonts w:ascii="Times New Roman" w:hAnsi="Times New Roman"/>
                <w:sz w:val="24"/>
              </w:rPr>
              <w:t>2</w:t>
            </w:r>
          </w:p>
          <w:p w:rsidR="00391F8C" w:rsidRPr="006A43A2" w:rsidRDefault="00391F8C" w:rsidP="00760EE6">
            <w:pPr>
              <w:spacing w:before="60" w:after="60"/>
              <w:jc w:val="center"/>
              <w:rPr>
                <w:rFonts w:ascii="Times New Roman" w:hAnsi="Times New Roman"/>
                <w:sz w:val="24"/>
              </w:rPr>
            </w:pPr>
            <w:proofErr w:type="spellStart"/>
            <w:r>
              <w:rPr>
                <w:rFonts w:ascii="Times New Roman" w:hAnsi="Times New Roman"/>
                <w:sz w:val="24"/>
              </w:rPr>
              <w:t>En</w:t>
            </w:r>
            <w:proofErr w:type="spellEnd"/>
            <w:r>
              <w:rPr>
                <w:rFonts w:ascii="Times New Roman" w:hAnsi="Times New Roman"/>
                <w:sz w:val="24"/>
              </w:rPr>
              <w:t xml:space="preserve"> </w:t>
            </w:r>
            <w:proofErr w:type="spellStart"/>
            <w:r>
              <w:rPr>
                <w:rFonts w:ascii="Times New Roman" w:hAnsi="Times New Roman"/>
                <w:sz w:val="24"/>
              </w:rPr>
              <w:t>desacuerdo</w:t>
            </w:r>
            <w:proofErr w:type="spellEnd"/>
          </w:p>
        </w:tc>
        <w:tc>
          <w:tcPr>
            <w:tcW w:w="1733" w:type="dxa"/>
            <w:vAlign w:val="center"/>
          </w:tcPr>
          <w:p w:rsidR="00391F8C" w:rsidRDefault="00391F8C" w:rsidP="00760EE6">
            <w:pPr>
              <w:spacing w:before="60" w:after="60"/>
              <w:jc w:val="center"/>
              <w:rPr>
                <w:rFonts w:ascii="Times New Roman" w:hAnsi="Times New Roman"/>
                <w:sz w:val="24"/>
              </w:rPr>
            </w:pPr>
            <w:r>
              <w:rPr>
                <w:rFonts w:ascii="Times New Roman" w:hAnsi="Times New Roman"/>
                <w:sz w:val="24"/>
              </w:rPr>
              <w:t>3</w:t>
            </w:r>
          </w:p>
          <w:p w:rsidR="00391F8C" w:rsidRPr="006A43A2" w:rsidRDefault="00391F8C" w:rsidP="00760EE6">
            <w:pPr>
              <w:spacing w:before="60" w:after="60"/>
              <w:jc w:val="center"/>
              <w:rPr>
                <w:rFonts w:ascii="Times New Roman" w:hAnsi="Times New Roman"/>
                <w:sz w:val="24"/>
              </w:rPr>
            </w:pPr>
            <w:proofErr w:type="spellStart"/>
            <w:r>
              <w:rPr>
                <w:rFonts w:ascii="Times New Roman" w:hAnsi="Times New Roman"/>
                <w:sz w:val="24"/>
              </w:rPr>
              <w:t>Indeciso</w:t>
            </w:r>
            <w:proofErr w:type="spellEnd"/>
          </w:p>
        </w:tc>
        <w:tc>
          <w:tcPr>
            <w:tcW w:w="1899" w:type="dxa"/>
            <w:vAlign w:val="center"/>
          </w:tcPr>
          <w:p w:rsidR="00391F8C" w:rsidRDefault="00391F8C" w:rsidP="00760EE6">
            <w:pPr>
              <w:spacing w:before="60" w:after="60"/>
              <w:jc w:val="center"/>
              <w:rPr>
                <w:rFonts w:ascii="Times New Roman" w:hAnsi="Times New Roman"/>
                <w:sz w:val="24"/>
              </w:rPr>
            </w:pPr>
            <w:r>
              <w:rPr>
                <w:rFonts w:ascii="Times New Roman" w:hAnsi="Times New Roman"/>
                <w:sz w:val="24"/>
              </w:rPr>
              <w:t>4</w:t>
            </w:r>
          </w:p>
          <w:p w:rsidR="00391F8C" w:rsidRPr="006A43A2" w:rsidRDefault="00391F8C" w:rsidP="00760EE6">
            <w:pPr>
              <w:spacing w:before="60" w:after="60"/>
              <w:jc w:val="center"/>
              <w:rPr>
                <w:rFonts w:ascii="Times New Roman" w:hAnsi="Times New Roman"/>
                <w:sz w:val="24"/>
              </w:rPr>
            </w:pPr>
            <w:r>
              <w:rPr>
                <w:rFonts w:ascii="Times New Roman" w:hAnsi="Times New Roman"/>
                <w:sz w:val="24"/>
              </w:rPr>
              <w:t xml:space="preserve">De </w:t>
            </w:r>
            <w:proofErr w:type="spellStart"/>
            <w:r>
              <w:rPr>
                <w:rFonts w:ascii="Times New Roman" w:hAnsi="Times New Roman"/>
                <w:sz w:val="24"/>
              </w:rPr>
              <w:t>acuerdo</w:t>
            </w:r>
            <w:proofErr w:type="spellEnd"/>
          </w:p>
        </w:tc>
        <w:tc>
          <w:tcPr>
            <w:tcW w:w="1899" w:type="dxa"/>
            <w:vAlign w:val="center"/>
          </w:tcPr>
          <w:p w:rsidR="00391F8C" w:rsidRDefault="00391F8C" w:rsidP="00760EE6">
            <w:pPr>
              <w:spacing w:before="60" w:after="60"/>
              <w:jc w:val="center"/>
              <w:rPr>
                <w:rFonts w:ascii="Times New Roman" w:hAnsi="Times New Roman"/>
                <w:sz w:val="24"/>
              </w:rPr>
            </w:pPr>
            <w:r>
              <w:rPr>
                <w:rFonts w:ascii="Times New Roman" w:hAnsi="Times New Roman"/>
                <w:sz w:val="24"/>
              </w:rPr>
              <w:t>5</w:t>
            </w:r>
          </w:p>
          <w:p w:rsidR="00391F8C" w:rsidRPr="006A43A2" w:rsidRDefault="00391F8C" w:rsidP="00760EE6">
            <w:pPr>
              <w:spacing w:before="60" w:after="60"/>
              <w:jc w:val="center"/>
              <w:rPr>
                <w:rFonts w:ascii="Times New Roman" w:hAnsi="Times New Roman"/>
                <w:sz w:val="24"/>
              </w:rPr>
            </w:pPr>
            <w:proofErr w:type="spellStart"/>
            <w:r>
              <w:rPr>
                <w:rFonts w:ascii="Times New Roman" w:hAnsi="Times New Roman"/>
                <w:sz w:val="24"/>
              </w:rPr>
              <w:t>Muy</w:t>
            </w:r>
            <w:proofErr w:type="spellEnd"/>
            <w:r>
              <w:rPr>
                <w:rFonts w:ascii="Times New Roman" w:hAnsi="Times New Roman"/>
                <w:sz w:val="24"/>
              </w:rPr>
              <w:t xml:space="preserve"> de </w:t>
            </w:r>
            <w:proofErr w:type="spellStart"/>
            <w:r>
              <w:rPr>
                <w:rFonts w:ascii="Times New Roman" w:hAnsi="Times New Roman"/>
                <w:sz w:val="24"/>
              </w:rPr>
              <w:t>acuerdo</w:t>
            </w:r>
            <w:proofErr w:type="spellEnd"/>
          </w:p>
        </w:tc>
      </w:tr>
    </w:tbl>
    <w:p w:rsidR="00391F8C" w:rsidRPr="001862AE" w:rsidRDefault="00391F8C" w:rsidP="00391F8C">
      <w:pPr>
        <w:spacing w:before="120" w:after="120"/>
        <w:rPr>
          <w:rFonts w:ascii="Times New Roman" w:hAnsi="Times New Roman" w:cs="Times New Roman"/>
        </w:rPr>
      </w:pPr>
    </w:p>
    <w:tbl>
      <w:tblPr>
        <w:tblStyle w:val="Tablaconcuadrcula"/>
        <w:tblW w:w="9495" w:type="dxa"/>
        <w:tblInd w:w="-431" w:type="dxa"/>
        <w:tblLook w:val="04A0" w:firstRow="1" w:lastRow="0" w:firstColumn="1" w:lastColumn="0" w:noHBand="0" w:noVBand="1"/>
      </w:tblPr>
      <w:tblGrid>
        <w:gridCol w:w="279"/>
        <w:gridCol w:w="283"/>
        <w:gridCol w:w="6663"/>
        <w:gridCol w:w="454"/>
        <w:gridCol w:w="454"/>
        <w:gridCol w:w="454"/>
        <w:gridCol w:w="454"/>
        <w:gridCol w:w="454"/>
      </w:tblGrid>
      <w:tr w:rsidR="00391F8C" w:rsidRPr="001862AE" w:rsidTr="00391F8C">
        <w:trPr>
          <w:trHeight w:val="397"/>
        </w:trPr>
        <w:tc>
          <w:tcPr>
            <w:tcW w:w="7225" w:type="dxa"/>
            <w:gridSpan w:val="3"/>
            <w:vAlign w:val="center"/>
          </w:tcPr>
          <w:p w:rsidR="00391F8C" w:rsidRPr="001862AE" w:rsidRDefault="00391F8C" w:rsidP="00760EE6">
            <w:pPr>
              <w:jc w:val="center"/>
              <w:rPr>
                <w:rFonts w:ascii="Times New Roman" w:hAnsi="Times New Roman"/>
                <w:b/>
              </w:rPr>
            </w:pPr>
            <w:proofErr w:type="spellStart"/>
            <w:r w:rsidRPr="001862AE">
              <w:rPr>
                <w:rFonts w:ascii="Times New Roman" w:hAnsi="Times New Roman"/>
                <w:b/>
                <w:sz w:val="24"/>
              </w:rPr>
              <w:t>Afirmación</w:t>
            </w:r>
            <w:proofErr w:type="spellEnd"/>
          </w:p>
        </w:tc>
        <w:tc>
          <w:tcPr>
            <w:tcW w:w="454" w:type="dxa"/>
            <w:vAlign w:val="center"/>
          </w:tcPr>
          <w:p w:rsidR="00391F8C" w:rsidRPr="001862AE" w:rsidRDefault="00391F8C" w:rsidP="00760EE6">
            <w:pPr>
              <w:jc w:val="center"/>
              <w:rPr>
                <w:rFonts w:ascii="Times New Roman" w:hAnsi="Times New Roman"/>
                <w:b/>
                <w:sz w:val="24"/>
              </w:rPr>
            </w:pPr>
            <w:r w:rsidRPr="001862AE">
              <w:rPr>
                <w:rFonts w:ascii="Times New Roman" w:hAnsi="Times New Roman"/>
                <w:b/>
                <w:sz w:val="24"/>
              </w:rPr>
              <w:t>1</w:t>
            </w:r>
          </w:p>
        </w:tc>
        <w:tc>
          <w:tcPr>
            <w:tcW w:w="454" w:type="dxa"/>
            <w:vAlign w:val="center"/>
          </w:tcPr>
          <w:p w:rsidR="00391F8C" w:rsidRPr="001862AE" w:rsidRDefault="00391F8C" w:rsidP="00760EE6">
            <w:pPr>
              <w:jc w:val="center"/>
              <w:rPr>
                <w:rFonts w:ascii="Times New Roman" w:hAnsi="Times New Roman"/>
                <w:b/>
                <w:sz w:val="24"/>
              </w:rPr>
            </w:pPr>
            <w:r w:rsidRPr="001862AE">
              <w:rPr>
                <w:rFonts w:ascii="Times New Roman" w:hAnsi="Times New Roman"/>
                <w:b/>
                <w:sz w:val="24"/>
              </w:rPr>
              <w:t>2</w:t>
            </w:r>
          </w:p>
        </w:tc>
        <w:tc>
          <w:tcPr>
            <w:tcW w:w="454" w:type="dxa"/>
            <w:vAlign w:val="center"/>
          </w:tcPr>
          <w:p w:rsidR="00391F8C" w:rsidRPr="001862AE" w:rsidRDefault="00391F8C" w:rsidP="00760EE6">
            <w:pPr>
              <w:jc w:val="center"/>
              <w:rPr>
                <w:rFonts w:ascii="Times New Roman" w:hAnsi="Times New Roman"/>
                <w:b/>
                <w:sz w:val="24"/>
              </w:rPr>
            </w:pPr>
            <w:r w:rsidRPr="001862AE">
              <w:rPr>
                <w:rFonts w:ascii="Times New Roman" w:hAnsi="Times New Roman"/>
                <w:b/>
                <w:sz w:val="24"/>
              </w:rPr>
              <w:t>3</w:t>
            </w:r>
          </w:p>
        </w:tc>
        <w:tc>
          <w:tcPr>
            <w:tcW w:w="454" w:type="dxa"/>
            <w:vAlign w:val="center"/>
          </w:tcPr>
          <w:p w:rsidR="00391F8C" w:rsidRPr="001862AE" w:rsidRDefault="00391F8C" w:rsidP="00760EE6">
            <w:pPr>
              <w:jc w:val="center"/>
              <w:rPr>
                <w:rFonts w:ascii="Times New Roman" w:hAnsi="Times New Roman"/>
                <w:b/>
                <w:sz w:val="24"/>
              </w:rPr>
            </w:pPr>
            <w:r w:rsidRPr="001862AE">
              <w:rPr>
                <w:rFonts w:ascii="Times New Roman" w:hAnsi="Times New Roman"/>
                <w:b/>
                <w:sz w:val="24"/>
              </w:rPr>
              <w:t>4</w:t>
            </w:r>
          </w:p>
        </w:tc>
        <w:tc>
          <w:tcPr>
            <w:tcW w:w="454" w:type="dxa"/>
            <w:vAlign w:val="center"/>
          </w:tcPr>
          <w:p w:rsidR="00391F8C" w:rsidRPr="001862AE" w:rsidRDefault="00391F8C" w:rsidP="00760EE6">
            <w:pPr>
              <w:jc w:val="center"/>
              <w:rPr>
                <w:rFonts w:ascii="Times New Roman" w:hAnsi="Times New Roman"/>
                <w:b/>
                <w:sz w:val="24"/>
              </w:rPr>
            </w:pPr>
            <w:r w:rsidRPr="001862AE">
              <w:rPr>
                <w:rFonts w:ascii="Times New Roman" w:hAnsi="Times New Roman"/>
                <w:b/>
                <w:sz w:val="24"/>
              </w:rPr>
              <w:t>5</w:t>
            </w:r>
          </w:p>
        </w:tc>
      </w:tr>
      <w:tr w:rsidR="00391F8C" w:rsidRPr="001862AE" w:rsidTr="00391F8C">
        <w:trPr>
          <w:trHeight w:val="397"/>
        </w:trPr>
        <w:tc>
          <w:tcPr>
            <w:tcW w:w="7225" w:type="dxa"/>
            <w:gridSpan w:val="3"/>
            <w:vAlign w:val="center"/>
          </w:tcPr>
          <w:p w:rsidR="00391F8C" w:rsidRPr="00280BF1" w:rsidRDefault="00391F8C" w:rsidP="00760EE6">
            <w:pPr>
              <w:spacing w:before="120" w:after="120"/>
              <w:jc w:val="both"/>
              <w:rPr>
                <w:rFonts w:ascii="Times New Roman" w:hAnsi="Times New Roman"/>
                <w:sz w:val="24"/>
                <w:lang w:val="es-ES"/>
              </w:rPr>
            </w:pPr>
            <w:r w:rsidRPr="00280BF1">
              <w:rPr>
                <w:rFonts w:ascii="Times New Roman" w:hAnsi="Times New Roman"/>
                <w:sz w:val="24"/>
                <w:lang w:val="es-ES"/>
              </w:rPr>
              <w:t>1. Considero que la atención a la diversidad es un deber de la escuela y del sistema educativo.</w:t>
            </w:r>
          </w:p>
        </w:tc>
        <w:tc>
          <w:tcPr>
            <w:tcW w:w="454" w:type="dxa"/>
            <w:vAlign w:val="center"/>
          </w:tcPr>
          <w:p w:rsidR="00391F8C" w:rsidRPr="00280BF1" w:rsidRDefault="00391F8C" w:rsidP="00760EE6">
            <w:pPr>
              <w:jc w:val="center"/>
              <w:rPr>
                <w:rFonts w:ascii="Times New Roman" w:hAnsi="Times New Roman"/>
                <w:b/>
                <w:sz w:val="24"/>
                <w:lang w:val="es-ES"/>
              </w:rPr>
            </w:pPr>
          </w:p>
        </w:tc>
        <w:tc>
          <w:tcPr>
            <w:tcW w:w="454" w:type="dxa"/>
            <w:vAlign w:val="center"/>
          </w:tcPr>
          <w:p w:rsidR="00391F8C" w:rsidRPr="00280BF1" w:rsidRDefault="00391F8C" w:rsidP="00760EE6">
            <w:pPr>
              <w:jc w:val="center"/>
              <w:rPr>
                <w:rFonts w:ascii="Times New Roman" w:hAnsi="Times New Roman"/>
                <w:b/>
                <w:sz w:val="24"/>
                <w:lang w:val="es-ES"/>
              </w:rPr>
            </w:pPr>
          </w:p>
        </w:tc>
        <w:tc>
          <w:tcPr>
            <w:tcW w:w="454" w:type="dxa"/>
            <w:vAlign w:val="center"/>
          </w:tcPr>
          <w:p w:rsidR="00391F8C" w:rsidRPr="00280BF1" w:rsidRDefault="00391F8C" w:rsidP="00760EE6">
            <w:pPr>
              <w:jc w:val="center"/>
              <w:rPr>
                <w:rFonts w:ascii="Times New Roman" w:hAnsi="Times New Roman"/>
                <w:b/>
                <w:sz w:val="24"/>
                <w:lang w:val="es-ES"/>
              </w:rPr>
            </w:pPr>
          </w:p>
        </w:tc>
        <w:tc>
          <w:tcPr>
            <w:tcW w:w="454" w:type="dxa"/>
            <w:vAlign w:val="center"/>
          </w:tcPr>
          <w:p w:rsidR="00391F8C" w:rsidRPr="00280BF1" w:rsidRDefault="00391F8C" w:rsidP="00760EE6">
            <w:pPr>
              <w:jc w:val="center"/>
              <w:rPr>
                <w:rFonts w:ascii="Times New Roman" w:hAnsi="Times New Roman"/>
                <w:b/>
                <w:sz w:val="24"/>
                <w:lang w:val="es-ES"/>
              </w:rPr>
            </w:pPr>
          </w:p>
        </w:tc>
        <w:tc>
          <w:tcPr>
            <w:tcW w:w="454" w:type="dxa"/>
            <w:vAlign w:val="center"/>
          </w:tcPr>
          <w:p w:rsidR="00391F8C" w:rsidRPr="00280BF1" w:rsidRDefault="00391F8C" w:rsidP="00760EE6">
            <w:pPr>
              <w:jc w:val="center"/>
              <w:rPr>
                <w:rFonts w:ascii="Times New Roman" w:hAnsi="Times New Roman"/>
                <w:b/>
                <w:sz w:val="24"/>
                <w:lang w:val="es-ES"/>
              </w:rPr>
            </w:pPr>
          </w:p>
        </w:tc>
      </w:tr>
      <w:tr w:rsidR="00391F8C" w:rsidRPr="001862AE" w:rsidTr="00391F8C">
        <w:trPr>
          <w:trHeight w:val="283"/>
        </w:trPr>
        <w:tc>
          <w:tcPr>
            <w:tcW w:w="7225" w:type="dxa"/>
            <w:gridSpan w:val="3"/>
            <w:vAlign w:val="center"/>
          </w:tcPr>
          <w:p w:rsidR="00391F8C" w:rsidRPr="00280BF1" w:rsidRDefault="00391F8C" w:rsidP="00760EE6">
            <w:pPr>
              <w:spacing w:before="120" w:after="120"/>
              <w:ind w:left="170" w:hanging="170"/>
              <w:jc w:val="both"/>
              <w:rPr>
                <w:rFonts w:ascii="Times New Roman" w:hAnsi="Times New Roman"/>
                <w:color w:val="0070C0"/>
                <w:sz w:val="24"/>
                <w:szCs w:val="24"/>
                <w:lang w:val="es-ES"/>
              </w:rPr>
            </w:pPr>
            <w:r w:rsidRPr="00280BF1">
              <w:rPr>
                <w:rFonts w:ascii="Times New Roman" w:hAnsi="Times New Roman"/>
                <w:sz w:val="24"/>
                <w:szCs w:val="24"/>
                <w:lang w:val="es-ES"/>
              </w:rPr>
              <w:t>2. La educación inclusiva es lo mismo que la integración educativa.</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rPr>
          <w:trHeight w:val="1116"/>
        </w:trPr>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3. Un centro educativo con educación inclusiva es aquel que se adapta a las características de todos los alumnos, de modo que todos aprendan y participen y todos sean valorados por igual.</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4. La educación inclusiva no solo compete a los alumnos con capacidades diversas sino que implica un cambio en las prácticas docentes y en la actitud de alumnos, padres y profesores.</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jc w:val="both"/>
              <w:rPr>
                <w:rFonts w:ascii="Times New Roman" w:hAnsi="Times New Roman"/>
                <w:sz w:val="24"/>
                <w:szCs w:val="24"/>
                <w:lang w:val="es-ES"/>
              </w:rPr>
            </w:pPr>
            <w:r w:rsidRPr="00280BF1">
              <w:rPr>
                <w:rFonts w:ascii="Times New Roman" w:hAnsi="Times New Roman"/>
                <w:sz w:val="24"/>
                <w:szCs w:val="24"/>
                <w:lang w:val="es-ES"/>
              </w:rPr>
              <w:t>5. La educación inclusiva defiende el derecho a la educación de todo el alumnado (y en su localidad).</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color w:val="FF0000"/>
                <w:sz w:val="24"/>
                <w:szCs w:val="24"/>
                <w:lang w:val="es-ES"/>
              </w:rPr>
            </w:pPr>
            <w:r w:rsidRPr="00280BF1">
              <w:rPr>
                <w:rFonts w:ascii="Times New Roman" w:hAnsi="Times New Roman"/>
                <w:sz w:val="24"/>
                <w:szCs w:val="24"/>
                <w:lang w:val="es-ES"/>
              </w:rPr>
              <w:t>6. La educación inclusiva exige un cambio en la organización del centro y en sus recursos (actividades que permitan la participación de toda la clase, profesor de apoyo en clase, apoyo entre compañeros, señalética inclusiva, reducir las barreras de movilidad en el centro,…).</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 xml:space="preserve">7. Las clases donde se realiza una educación inclusiva dificultan el aprendizaje de todo el grupo.  </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8. Las clases donde se realiza una educación inclusiva son una oportunidad para fomentar el aprendizaje de todo el grupo.</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9. La inclusión educativa enriquece a toda la comunidad educativa.</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10. Agrupar a los alumnos en función de su capacidad cognitiva es una medida no inclusiva.</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11. Clasificar a un estudiante como “alumno con necesidades educativas especiales” es utilizar lenguaje no inclusivo.</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color w:val="FF0000"/>
                <w:sz w:val="24"/>
                <w:szCs w:val="24"/>
                <w:lang w:val="es-ES"/>
              </w:rPr>
            </w:pPr>
            <w:r w:rsidRPr="00280BF1">
              <w:rPr>
                <w:rFonts w:ascii="Times New Roman" w:hAnsi="Times New Roman"/>
                <w:sz w:val="24"/>
                <w:szCs w:val="24"/>
                <w:lang w:val="es-ES"/>
              </w:rPr>
              <w:t>12. Los estudiantes con capacidades diversas se encuentran mejor atendidos y educados en un centro de educación especial.</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color w:val="FF0000"/>
                <w:sz w:val="24"/>
                <w:szCs w:val="24"/>
                <w:lang w:val="es-ES"/>
              </w:rPr>
            </w:pPr>
            <w:r w:rsidRPr="00280BF1">
              <w:rPr>
                <w:rFonts w:ascii="Times New Roman" w:hAnsi="Times New Roman"/>
                <w:sz w:val="24"/>
                <w:szCs w:val="24"/>
                <w:lang w:val="es-ES"/>
              </w:rPr>
              <w:t>13. Es más favorable para la educación de los estudiantes con capacidades diversas que asistan a un centro ordinario y que estos centros promuevan cambios para atender adecuadamente a sus características.</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lastRenderedPageBreak/>
              <w:t>14. La actitud favorable de las familias hacia la inclusión es un factor fundamental para la eficacia de la enseñanza.</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 xml:space="preserve">15. La actitud favorable de los docentes hacia la inclusión es un factor fundamental para la eficacia de la enseñanza. </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9495" w:type="dxa"/>
            <w:gridSpan w:val="8"/>
            <w:vAlign w:val="center"/>
          </w:tcPr>
          <w:p w:rsidR="00391F8C" w:rsidRPr="00280BF1" w:rsidRDefault="00391F8C" w:rsidP="00760EE6">
            <w:pPr>
              <w:spacing w:before="120" w:after="120"/>
              <w:ind w:left="170" w:hanging="170"/>
              <w:jc w:val="both"/>
              <w:rPr>
                <w:rFonts w:ascii="Times New Roman" w:hAnsi="Times New Roman"/>
                <w:color w:val="0070C0"/>
                <w:sz w:val="24"/>
                <w:szCs w:val="24"/>
                <w:lang w:val="es-ES"/>
              </w:rPr>
            </w:pPr>
            <w:r w:rsidRPr="00280BF1">
              <w:rPr>
                <w:rFonts w:ascii="Times New Roman" w:hAnsi="Times New Roman"/>
                <w:sz w:val="24"/>
                <w:szCs w:val="24"/>
                <w:lang w:val="es-ES"/>
              </w:rPr>
              <w:t>16. De las siguientes cuatro características marque una cruz en aquella que a su juicio es la más importante para realizar una educación inclusiva:</w:t>
            </w:r>
          </w:p>
        </w:tc>
      </w:tr>
      <w:tr w:rsidR="00391F8C" w:rsidRPr="001862AE" w:rsidTr="00391F8C">
        <w:tc>
          <w:tcPr>
            <w:tcW w:w="9041" w:type="dxa"/>
            <w:gridSpan w:val="7"/>
            <w:vAlign w:val="center"/>
          </w:tcPr>
          <w:p w:rsidR="00391F8C" w:rsidRPr="00280BF1" w:rsidRDefault="00391F8C" w:rsidP="00760EE6">
            <w:pPr>
              <w:spacing w:before="120" w:after="120"/>
              <w:ind w:left="454" w:hanging="170"/>
              <w:rPr>
                <w:rFonts w:ascii="Times New Roman" w:hAnsi="Times New Roman"/>
                <w:sz w:val="24"/>
                <w:szCs w:val="24"/>
                <w:lang w:val="es-ES"/>
              </w:rPr>
            </w:pPr>
            <w:r w:rsidRPr="00280BF1">
              <w:rPr>
                <w:rFonts w:ascii="Times New Roman" w:hAnsi="Times New Roman"/>
                <w:sz w:val="24"/>
                <w:szCs w:val="24"/>
                <w:lang w:val="es-ES"/>
              </w:rPr>
              <w:t>- Actitudes favorables del docente hacia la inclusión.</w:t>
            </w: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9041" w:type="dxa"/>
            <w:gridSpan w:val="7"/>
            <w:vAlign w:val="center"/>
          </w:tcPr>
          <w:p w:rsidR="00391F8C" w:rsidRPr="00280BF1" w:rsidRDefault="00391F8C" w:rsidP="00760EE6">
            <w:pPr>
              <w:spacing w:before="120" w:after="120"/>
              <w:ind w:left="454" w:hanging="170"/>
              <w:jc w:val="both"/>
              <w:rPr>
                <w:rFonts w:ascii="Times New Roman" w:hAnsi="Times New Roman"/>
                <w:sz w:val="24"/>
                <w:szCs w:val="24"/>
                <w:lang w:val="es-ES"/>
              </w:rPr>
            </w:pPr>
            <w:r w:rsidRPr="00280BF1">
              <w:rPr>
                <w:rFonts w:ascii="Times New Roman" w:hAnsi="Times New Roman"/>
                <w:sz w:val="24"/>
                <w:szCs w:val="24"/>
                <w:lang w:val="es-ES"/>
              </w:rPr>
              <w:t>- Disponer de suficientes recursos adaptados a las características y necesidades de los alumnos.</w:t>
            </w: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9041" w:type="dxa"/>
            <w:gridSpan w:val="7"/>
            <w:vAlign w:val="center"/>
          </w:tcPr>
          <w:p w:rsidR="00391F8C" w:rsidRPr="00280BF1" w:rsidRDefault="00391F8C" w:rsidP="00760EE6">
            <w:pPr>
              <w:spacing w:before="120" w:after="120"/>
              <w:ind w:left="454" w:hanging="170"/>
              <w:rPr>
                <w:rFonts w:ascii="Times New Roman" w:hAnsi="Times New Roman"/>
                <w:sz w:val="24"/>
                <w:szCs w:val="24"/>
                <w:lang w:val="es-ES"/>
              </w:rPr>
            </w:pPr>
            <w:r w:rsidRPr="00280BF1">
              <w:rPr>
                <w:rFonts w:ascii="Times New Roman" w:hAnsi="Times New Roman"/>
                <w:sz w:val="24"/>
                <w:szCs w:val="24"/>
                <w:lang w:val="es-ES"/>
              </w:rPr>
              <w:t>- Una adecuada formación sobre educación inclusiva.</w:t>
            </w: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9041" w:type="dxa"/>
            <w:gridSpan w:val="7"/>
            <w:vAlign w:val="center"/>
          </w:tcPr>
          <w:p w:rsidR="00391F8C" w:rsidRPr="00280BF1" w:rsidRDefault="00391F8C" w:rsidP="00760EE6">
            <w:pPr>
              <w:spacing w:before="120" w:after="120"/>
              <w:ind w:left="454" w:hanging="170"/>
              <w:jc w:val="both"/>
              <w:rPr>
                <w:rFonts w:ascii="Times New Roman" w:hAnsi="Times New Roman"/>
                <w:sz w:val="24"/>
                <w:szCs w:val="24"/>
                <w:lang w:val="es-ES"/>
              </w:rPr>
            </w:pPr>
            <w:r w:rsidRPr="00280BF1">
              <w:rPr>
                <w:rFonts w:ascii="Times New Roman" w:hAnsi="Times New Roman"/>
                <w:sz w:val="24"/>
                <w:szCs w:val="24"/>
                <w:lang w:val="es-ES"/>
              </w:rPr>
              <w:t>- Una buena coordinación entre el docente tutor y el docente de apoyo a la integración.</w:t>
            </w: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7225" w:type="dxa"/>
            <w:gridSpan w:val="3"/>
            <w:vAlign w:val="center"/>
          </w:tcPr>
          <w:p w:rsidR="00391F8C" w:rsidRPr="00280BF1" w:rsidRDefault="00391F8C" w:rsidP="00760EE6">
            <w:pPr>
              <w:spacing w:before="120" w:after="120"/>
              <w:rPr>
                <w:rFonts w:ascii="Times New Roman" w:hAnsi="Times New Roman"/>
                <w:sz w:val="24"/>
                <w:szCs w:val="24"/>
                <w:lang w:val="es-ES"/>
              </w:rPr>
            </w:pPr>
            <w:r w:rsidRPr="00280BF1">
              <w:rPr>
                <w:rFonts w:ascii="Times New Roman" w:hAnsi="Times New Roman"/>
                <w:sz w:val="24"/>
                <w:szCs w:val="24"/>
                <w:lang w:val="es-ES"/>
              </w:rPr>
              <w:t>17. La educación inclusiva es posible y no una utopía.</w:t>
            </w: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c>
          <w:tcPr>
            <w:tcW w:w="454" w:type="dxa"/>
            <w:vAlign w:val="center"/>
          </w:tcPr>
          <w:p w:rsidR="00391F8C" w:rsidRPr="00280BF1" w:rsidRDefault="00391F8C" w:rsidP="00760EE6">
            <w:pPr>
              <w:rPr>
                <w:rFonts w:ascii="Times New Roman" w:hAnsi="Times New Roman"/>
                <w:lang w:val="es-ES"/>
              </w:rPr>
            </w:pPr>
          </w:p>
        </w:tc>
      </w:tr>
      <w:tr w:rsidR="00391F8C" w:rsidRPr="001862AE" w:rsidTr="00391F8C">
        <w:tc>
          <w:tcPr>
            <w:tcW w:w="9495" w:type="dxa"/>
            <w:gridSpan w:val="8"/>
            <w:vAlign w:val="center"/>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18. En su opinión ¿cuál es el principal problema o dificultad para conseguir una educación inclusiva?</w:t>
            </w:r>
          </w:p>
          <w:p w:rsidR="00391F8C" w:rsidRPr="00280BF1" w:rsidRDefault="00391F8C" w:rsidP="00760EE6">
            <w:pPr>
              <w:rPr>
                <w:rFonts w:ascii="Times New Roman" w:hAnsi="Times New Roman"/>
                <w:lang w:val="es-ES"/>
              </w:rPr>
            </w:pPr>
          </w:p>
        </w:tc>
      </w:tr>
      <w:tr w:rsidR="00391F8C" w:rsidRPr="001862AE" w:rsidTr="00391F8C">
        <w:tc>
          <w:tcPr>
            <w:tcW w:w="7225" w:type="dxa"/>
            <w:gridSpan w:val="3"/>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19. Como miembro de la comunidad educativa considero importante estar informado/a de las actividades relacionadas con la inclusión educativa en el centro.</w:t>
            </w: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c>
          <w:tcPr>
            <w:tcW w:w="454" w:type="dxa"/>
          </w:tcPr>
          <w:p w:rsidR="00391F8C" w:rsidRPr="00280BF1" w:rsidRDefault="00391F8C" w:rsidP="00760EE6">
            <w:pPr>
              <w:spacing w:after="120"/>
              <w:jc w:val="center"/>
              <w:rPr>
                <w:rFonts w:ascii="Times New Roman" w:hAnsi="Times New Roman"/>
                <w:lang w:val="es-ES"/>
              </w:rPr>
            </w:pPr>
          </w:p>
        </w:tc>
      </w:tr>
      <w:tr w:rsidR="00391F8C" w:rsidRPr="001862AE" w:rsidTr="00391F8C">
        <w:tc>
          <w:tcPr>
            <w:tcW w:w="9495" w:type="dxa"/>
            <w:gridSpan w:val="8"/>
          </w:tcPr>
          <w:p w:rsidR="00391F8C" w:rsidRPr="00280BF1" w:rsidRDefault="00391F8C" w:rsidP="00760EE6">
            <w:pPr>
              <w:spacing w:before="120" w:after="120"/>
              <w:ind w:left="170" w:hanging="170"/>
              <w:jc w:val="both"/>
              <w:rPr>
                <w:rFonts w:ascii="Times New Roman" w:hAnsi="Times New Roman"/>
                <w:sz w:val="24"/>
                <w:szCs w:val="24"/>
                <w:lang w:val="es-ES"/>
              </w:rPr>
            </w:pPr>
            <w:r w:rsidRPr="00280BF1">
              <w:rPr>
                <w:rFonts w:ascii="Times New Roman" w:hAnsi="Times New Roman"/>
                <w:sz w:val="24"/>
                <w:szCs w:val="24"/>
                <w:lang w:val="es-ES"/>
              </w:rPr>
              <w:t>20. Como miembro de la comunidad educativa, seleccione todas aquellas acciones en las que estaría dispuesto a implicarse y deje en blanco aquellas en las que no lo haría.</w:t>
            </w:r>
          </w:p>
        </w:tc>
      </w:tr>
      <w:tr w:rsidR="00391F8C" w:rsidRPr="001862AE" w:rsidTr="00391F8C">
        <w:trPr>
          <w:gridBefore w:val="1"/>
          <w:wBefore w:w="279" w:type="dxa"/>
        </w:trPr>
        <w:tc>
          <w:tcPr>
            <w:tcW w:w="283" w:type="dxa"/>
          </w:tcPr>
          <w:p w:rsidR="00391F8C" w:rsidRPr="00280BF1" w:rsidRDefault="00391F8C" w:rsidP="00760EE6">
            <w:pPr>
              <w:spacing w:after="120"/>
              <w:jc w:val="both"/>
              <w:rPr>
                <w:rFonts w:ascii="Times New Roman" w:hAnsi="Times New Roman"/>
                <w:lang w:val="es-ES"/>
              </w:rPr>
            </w:pPr>
          </w:p>
        </w:tc>
        <w:tc>
          <w:tcPr>
            <w:tcW w:w="8933" w:type="dxa"/>
            <w:gridSpan w:val="6"/>
            <w:vAlign w:val="center"/>
          </w:tcPr>
          <w:p w:rsidR="00391F8C" w:rsidRPr="00280BF1" w:rsidRDefault="00391F8C" w:rsidP="00760EE6">
            <w:pPr>
              <w:spacing w:after="120"/>
              <w:rPr>
                <w:rFonts w:ascii="Times New Roman" w:hAnsi="Times New Roman"/>
                <w:sz w:val="24"/>
                <w:szCs w:val="24"/>
                <w:lang w:val="es-ES"/>
              </w:rPr>
            </w:pPr>
            <w:r w:rsidRPr="00280BF1">
              <w:rPr>
                <w:rFonts w:ascii="Times New Roman" w:hAnsi="Times New Roman"/>
                <w:sz w:val="24"/>
                <w:szCs w:val="24"/>
                <w:lang w:val="es-ES"/>
              </w:rPr>
              <w:t>Participaría en proyectos que desarrollen la inclusión educativa.</w:t>
            </w:r>
          </w:p>
        </w:tc>
      </w:tr>
      <w:tr w:rsidR="00391F8C" w:rsidRPr="001862AE" w:rsidTr="00391F8C">
        <w:trPr>
          <w:gridBefore w:val="1"/>
          <w:wBefore w:w="279" w:type="dxa"/>
        </w:trPr>
        <w:tc>
          <w:tcPr>
            <w:tcW w:w="283" w:type="dxa"/>
            <w:tcBorders>
              <w:bottom w:val="single" w:sz="4" w:space="0" w:color="auto"/>
            </w:tcBorders>
          </w:tcPr>
          <w:p w:rsidR="00391F8C" w:rsidRPr="00280BF1" w:rsidRDefault="00391F8C" w:rsidP="00760EE6">
            <w:pPr>
              <w:spacing w:after="120"/>
              <w:jc w:val="both"/>
              <w:rPr>
                <w:rFonts w:ascii="Times New Roman" w:hAnsi="Times New Roman"/>
                <w:lang w:val="es-ES"/>
              </w:rPr>
            </w:pPr>
          </w:p>
        </w:tc>
        <w:tc>
          <w:tcPr>
            <w:tcW w:w="8933" w:type="dxa"/>
            <w:gridSpan w:val="6"/>
            <w:tcBorders>
              <w:bottom w:val="single" w:sz="4" w:space="0" w:color="auto"/>
            </w:tcBorders>
            <w:vAlign w:val="center"/>
          </w:tcPr>
          <w:p w:rsidR="00391F8C" w:rsidRPr="00280BF1" w:rsidRDefault="00391F8C" w:rsidP="00760EE6">
            <w:pPr>
              <w:spacing w:after="120"/>
              <w:rPr>
                <w:rFonts w:ascii="Times New Roman" w:hAnsi="Times New Roman"/>
                <w:sz w:val="24"/>
                <w:szCs w:val="24"/>
                <w:lang w:val="es-ES"/>
              </w:rPr>
            </w:pPr>
            <w:r w:rsidRPr="00280BF1">
              <w:rPr>
                <w:rFonts w:ascii="Times New Roman" w:hAnsi="Times New Roman"/>
                <w:sz w:val="24"/>
                <w:szCs w:val="24"/>
                <w:lang w:val="es-ES"/>
              </w:rPr>
              <w:t>Participaría en actividades dirigidas al ámbito doméstico dentro de un proyecto inclusivo.</w:t>
            </w:r>
          </w:p>
        </w:tc>
      </w:tr>
      <w:tr w:rsidR="00391F8C" w:rsidRPr="001862AE" w:rsidTr="00391F8C">
        <w:trPr>
          <w:gridBefore w:val="1"/>
          <w:wBefore w:w="279" w:type="dxa"/>
          <w:trHeight w:val="397"/>
        </w:trPr>
        <w:tc>
          <w:tcPr>
            <w:tcW w:w="283" w:type="dxa"/>
            <w:tcBorders>
              <w:top w:val="single" w:sz="4" w:space="0" w:color="auto"/>
              <w:left w:val="single" w:sz="4" w:space="0" w:color="auto"/>
              <w:bottom w:val="single" w:sz="4" w:space="0" w:color="auto"/>
              <w:right w:val="single" w:sz="4" w:space="0" w:color="auto"/>
            </w:tcBorders>
          </w:tcPr>
          <w:p w:rsidR="00391F8C" w:rsidRPr="00280BF1" w:rsidRDefault="00391F8C" w:rsidP="00760EE6">
            <w:pPr>
              <w:spacing w:after="120"/>
              <w:jc w:val="center"/>
              <w:rPr>
                <w:rFonts w:ascii="Times New Roman" w:hAnsi="Times New Roman"/>
                <w:lang w:val="es-ES"/>
              </w:rPr>
            </w:pPr>
          </w:p>
        </w:tc>
        <w:tc>
          <w:tcPr>
            <w:tcW w:w="8933" w:type="dxa"/>
            <w:gridSpan w:val="6"/>
            <w:tcBorders>
              <w:top w:val="single" w:sz="4" w:space="0" w:color="auto"/>
              <w:left w:val="single" w:sz="4" w:space="0" w:color="auto"/>
              <w:bottom w:val="single" w:sz="4" w:space="0" w:color="auto"/>
              <w:right w:val="single" w:sz="4" w:space="0" w:color="auto"/>
            </w:tcBorders>
            <w:vAlign w:val="center"/>
          </w:tcPr>
          <w:p w:rsidR="00391F8C" w:rsidRPr="00280BF1" w:rsidRDefault="00391F8C" w:rsidP="00760EE6">
            <w:pPr>
              <w:spacing w:after="120"/>
              <w:rPr>
                <w:rFonts w:ascii="Times New Roman" w:hAnsi="Times New Roman"/>
                <w:sz w:val="24"/>
                <w:szCs w:val="24"/>
                <w:lang w:val="es-ES"/>
              </w:rPr>
            </w:pPr>
            <w:r w:rsidRPr="00280BF1">
              <w:rPr>
                <w:rFonts w:ascii="Times New Roman" w:hAnsi="Times New Roman"/>
                <w:sz w:val="24"/>
                <w:szCs w:val="24"/>
                <w:lang w:val="es-ES"/>
              </w:rPr>
              <w:t>Propondría iniciativas para favorecer la inclusión educativa.</w:t>
            </w:r>
          </w:p>
        </w:tc>
      </w:tr>
      <w:tr w:rsidR="00391F8C" w:rsidRPr="001862AE" w:rsidTr="00391F8C">
        <w:trPr>
          <w:gridBefore w:val="1"/>
          <w:wBefore w:w="279" w:type="dxa"/>
          <w:trHeight w:val="1928"/>
        </w:trPr>
        <w:tc>
          <w:tcPr>
            <w:tcW w:w="283" w:type="dxa"/>
            <w:tcBorders>
              <w:top w:val="single" w:sz="4" w:space="0" w:color="auto"/>
              <w:left w:val="nil"/>
              <w:bottom w:val="nil"/>
              <w:right w:val="single" w:sz="4" w:space="0" w:color="auto"/>
            </w:tcBorders>
          </w:tcPr>
          <w:p w:rsidR="00391F8C" w:rsidRPr="00280BF1" w:rsidRDefault="00391F8C" w:rsidP="00760EE6">
            <w:pPr>
              <w:spacing w:after="120"/>
              <w:jc w:val="center"/>
              <w:rPr>
                <w:rFonts w:ascii="Times New Roman" w:hAnsi="Times New Roman"/>
                <w:lang w:val="es-ES"/>
              </w:rPr>
            </w:pPr>
          </w:p>
        </w:tc>
        <w:tc>
          <w:tcPr>
            <w:tcW w:w="8933" w:type="dxa"/>
            <w:gridSpan w:val="6"/>
            <w:tcBorders>
              <w:top w:val="single" w:sz="4" w:space="0" w:color="auto"/>
              <w:left w:val="single" w:sz="4" w:space="0" w:color="auto"/>
              <w:bottom w:val="single" w:sz="4" w:space="0" w:color="auto"/>
              <w:right w:val="single" w:sz="4" w:space="0" w:color="auto"/>
            </w:tcBorders>
          </w:tcPr>
          <w:p w:rsidR="00391F8C" w:rsidRPr="00280BF1" w:rsidRDefault="00391F8C" w:rsidP="00760EE6">
            <w:pPr>
              <w:spacing w:after="120"/>
              <w:rPr>
                <w:rFonts w:ascii="Times New Roman" w:hAnsi="Times New Roman"/>
                <w:sz w:val="24"/>
                <w:szCs w:val="24"/>
                <w:lang w:val="es-ES"/>
              </w:rPr>
            </w:pPr>
            <w:r w:rsidRPr="00280BF1">
              <w:rPr>
                <w:rFonts w:ascii="Times New Roman" w:hAnsi="Times New Roman"/>
                <w:sz w:val="24"/>
                <w:szCs w:val="24"/>
                <w:lang w:val="es-ES"/>
              </w:rPr>
              <w:t>En caso afirmativo, señale algún ejemplo.</w:t>
            </w:r>
          </w:p>
        </w:tc>
      </w:tr>
      <w:tr w:rsidR="00391F8C" w:rsidRPr="00693A3C" w:rsidTr="00391F8C">
        <w:tc>
          <w:tcPr>
            <w:tcW w:w="9495" w:type="dxa"/>
            <w:gridSpan w:val="8"/>
            <w:vAlign w:val="center"/>
          </w:tcPr>
          <w:p w:rsidR="00391F8C" w:rsidRPr="00280BF1" w:rsidRDefault="00391F8C" w:rsidP="00760EE6">
            <w:pPr>
              <w:rPr>
                <w:rFonts w:ascii="Times New Roman" w:hAnsi="Times New Roman"/>
                <w:sz w:val="24"/>
                <w:szCs w:val="24"/>
                <w:lang w:val="es-ES"/>
              </w:rPr>
            </w:pPr>
            <w:r w:rsidRPr="00280BF1">
              <w:rPr>
                <w:rFonts w:ascii="Times New Roman" w:hAnsi="Times New Roman"/>
                <w:sz w:val="24"/>
                <w:szCs w:val="24"/>
                <w:lang w:val="es-ES"/>
              </w:rPr>
              <w:t>Si desea realizar otros comentarios sobre la inclusión educativa:</w:t>
            </w:r>
          </w:p>
          <w:p w:rsidR="00391F8C" w:rsidRPr="00280BF1" w:rsidRDefault="00391F8C" w:rsidP="00760EE6">
            <w:pPr>
              <w:rPr>
                <w:rFonts w:ascii="Times New Roman" w:hAnsi="Times New Roman"/>
                <w:color w:val="0070C0"/>
                <w:sz w:val="24"/>
                <w:szCs w:val="24"/>
                <w:lang w:val="es-ES"/>
              </w:rPr>
            </w:pPr>
          </w:p>
          <w:p w:rsidR="00391F8C" w:rsidRPr="00280BF1" w:rsidRDefault="00391F8C" w:rsidP="00760EE6">
            <w:pPr>
              <w:rPr>
                <w:rFonts w:ascii="Times New Roman" w:hAnsi="Times New Roman"/>
                <w:color w:val="0070C0"/>
                <w:sz w:val="24"/>
                <w:szCs w:val="24"/>
                <w:lang w:val="es-ES"/>
              </w:rPr>
            </w:pPr>
          </w:p>
          <w:p w:rsidR="00391F8C" w:rsidRPr="00280BF1" w:rsidRDefault="00391F8C" w:rsidP="00760EE6">
            <w:pPr>
              <w:rPr>
                <w:rFonts w:ascii="Times New Roman" w:hAnsi="Times New Roman"/>
                <w:color w:val="0070C0"/>
                <w:sz w:val="24"/>
                <w:szCs w:val="24"/>
                <w:lang w:val="es-ES"/>
              </w:rPr>
            </w:pPr>
          </w:p>
          <w:p w:rsidR="00391F8C" w:rsidRPr="00280BF1" w:rsidRDefault="00391F8C" w:rsidP="00760EE6">
            <w:pPr>
              <w:rPr>
                <w:rFonts w:ascii="Times New Roman" w:hAnsi="Times New Roman"/>
                <w:color w:val="0070C0"/>
                <w:sz w:val="24"/>
                <w:szCs w:val="24"/>
                <w:lang w:val="es-ES"/>
              </w:rPr>
            </w:pPr>
          </w:p>
          <w:p w:rsidR="00391F8C" w:rsidRPr="00280BF1" w:rsidRDefault="00391F8C" w:rsidP="00760EE6">
            <w:pPr>
              <w:rPr>
                <w:rFonts w:ascii="Times New Roman" w:hAnsi="Times New Roman"/>
                <w:lang w:val="es-ES"/>
              </w:rPr>
            </w:pPr>
          </w:p>
        </w:tc>
      </w:tr>
    </w:tbl>
    <w:p w:rsidR="0054749E" w:rsidRDefault="0054749E"/>
    <w:sectPr w:rsidR="005474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8C"/>
    <w:rsid w:val="00012AAB"/>
    <w:rsid w:val="0001449E"/>
    <w:rsid w:val="000210E2"/>
    <w:rsid w:val="00023CE2"/>
    <w:rsid w:val="0002668F"/>
    <w:rsid w:val="00027E4A"/>
    <w:rsid w:val="00030463"/>
    <w:rsid w:val="00031BF1"/>
    <w:rsid w:val="00035241"/>
    <w:rsid w:val="00035B25"/>
    <w:rsid w:val="000553E5"/>
    <w:rsid w:val="00065517"/>
    <w:rsid w:val="00067EA4"/>
    <w:rsid w:val="0007397A"/>
    <w:rsid w:val="00076C31"/>
    <w:rsid w:val="00083DEE"/>
    <w:rsid w:val="00095625"/>
    <w:rsid w:val="0009782F"/>
    <w:rsid w:val="000A7F8D"/>
    <w:rsid w:val="000C4A6C"/>
    <w:rsid w:val="000D258A"/>
    <w:rsid w:val="000D369A"/>
    <w:rsid w:val="000D5D53"/>
    <w:rsid w:val="000F4B15"/>
    <w:rsid w:val="00101901"/>
    <w:rsid w:val="001109D1"/>
    <w:rsid w:val="00121327"/>
    <w:rsid w:val="00123FC9"/>
    <w:rsid w:val="00125434"/>
    <w:rsid w:val="0013352D"/>
    <w:rsid w:val="00137732"/>
    <w:rsid w:val="00142DA4"/>
    <w:rsid w:val="001440D9"/>
    <w:rsid w:val="001607AE"/>
    <w:rsid w:val="00166EF8"/>
    <w:rsid w:val="00170011"/>
    <w:rsid w:val="001745CF"/>
    <w:rsid w:val="001764C4"/>
    <w:rsid w:val="00176A3C"/>
    <w:rsid w:val="001778CE"/>
    <w:rsid w:val="0018504D"/>
    <w:rsid w:val="00192339"/>
    <w:rsid w:val="001A66A6"/>
    <w:rsid w:val="001C5965"/>
    <w:rsid w:val="001E3E77"/>
    <w:rsid w:val="001F32EF"/>
    <w:rsid w:val="00220162"/>
    <w:rsid w:val="002206BA"/>
    <w:rsid w:val="00224407"/>
    <w:rsid w:val="00233F44"/>
    <w:rsid w:val="00242595"/>
    <w:rsid w:val="00252DA1"/>
    <w:rsid w:val="002566F3"/>
    <w:rsid w:val="002626CD"/>
    <w:rsid w:val="002656BB"/>
    <w:rsid w:val="00287C35"/>
    <w:rsid w:val="00291D89"/>
    <w:rsid w:val="00295E6A"/>
    <w:rsid w:val="002A0FDE"/>
    <w:rsid w:val="002A6330"/>
    <w:rsid w:val="002B24FD"/>
    <w:rsid w:val="002B65FC"/>
    <w:rsid w:val="002C367A"/>
    <w:rsid w:val="002D1188"/>
    <w:rsid w:val="002E3686"/>
    <w:rsid w:val="002E7917"/>
    <w:rsid w:val="002F4285"/>
    <w:rsid w:val="002F6CDD"/>
    <w:rsid w:val="00306A99"/>
    <w:rsid w:val="0033334A"/>
    <w:rsid w:val="00342BC5"/>
    <w:rsid w:val="003560FC"/>
    <w:rsid w:val="00361A64"/>
    <w:rsid w:val="00366E56"/>
    <w:rsid w:val="003674F9"/>
    <w:rsid w:val="003742F8"/>
    <w:rsid w:val="00375F26"/>
    <w:rsid w:val="00380F1F"/>
    <w:rsid w:val="00383198"/>
    <w:rsid w:val="003853D4"/>
    <w:rsid w:val="00391F8C"/>
    <w:rsid w:val="00392181"/>
    <w:rsid w:val="00394E97"/>
    <w:rsid w:val="003A21D9"/>
    <w:rsid w:val="003B281C"/>
    <w:rsid w:val="003D06A1"/>
    <w:rsid w:val="003D7A20"/>
    <w:rsid w:val="003E5B7D"/>
    <w:rsid w:val="003F1545"/>
    <w:rsid w:val="003F3536"/>
    <w:rsid w:val="00413CDA"/>
    <w:rsid w:val="00420065"/>
    <w:rsid w:val="004223A4"/>
    <w:rsid w:val="00430547"/>
    <w:rsid w:val="0045532D"/>
    <w:rsid w:val="0046296D"/>
    <w:rsid w:val="00472C85"/>
    <w:rsid w:val="00475E80"/>
    <w:rsid w:val="00476823"/>
    <w:rsid w:val="00485DDD"/>
    <w:rsid w:val="004A4565"/>
    <w:rsid w:val="004A5A94"/>
    <w:rsid w:val="004B3745"/>
    <w:rsid w:val="004D0606"/>
    <w:rsid w:val="00501546"/>
    <w:rsid w:val="00503CC0"/>
    <w:rsid w:val="00512974"/>
    <w:rsid w:val="005150C7"/>
    <w:rsid w:val="0051776E"/>
    <w:rsid w:val="005305AE"/>
    <w:rsid w:val="00530857"/>
    <w:rsid w:val="00530FA9"/>
    <w:rsid w:val="00531164"/>
    <w:rsid w:val="005326CB"/>
    <w:rsid w:val="005336C6"/>
    <w:rsid w:val="005339B6"/>
    <w:rsid w:val="00536894"/>
    <w:rsid w:val="00541A48"/>
    <w:rsid w:val="00542AE1"/>
    <w:rsid w:val="0054749E"/>
    <w:rsid w:val="00551155"/>
    <w:rsid w:val="005519C8"/>
    <w:rsid w:val="005524E3"/>
    <w:rsid w:val="005622A9"/>
    <w:rsid w:val="005626E0"/>
    <w:rsid w:val="00566258"/>
    <w:rsid w:val="005812B3"/>
    <w:rsid w:val="0058132A"/>
    <w:rsid w:val="00585386"/>
    <w:rsid w:val="00591C2D"/>
    <w:rsid w:val="005932E2"/>
    <w:rsid w:val="0059472C"/>
    <w:rsid w:val="00596484"/>
    <w:rsid w:val="005B7E66"/>
    <w:rsid w:val="005D1D57"/>
    <w:rsid w:val="005D32C4"/>
    <w:rsid w:val="005E07BF"/>
    <w:rsid w:val="005E49C1"/>
    <w:rsid w:val="005F0333"/>
    <w:rsid w:val="005F5B09"/>
    <w:rsid w:val="005F6EAA"/>
    <w:rsid w:val="00604A92"/>
    <w:rsid w:val="0060708F"/>
    <w:rsid w:val="00623366"/>
    <w:rsid w:val="00627819"/>
    <w:rsid w:val="006311D1"/>
    <w:rsid w:val="00636085"/>
    <w:rsid w:val="00644BA0"/>
    <w:rsid w:val="006471E4"/>
    <w:rsid w:val="00656BF7"/>
    <w:rsid w:val="006716E9"/>
    <w:rsid w:val="006872E0"/>
    <w:rsid w:val="006905B7"/>
    <w:rsid w:val="0069564D"/>
    <w:rsid w:val="0069644D"/>
    <w:rsid w:val="006A3814"/>
    <w:rsid w:val="006B381B"/>
    <w:rsid w:val="006B3F20"/>
    <w:rsid w:val="006B4FC9"/>
    <w:rsid w:val="006C4D33"/>
    <w:rsid w:val="006D3732"/>
    <w:rsid w:val="006D3FA7"/>
    <w:rsid w:val="006E12AC"/>
    <w:rsid w:val="006F493F"/>
    <w:rsid w:val="00712098"/>
    <w:rsid w:val="00713177"/>
    <w:rsid w:val="00720B84"/>
    <w:rsid w:val="007354E1"/>
    <w:rsid w:val="00742C5F"/>
    <w:rsid w:val="00752275"/>
    <w:rsid w:val="00756818"/>
    <w:rsid w:val="00762064"/>
    <w:rsid w:val="0077223F"/>
    <w:rsid w:val="00773A89"/>
    <w:rsid w:val="00790295"/>
    <w:rsid w:val="007A6BF0"/>
    <w:rsid w:val="007B06AD"/>
    <w:rsid w:val="007C609D"/>
    <w:rsid w:val="007D439D"/>
    <w:rsid w:val="007D46D2"/>
    <w:rsid w:val="007D5E1A"/>
    <w:rsid w:val="007D6445"/>
    <w:rsid w:val="007D7961"/>
    <w:rsid w:val="007E37AA"/>
    <w:rsid w:val="007F137F"/>
    <w:rsid w:val="007F76CE"/>
    <w:rsid w:val="00801325"/>
    <w:rsid w:val="00802046"/>
    <w:rsid w:val="00805E09"/>
    <w:rsid w:val="00807F8F"/>
    <w:rsid w:val="00810D9F"/>
    <w:rsid w:val="00816A57"/>
    <w:rsid w:val="008175FD"/>
    <w:rsid w:val="00823301"/>
    <w:rsid w:val="0083064A"/>
    <w:rsid w:val="00837403"/>
    <w:rsid w:val="00853B9B"/>
    <w:rsid w:val="00865515"/>
    <w:rsid w:val="00866594"/>
    <w:rsid w:val="008710F6"/>
    <w:rsid w:val="008777F2"/>
    <w:rsid w:val="0091592F"/>
    <w:rsid w:val="00927B8B"/>
    <w:rsid w:val="00935A36"/>
    <w:rsid w:val="00935DC7"/>
    <w:rsid w:val="00941821"/>
    <w:rsid w:val="009466B4"/>
    <w:rsid w:val="00954B85"/>
    <w:rsid w:val="00962F3E"/>
    <w:rsid w:val="009641E3"/>
    <w:rsid w:val="009822CB"/>
    <w:rsid w:val="009869CF"/>
    <w:rsid w:val="00987105"/>
    <w:rsid w:val="009951ED"/>
    <w:rsid w:val="009969E4"/>
    <w:rsid w:val="009A18FD"/>
    <w:rsid w:val="009A3D28"/>
    <w:rsid w:val="009B7097"/>
    <w:rsid w:val="009D1593"/>
    <w:rsid w:val="009D44FB"/>
    <w:rsid w:val="009E25A6"/>
    <w:rsid w:val="009E6DA7"/>
    <w:rsid w:val="009F4393"/>
    <w:rsid w:val="009F461D"/>
    <w:rsid w:val="009F63CD"/>
    <w:rsid w:val="00A06907"/>
    <w:rsid w:val="00A37EAB"/>
    <w:rsid w:val="00A41211"/>
    <w:rsid w:val="00A435A3"/>
    <w:rsid w:val="00A4492C"/>
    <w:rsid w:val="00A45EAA"/>
    <w:rsid w:val="00A53E85"/>
    <w:rsid w:val="00A55CCB"/>
    <w:rsid w:val="00A57B51"/>
    <w:rsid w:val="00A635AE"/>
    <w:rsid w:val="00A7145D"/>
    <w:rsid w:val="00A74285"/>
    <w:rsid w:val="00A7645A"/>
    <w:rsid w:val="00A8026A"/>
    <w:rsid w:val="00A81402"/>
    <w:rsid w:val="00AA7EF4"/>
    <w:rsid w:val="00AC7B78"/>
    <w:rsid w:val="00AD3AD9"/>
    <w:rsid w:val="00AF1A3D"/>
    <w:rsid w:val="00AF42C2"/>
    <w:rsid w:val="00AF526E"/>
    <w:rsid w:val="00B0447C"/>
    <w:rsid w:val="00B276C7"/>
    <w:rsid w:val="00B31EE6"/>
    <w:rsid w:val="00B45081"/>
    <w:rsid w:val="00B56CC9"/>
    <w:rsid w:val="00B57F00"/>
    <w:rsid w:val="00B61394"/>
    <w:rsid w:val="00B63B84"/>
    <w:rsid w:val="00B71474"/>
    <w:rsid w:val="00B81A65"/>
    <w:rsid w:val="00B87328"/>
    <w:rsid w:val="00B96C37"/>
    <w:rsid w:val="00B974EF"/>
    <w:rsid w:val="00BA5250"/>
    <w:rsid w:val="00BB0E58"/>
    <w:rsid w:val="00BB19C3"/>
    <w:rsid w:val="00BB1E47"/>
    <w:rsid w:val="00BC2152"/>
    <w:rsid w:val="00BD1266"/>
    <w:rsid w:val="00BF20BD"/>
    <w:rsid w:val="00C02F33"/>
    <w:rsid w:val="00C034BA"/>
    <w:rsid w:val="00C10D58"/>
    <w:rsid w:val="00C1540F"/>
    <w:rsid w:val="00C2076E"/>
    <w:rsid w:val="00C253B3"/>
    <w:rsid w:val="00C31C94"/>
    <w:rsid w:val="00C35EBD"/>
    <w:rsid w:val="00C50C17"/>
    <w:rsid w:val="00C64824"/>
    <w:rsid w:val="00C678FD"/>
    <w:rsid w:val="00C71323"/>
    <w:rsid w:val="00C71532"/>
    <w:rsid w:val="00C734B4"/>
    <w:rsid w:val="00C746B5"/>
    <w:rsid w:val="00C74975"/>
    <w:rsid w:val="00C76E70"/>
    <w:rsid w:val="00C955C8"/>
    <w:rsid w:val="00CB3316"/>
    <w:rsid w:val="00CB79D2"/>
    <w:rsid w:val="00CC0545"/>
    <w:rsid w:val="00CC41ED"/>
    <w:rsid w:val="00CC76BD"/>
    <w:rsid w:val="00CD371D"/>
    <w:rsid w:val="00CE07D4"/>
    <w:rsid w:val="00CF3CA9"/>
    <w:rsid w:val="00CF508D"/>
    <w:rsid w:val="00D04209"/>
    <w:rsid w:val="00D17986"/>
    <w:rsid w:val="00D20B9C"/>
    <w:rsid w:val="00D2404F"/>
    <w:rsid w:val="00D24FEC"/>
    <w:rsid w:val="00D2631E"/>
    <w:rsid w:val="00D44463"/>
    <w:rsid w:val="00D44AB4"/>
    <w:rsid w:val="00D535EA"/>
    <w:rsid w:val="00D577E5"/>
    <w:rsid w:val="00D70F3C"/>
    <w:rsid w:val="00D71A52"/>
    <w:rsid w:val="00D813E9"/>
    <w:rsid w:val="00D84F15"/>
    <w:rsid w:val="00D872C3"/>
    <w:rsid w:val="00D96C3B"/>
    <w:rsid w:val="00DA6871"/>
    <w:rsid w:val="00DB13D7"/>
    <w:rsid w:val="00DC5F5C"/>
    <w:rsid w:val="00DE6C93"/>
    <w:rsid w:val="00DF4D2A"/>
    <w:rsid w:val="00E1256C"/>
    <w:rsid w:val="00E15774"/>
    <w:rsid w:val="00E250A7"/>
    <w:rsid w:val="00E31FF6"/>
    <w:rsid w:val="00E41A06"/>
    <w:rsid w:val="00E46F38"/>
    <w:rsid w:val="00E503F4"/>
    <w:rsid w:val="00E90648"/>
    <w:rsid w:val="00EB12B3"/>
    <w:rsid w:val="00ED199C"/>
    <w:rsid w:val="00ED333A"/>
    <w:rsid w:val="00ED624F"/>
    <w:rsid w:val="00ED6C5D"/>
    <w:rsid w:val="00EE7555"/>
    <w:rsid w:val="00EF010B"/>
    <w:rsid w:val="00EF1E3B"/>
    <w:rsid w:val="00EF3294"/>
    <w:rsid w:val="00EF32E5"/>
    <w:rsid w:val="00EF7831"/>
    <w:rsid w:val="00F00B8E"/>
    <w:rsid w:val="00F03A89"/>
    <w:rsid w:val="00F14EA4"/>
    <w:rsid w:val="00F17FC3"/>
    <w:rsid w:val="00F21A06"/>
    <w:rsid w:val="00F26220"/>
    <w:rsid w:val="00F27CF1"/>
    <w:rsid w:val="00F32B47"/>
    <w:rsid w:val="00F334A2"/>
    <w:rsid w:val="00F425F6"/>
    <w:rsid w:val="00F47D1C"/>
    <w:rsid w:val="00F522FA"/>
    <w:rsid w:val="00F77205"/>
    <w:rsid w:val="00F81E67"/>
    <w:rsid w:val="00F943D3"/>
    <w:rsid w:val="00F94BC1"/>
    <w:rsid w:val="00F96E9D"/>
    <w:rsid w:val="00FA15B0"/>
    <w:rsid w:val="00FA2E49"/>
    <w:rsid w:val="00FB0C2A"/>
    <w:rsid w:val="00FC4AF8"/>
    <w:rsid w:val="00FD2E50"/>
    <w:rsid w:val="00FE02F3"/>
    <w:rsid w:val="00FF7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A7691-DD3E-4FB0-A2DB-D851CBDD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F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1F8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391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1490</Words>
  <Characters>8201</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2</cp:revision>
  <dcterms:created xsi:type="dcterms:W3CDTF">2019-08-05T11:56:00Z</dcterms:created>
  <dcterms:modified xsi:type="dcterms:W3CDTF">2019-08-05T12:06:00Z</dcterms:modified>
</cp:coreProperties>
</file>