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DC519E" w:rsidR="00993763" w:rsidRDefault="00993763" w14:paraId="672A6659" wp14:textId="77777777">
      <w:pPr>
        <w:pStyle w:val="Textoindependiente"/>
        <w:spacing w:before="11"/>
        <w:rPr>
          <w:rFonts w:ascii="Times New Roman"/>
          <w:b w:val="0"/>
          <w:color w:val="0D0D0D" w:themeColor="text1" w:themeTint="F2"/>
          <w:sz w:val="8"/>
        </w:rPr>
      </w:pPr>
      <w:bookmarkStart w:name="_GoBack" w:id="0"/>
    </w:p>
    <w:p xmlns:wp14="http://schemas.microsoft.com/office/word/2010/wordml" w:rsidRPr="00DC519E" w:rsidR="004D441B" w:rsidP="004D441B" w:rsidRDefault="004D441B" w14:paraId="045229F8" wp14:textId="77777777">
      <w:pPr>
        <w:rPr>
          <w:color w:val="0D0D0D" w:themeColor="text1" w:themeTint="F2"/>
        </w:rPr>
      </w:pPr>
      <w:r w:rsidRPr="61907C0D" w:rsidR="61907C0D">
        <w:rPr>
          <w:color w:val="0D0D0D" w:themeColor="text1" w:themeTint="F2" w:themeShade="FF"/>
        </w:rPr>
        <w:t xml:space="preserve">TITULO EN ESPAÑOL </w:t>
      </w:r>
    </w:p>
    <w:p w:rsidR="61907C0D" w:rsidP="61907C0D" w:rsidRDefault="61907C0D" w14:paraId="33B43758" w14:textId="26ACC799">
      <w:pPr>
        <w:pStyle w:val="Textoindependiente"/>
        <w:bidi w:val="0"/>
        <w:spacing w:before="0" w:beforeAutospacing="off" w:after="0" w:afterAutospacing="off" w:line="259" w:lineRule="auto"/>
        <w:ind w:left="0" w:right="0"/>
        <w:jc w:val="both"/>
        <w:rPr>
          <w:b w:val="0"/>
          <w:bCs w:val="0"/>
          <w:noProof w:val="0"/>
          <w:color w:val="0D0D0D" w:themeColor="text1" w:themeTint="F2" w:themeShade="FF"/>
          <w:sz w:val="22"/>
          <w:szCs w:val="22"/>
          <w:lang w:val="es-ES"/>
        </w:rPr>
      </w:pPr>
      <w:r w:rsidRPr="61907C0D" w:rsidR="61907C0D">
        <w:rPr>
          <w:b w:val="0"/>
          <w:bCs w:val="0"/>
          <w:noProof w:val="0"/>
          <w:color w:val="0D0D0D" w:themeColor="text1" w:themeTint="F2" w:themeShade="FF"/>
          <w:sz w:val="22"/>
          <w:szCs w:val="22"/>
          <w:lang w:val="es-ES"/>
        </w:rPr>
        <w:t>Análisis de las ventajas sociales y educativas de las TIC para el niño enfermo.</w:t>
      </w:r>
    </w:p>
    <w:p xmlns:wp14="http://schemas.microsoft.com/office/word/2010/wordml" w:rsidRPr="00DC519E" w:rsidR="00993763" w:rsidP="004D441B" w:rsidRDefault="00993763" w14:paraId="0A37501D" wp14:textId="77777777">
      <w:pPr>
        <w:pStyle w:val="Textoindependiente"/>
        <w:jc w:val="both"/>
        <w:rPr>
          <w:b w:val="0"/>
          <w:bCs w:val="0"/>
          <w:color w:val="0D0D0D" w:themeColor="text1" w:themeTint="F2"/>
          <w:sz w:val="22"/>
          <w:szCs w:val="22"/>
        </w:rPr>
      </w:pPr>
    </w:p>
    <w:p xmlns:wp14="http://schemas.microsoft.com/office/word/2010/wordml" w:rsidRPr="00DC519E" w:rsidR="00993763" w:rsidRDefault="004D441B" w14:paraId="1ADD13B9" wp14:textId="77777777">
      <w:pPr>
        <w:spacing w:before="137"/>
        <w:ind w:left="102"/>
        <w:rPr>
          <w:color w:val="0D0D0D" w:themeColor="text1" w:themeTint="F2"/>
          <w:sz w:val="24"/>
        </w:rPr>
      </w:pPr>
      <w:r w:rsidRPr="00DC519E">
        <w:rPr>
          <w:color w:val="0D0D0D" w:themeColor="text1" w:themeTint="F2"/>
          <w:sz w:val="24"/>
        </w:rPr>
        <w:t>TITULO EN INGLES</w:t>
      </w:r>
    </w:p>
    <w:p w:rsidR="61907C0D" w:rsidP="61907C0D" w:rsidRDefault="61907C0D" w14:paraId="5D9BFD18" w14:textId="526F0FC2">
      <w:pPr>
        <w:pStyle w:val="Textoindependiente"/>
        <w:jc w:val="both"/>
      </w:pPr>
      <w:r>
        <w:br/>
      </w:r>
      <w:proofErr w:type="spellStart"/>
      <w:r w:rsidR="61907C0D">
        <w:rPr>
          <w:b w:val="0"/>
          <w:bCs w:val="0"/>
        </w:rPr>
        <w:t>Analysis</w:t>
      </w:r>
      <w:proofErr w:type="spellEnd"/>
      <w:r w:rsidR="61907C0D">
        <w:rPr>
          <w:b w:val="0"/>
          <w:bCs w:val="0"/>
        </w:rPr>
        <w:t xml:space="preserve"> </w:t>
      </w:r>
      <w:proofErr w:type="spellStart"/>
      <w:r w:rsidR="61907C0D">
        <w:rPr>
          <w:b w:val="0"/>
          <w:bCs w:val="0"/>
        </w:rPr>
        <w:t>of</w:t>
      </w:r>
      <w:proofErr w:type="spellEnd"/>
      <w:r w:rsidR="61907C0D">
        <w:rPr>
          <w:b w:val="0"/>
          <w:bCs w:val="0"/>
        </w:rPr>
        <w:t xml:space="preserve"> </w:t>
      </w:r>
      <w:proofErr w:type="spellStart"/>
      <w:r w:rsidR="61907C0D">
        <w:rPr>
          <w:b w:val="0"/>
          <w:bCs w:val="0"/>
        </w:rPr>
        <w:t>the</w:t>
      </w:r>
      <w:proofErr w:type="spellEnd"/>
      <w:r w:rsidR="61907C0D">
        <w:rPr>
          <w:b w:val="0"/>
          <w:bCs w:val="0"/>
        </w:rPr>
        <w:t xml:space="preserve"> social and </w:t>
      </w:r>
      <w:proofErr w:type="spellStart"/>
      <w:r w:rsidR="61907C0D">
        <w:rPr>
          <w:b w:val="0"/>
          <w:bCs w:val="0"/>
        </w:rPr>
        <w:t>educational</w:t>
      </w:r>
      <w:proofErr w:type="spellEnd"/>
      <w:r w:rsidR="61907C0D">
        <w:rPr>
          <w:b w:val="0"/>
          <w:bCs w:val="0"/>
        </w:rPr>
        <w:t xml:space="preserve"> </w:t>
      </w:r>
      <w:proofErr w:type="spellStart"/>
      <w:r w:rsidR="61907C0D">
        <w:rPr>
          <w:b w:val="0"/>
          <w:bCs w:val="0"/>
        </w:rPr>
        <w:t>advantages</w:t>
      </w:r>
      <w:proofErr w:type="spellEnd"/>
      <w:r w:rsidR="61907C0D">
        <w:rPr>
          <w:b w:val="0"/>
          <w:bCs w:val="0"/>
        </w:rPr>
        <w:t xml:space="preserve"> </w:t>
      </w:r>
      <w:proofErr w:type="spellStart"/>
      <w:r w:rsidR="61907C0D">
        <w:rPr>
          <w:b w:val="0"/>
          <w:bCs w:val="0"/>
        </w:rPr>
        <w:t>of</w:t>
      </w:r>
      <w:proofErr w:type="spellEnd"/>
      <w:r w:rsidR="61907C0D">
        <w:rPr>
          <w:b w:val="0"/>
          <w:bCs w:val="0"/>
        </w:rPr>
        <w:t xml:space="preserve"> ICT </w:t>
      </w:r>
      <w:proofErr w:type="spellStart"/>
      <w:r w:rsidR="61907C0D">
        <w:rPr>
          <w:b w:val="0"/>
          <w:bCs w:val="0"/>
        </w:rPr>
        <w:t>for</w:t>
      </w:r>
      <w:proofErr w:type="spellEnd"/>
      <w:r w:rsidR="61907C0D">
        <w:rPr>
          <w:b w:val="0"/>
          <w:bCs w:val="0"/>
        </w:rPr>
        <w:t xml:space="preserve"> </w:t>
      </w:r>
      <w:proofErr w:type="spellStart"/>
      <w:r w:rsidR="61907C0D">
        <w:rPr>
          <w:b w:val="0"/>
          <w:bCs w:val="0"/>
        </w:rPr>
        <w:t>the</w:t>
      </w:r>
      <w:proofErr w:type="spellEnd"/>
      <w:r w:rsidR="61907C0D">
        <w:rPr>
          <w:b w:val="0"/>
          <w:bCs w:val="0"/>
        </w:rPr>
        <w:t xml:space="preserve"> </w:t>
      </w:r>
      <w:proofErr w:type="spellStart"/>
      <w:r w:rsidR="61907C0D">
        <w:rPr>
          <w:b w:val="0"/>
          <w:bCs w:val="0"/>
        </w:rPr>
        <w:t>sick</w:t>
      </w:r>
      <w:proofErr w:type="spellEnd"/>
      <w:r w:rsidR="61907C0D">
        <w:rPr>
          <w:b w:val="0"/>
          <w:bCs w:val="0"/>
        </w:rPr>
        <w:t xml:space="preserve"> child.</w:t>
      </w:r>
    </w:p>
    <w:p xmlns:wp14="http://schemas.microsoft.com/office/word/2010/wordml" w:rsidRPr="00DC519E" w:rsidR="00304733" w:rsidP="004D441B" w:rsidRDefault="00304733" w14:paraId="5DAB6C7B" wp14:textId="77777777">
      <w:pPr>
        <w:pStyle w:val="Textoindependiente"/>
        <w:jc w:val="both"/>
        <w:rPr>
          <w:b w:val="0"/>
          <w:bCs w:val="0"/>
          <w:color w:val="0D0D0D" w:themeColor="text1" w:themeTint="F2"/>
          <w:sz w:val="22"/>
          <w:szCs w:val="22"/>
        </w:rPr>
      </w:pPr>
    </w:p>
    <w:p xmlns:wp14="http://schemas.microsoft.com/office/word/2010/wordml" w:rsidRPr="00DC519E" w:rsidR="00993763" w:rsidRDefault="00993763" w14:paraId="02EB378F" wp14:textId="77777777">
      <w:pPr>
        <w:pStyle w:val="Textoindependiente"/>
        <w:rPr>
          <w:b w:val="0"/>
          <w:color w:val="0D0D0D" w:themeColor="text1" w:themeTint="F2"/>
          <w:sz w:val="20"/>
        </w:rPr>
      </w:pPr>
    </w:p>
    <w:p xmlns:wp14="http://schemas.microsoft.com/office/word/2010/wordml" w:rsidRPr="00DC519E" w:rsidR="00993763" w:rsidRDefault="004D441B" w14:paraId="525F8455" wp14:textId="77777777">
      <w:pPr>
        <w:spacing w:before="92"/>
        <w:ind w:right="118"/>
        <w:jc w:val="right"/>
        <w:rPr>
          <w:color w:val="0D0D0D" w:themeColor="text1" w:themeTint="F2"/>
          <w:sz w:val="24"/>
        </w:rPr>
      </w:pPr>
      <w:r w:rsidRPr="00DC519E">
        <w:rPr>
          <w:color w:val="0D0D0D" w:themeColor="text1" w:themeTint="F2"/>
          <w:sz w:val="24"/>
        </w:rPr>
        <w:t>APELLIDOS Y NOMBRE</w:t>
      </w:r>
      <w:r w:rsidRPr="00DC519E" w:rsidR="00A81CCC">
        <w:rPr>
          <w:color w:val="0D0D0D" w:themeColor="text1" w:themeTint="F2"/>
          <w:sz w:val="24"/>
        </w:rPr>
        <w:t xml:space="preserve"> </w:t>
      </w:r>
      <w:r w:rsidRPr="00DC519E">
        <w:rPr>
          <w:color w:val="0D0D0D" w:themeColor="text1" w:themeTint="F2"/>
          <w:sz w:val="24"/>
        </w:rPr>
        <w:t>AUTORES</w:t>
      </w:r>
    </w:p>
    <w:p xmlns:wp14="http://schemas.microsoft.com/office/word/2010/wordml" w:rsidRPr="00DC519E" w:rsidR="004D441B" w:rsidRDefault="004D441B" w14:paraId="0CF70E06" wp14:textId="77777777">
      <w:pPr>
        <w:spacing w:before="92"/>
        <w:ind w:right="118"/>
        <w:jc w:val="right"/>
        <w:rPr>
          <w:color w:val="0D0D0D" w:themeColor="text1" w:themeTint="F2"/>
          <w:sz w:val="24"/>
        </w:rPr>
      </w:pPr>
      <w:r w:rsidRPr="00DC519E">
        <w:rPr>
          <w:color w:val="0D0D0D" w:themeColor="text1" w:themeTint="F2"/>
          <w:sz w:val="24"/>
        </w:rPr>
        <w:t>FUENTES CABRERA, MARÍA JESUS</w:t>
      </w:r>
      <w:r w:rsidRPr="00DC519E" w:rsidR="00330589">
        <w:rPr>
          <w:color w:val="0D0D0D" w:themeColor="text1" w:themeTint="F2"/>
          <w:sz w:val="24"/>
        </w:rPr>
        <w:t xml:space="preserve"> (1)</w:t>
      </w:r>
    </w:p>
    <w:p xmlns:wp14="http://schemas.microsoft.com/office/word/2010/wordml" w:rsidRPr="00DC519E" w:rsidR="004D441B" w:rsidRDefault="00330589" w14:paraId="25CA4C04" wp14:textId="77777777">
      <w:pPr>
        <w:spacing w:before="92"/>
        <w:ind w:right="118"/>
        <w:jc w:val="right"/>
        <w:rPr>
          <w:color w:val="0D0D0D" w:themeColor="text1" w:themeTint="F2"/>
          <w:sz w:val="24"/>
        </w:rPr>
      </w:pPr>
      <w:r w:rsidRPr="00DC519E">
        <w:rPr>
          <w:color w:val="0D0D0D" w:themeColor="text1" w:themeTint="F2"/>
          <w:sz w:val="24"/>
        </w:rPr>
        <w:t>CRISTINA SÁNCHEZ ROMERO (2)</w:t>
      </w:r>
    </w:p>
    <w:p xmlns:wp14="http://schemas.microsoft.com/office/word/2010/wordml" w:rsidRPr="00DC519E" w:rsidR="00330589" w:rsidRDefault="00330589" w14:paraId="059DABEA" wp14:textId="77777777">
      <w:pPr>
        <w:spacing w:before="92"/>
        <w:ind w:right="118"/>
        <w:jc w:val="right"/>
        <w:rPr>
          <w:color w:val="0D0D0D" w:themeColor="text1" w:themeTint="F2"/>
          <w:sz w:val="24"/>
        </w:rPr>
      </w:pPr>
      <w:r w:rsidRPr="00DC519E">
        <w:rPr>
          <w:color w:val="0D0D0D" w:themeColor="text1" w:themeTint="F2"/>
          <w:sz w:val="24"/>
        </w:rPr>
        <w:t>UNED. FACULTAD DE EDUCACIÓN.</w:t>
      </w:r>
    </w:p>
    <w:p xmlns:wp14="http://schemas.microsoft.com/office/word/2010/wordml" w:rsidRPr="00DC519E" w:rsidR="004D441B" w:rsidRDefault="004D441B" w14:paraId="6A05A809" wp14:textId="77777777">
      <w:pPr>
        <w:ind w:right="115"/>
        <w:jc w:val="right"/>
        <w:rPr>
          <w:color w:val="0D0D0D" w:themeColor="text1" w:themeTint="F2"/>
          <w:sz w:val="24"/>
        </w:rPr>
      </w:pPr>
    </w:p>
    <w:p xmlns:wp14="http://schemas.microsoft.com/office/word/2010/wordml" w:rsidRPr="00DC519E" w:rsidR="00993763" w:rsidP="004D441B" w:rsidRDefault="004D441B" w14:paraId="0D9E9875" wp14:textId="77777777">
      <w:pPr>
        <w:ind w:right="117"/>
        <w:jc w:val="right"/>
        <w:rPr>
          <w:color w:val="0D0D0D" w:themeColor="text1" w:themeTint="F2"/>
          <w:sz w:val="24"/>
        </w:rPr>
      </w:pPr>
      <w:r w:rsidRPr="00DC519E">
        <w:rPr>
          <w:color w:val="0D0D0D" w:themeColor="text1" w:themeTint="F2"/>
          <w:spacing w:val="-1"/>
          <w:sz w:val="24"/>
        </w:rPr>
        <w:t>E´MAIL</w:t>
      </w:r>
    </w:p>
    <w:p xmlns:wp14="http://schemas.microsoft.com/office/word/2010/wordml" w:rsidRPr="00DC519E" w:rsidR="004D441B" w:rsidP="004D441B" w:rsidRDefault="00DC519E" w14:paraId="7FB427F4" wp14:textId="77777777">
      <w:pPr>
        <w:ind w:right="117"/>
        <w:jc w:val="right"/>
        <w:rPr>
          <w:color w:val="0D0D0D" w:themeColor="text1" w:themeTint="F2"/>
          <w:sz w:val="24"/>
        </w:rPr>
      </w:pPr>
      <w:hyperlink w:history="1" r:id="rId4">
        <w:r w:rsidRPr="00DC519E" w:rsidR="00330589">
          <w:rPr>
            <w:rStyle w:val="Hipervnculo"/>
            <w:color w:val="0D0D0D" w:themeColor="text1" w:themeTint="F2"/>
            <w:sz w:val="24"/>
          </w:rPr>
          <w:t>mjesusfuentes@hotmail.com</w:t>
        </w:r>
      </w:hyperlink>
    </w:p>
    <w:p xmlns:wp14="http://schemas.microsoft.com/office/word/2010/wordml" w:rsidRPr="00DC519E" w:rsidR="00330589" w:rsidP="004D441B" w:rsidRDefault="00DC519E" w14:paraId="15E52B41" wp14:textId="77777777">
      <w:pPr>
        <w:ind w:right="117"/>
        <w:jc w:val="right"/>
        <w:rPr>
          <w:rStyle w:val="Hipervnculo"/>
          <w:color w:val="0D0D0D" w:themeColor="text1" w:themeTint="F2"/>
          <w:sz w:val="24"/>
        </w:rPr>
      </w:pPr>
      <w:hyperlink w:history="1" r:id="rId5">
        <w:r w:rsidRPr="00DC519E" w:rsidR="00330589">
          <w:rPr>
            <w:rStyle w:val="Hipervnculo"/>
            <w:color w:val="0D0D0D" w:themeColor="text1" w:themeTint="F2"/>
            <w:sz w:val="24"/>
          </w:rPr>
          <w:t>csanchez@edu.uned.es</w:t>
        </w:r>
      </w:hyperlink>
    </w:p>
    <w:p xmlns:wp14="http://schemas.microsoft.com/office/word/2010/wordml" w:rsidRPr="00DC519E" w:rsidR="00330589" w:rsidP="004D441B" w:rsidRDefault="00330589" w14:paraId="5A39BBE3" wp14:textId="77777777">
      <w:pPr>
        <w:ind w:right="117"/>
        <w:jc w:val="right"/>
        <w:rPr>
          <w:b/>
          <w:color w:val="0D0D0D" w:themeColor="text1" w:themeTint="F2"/>
          <w:sz w:val="20"/>
        </w:rPr>
      </w:pPr>
    </w:p>
    <w:p xmlns:wp14="http://schemas.microsoft.com/office/word/2010/wordml" w:rsidRPr="00DC519E" w:rsidR="00330589" w:rsidP="61907C0D" w:rsidRDefault="00330589" w14:paraId="0F1DFF6E" wp14:textId="71D04266">
      <w:pPr>
        <w:pStyle w:val="Textoindependiente"/>
        <w:jc w:val="right"/>
        <w:rPr>
          <w:b w:val="0"/>
          <w:bCs w:val="0"/>
          <w:color w:val="0D0D0D" w:themeColor="text1" w:themeTint="F2" w:themeShade="FF"/>
          <w:sz w:val="20"/>
          <w:szCs w:val="20"/>
        </w:rPr>
      </w:pPr>
      <w:r w:rsidRPr="61907C0D" w:rsidR="61907C0D">
        <w:rPr>
          <w:b w:val="0"/>
          <w:bCs w:val="0"/>
          <w:color w:val="0D0D0D" w:themeColor="text1" w:themeTint="F2" w:themeShade="FF"/>
          <w:sz w:val="20"/>
          <w:szCs w:val="20"/>
        </w:rPr>
        <w:t>Correspondencia:</w:t>
      </w:r>
    </w:p>
    <w:p xmlns:wp14="http://schemas.microsoft.com/office/word/2010/wordml" w:rsidRPr="00DC519E" w:rsidR="00330589" w:rsidP="61907C0D" w:rsidRDefault="00330589" w14:paraId="01BB2B9C" wp14:textId="5DFBE575">
      <w:pPr>
        <w:pStyle w:val="Textoindependiente"/>
        <w:jc w:val="right"/>
        <w:rPr>
          <w:b w:val="0"/>
          <w:bCs w:val="0"/>
          <w:color w:val="0D0D0D" w:themeColor="text1" w:themeTint="F2" w:themeShade="FF"/>
          <w:sz w:val="20"/>
          <w:szCs w:val="20"/>
        </w:rPr>
      </w:pPr>
      <w:r w:rsidRPr="61907C0D" w:rsidR="61907C0D">
        <w:rPr>
          <w:b w:val="0"/>
          <w:bCs w:val="0"/>
          <w:color w:val="0D0D0D" w:themeColor="text1" w:themeTint="F2" w:themeShade="FF"/>
          <w:sz w:val="20"/>
          <w:szCs w:val="20"/>
        </w:rPr>
        <w:t>Cristina</w:t>
      </w:r>
      <w:r w:rsidRPr="61907C0D" w:rsidR="61907C0D">
        <w:rPr>
          <w:b w:val="0"/>
          <w:bCs w:val="0"/>
          <w:color w:val="0D0D0D" w:themeColor="text1" w:themeTint="F2" w:themeShade="FF"/>
          <w:sz w:val="20"/>
          <w:szCs w:val="20"/>
        </w:rPr>
        <w:t xml:space="preserve"> </w:t>
      </w:r>
      <w:r w:rsidRPr="61907C0D" w:rsidR="61907C0D">
        <w:rPr>
          <w:b w:val="0"/>
          <w:bCs w:val="0"/>
          <w:color w:val="0D0D0D" w:themeColor="text1" w:themeTint="F2" w:themeShade="FF"/>
          <w:sz w:val="20"/>
          <w:szCs w:val="20"/>
        </w:rPr>
        <w:t xml:space="preserve">Sánchez Romero. </w:t>
      </w:r>
    </w:p>
    <w:p xmlns:wp14="http://schemas.microsoft.com/office/word/2010/wordml" w:rsidRPr="00DC519E" w:rsidR="00993763" w:rsidP="00330589" w:rsidRDefault="00330589" w14:paraId="08CE0FF7" wp14:textId="77777777">
      <w:pPr>
        <w:pStyle w:val="Textoindependiente"/>
        <w:jc w:val="right"/>
        <w:rPr>
          <w:b w:val="0"/>
          <w:color w:val="0D0D0D" w:themeColor="text1" w:themeTint="F2"/>
          <w:sz w:val="20"/>
        </w:rPr>
      </w:pPr>
      <w:r w:rsidRPr="00DC519E">
        <w:rPr>
          <w:b w:val="0"/>
          <w:color w:val="0D0D0D" w:themeColor="text1" w:themeTint="F2"/>
          <w:sz w:val="20"/>
        </w:rPr>
        <w:t>UNED. Facultad de Educación.</w:t>
      </w:r>
    </w:p>
    <w:p xmlns:wp14="http://schemas.microsoft.com/office/word/2010/wordml" w:rsidRPr="00DC519E" w:rsidR="00102A83" w:rsidP="00330589" w:rsidRDefault="00102A83" w14:paraId="7F07BBD1" wp14:textId="77777777">
      <w:pPr>
        <w:pStyle w:val="Textoindependiente"/>
        <w:jc w:val="right"/>
        <w:rPr>
          <w:b w:val="0"/>
          <w:color w:val="0D0D0D" w:themeColor="text1" w:themeTint="F2"/>
          <w:sz w:val="20"/>
        </w:rPr>
      </w:pPr>
      <w:r w:rsidRPr="00DC519E">
        <w:rPr>
          <w:b w:val="0"/>
          <w:color w:val="0D0D0D" w:themeColor="text1" w:themeTint="F2"/>
          <w:sz w:val="20"/>
        </w:rPr>
        <w:t>Despacho 243</w:t>
      </w:r>
    </w:p>
    <w:p xmlns:wp14="http://schemas.microsoft.com/office/word/2010/wordml" w:rsidRPr="00DC519E" w:rsidR="00102A83" w:rsidP="00330589" w:rsidRDefault="00102A83" w14:paraId="056C3A11" wp14:textId="77777777">
      <w:pPr>
        <w:pStyle w:val="Textoindependiente"/>
        <w:jc w:val="right"/>
        <w:rPr>
          <w:b w:val="0"/>
          <w:color w:val="0D0D0D" w:themeColor="text1" w:themeTint="F2"/>
          <w:sz w:val="20"/>
        </w:rPr>
      </w:pPr>
      <w:r w:rsidRPr="00DC519E">
        <w:rPr>
          <w:b w:val="0"/>
          <w:color w:val="0D0D0D" w:themeColor="text1" w:themeTint="F2"/>
          <w:sz w:val="20"/>
        </w:rPr>
        <w:t>c/ Juan del rosal 14,</w:t>
      </w:r>
    </w:p>
    <w:p xmlns:wp14="http://schemas.microsoft.com/office/word/2010/wordml" w:rsidRPr="00DC519E" w:rsidR="00102A83" w:rsidP="00330589" w:rsidRDefault="00102A83" w14:paraId="323D441E" wp14:textId="77777777">
      <w:pPr>
        <w:pStyle w:val="Textoindependiente"/>
        <w:jc w:val="right"/>
        <w:rPr>
          <w:b w:val="0"/>
          <w:color w:val="0D0D0D" w:themeColor="text1" w:themeTint="F2"/>
          <w:sz w:val="20"/>
        </w:rPr>
      </w:pPr>
      <w:r w:rsidRPr="00DC519E">
        <w:rPr>
          <w:b w:val="0"/>
          <w:color w:val="0D0D0D" w:themeColor="text1" w:themeTint="F2"/>
          <w:sz w:val="20"/>
        </w:rPr>
        <w:t>Madrid-28040</w:t>
      </w:r>
    </w:p>
    <w:p xmlns:wp14="http://schemas.microsoft.com/office/word/2010/wordml" w:rsidRPr="00DC519E" w:rsidR="00993763" w:rsidRDefault="00993763" w14:paraId="41C8F396" wp14:textId="77777777">
      <w:pPr>
        <w:pStyle w:val="Textoindependiente"/>
        <w:rPr>
          <w:b w:val="0"/>
          <w:color w:val="0D0D0D" w:themeColor="text1" w:themeTint="F2"/>
          <w:sz w:val="20"/>
        </w:rPr>
      </w:pPr>
    </w:p>
    <w:p xmlns:wp14="http://schemas.microsoft.com/office/word/2010/wordml" w:rsidRPr="00DC519E" w:rsidR="00304733" w:rsidP="00304733" w:rsidRDefault="00304733" w14:paraId="6D2BACD1" wp14:textId="77777777">
      <w:pPr>
        <w:pStyle w:val="Ttulo2"/>
        <w:spacing w:before="1"/>
        <w:ind w:left="255"/>
        <w:jc w:val="both"/>
        <w:rPr>
          <w:rFonts w:ascii="Arial" w:hAnsi="Arial" w:cs="Arial"/>
          <w:color w:val="0D0D0D" w:themeColor="text1" w:themeTint="F2"/>
        </w:rPr>
      </w:pPr>
      <w:r w:rsidRPr="00DC519E">
        <w:rPr>
          <w:rFonts w:ascii="Arial" w:hAnsi="Arial" w:cs="Arial"/>
          <w:color w:val="0D0D0D" w:themeColor="text1" w:themeTint="F2"/>
        </w:rPr>
        <w:t>Resumen</w:t>
      </w:r>
    </w:p>
    <w:p xmlns:wp14="http://schemas.microsoft.com/office/word/2010/wordml" w:rsidRPr="00DC519E" w:rsidR="00304733" w:rsidP="00304733" w:rsidRDefault="00304733" w14:paraId="72A3D3EC" wp14:textId="77777777">
      <w:pPr>
        <w:pStyle w:val="Ttulo2"/>
        <w:spacing w:before="1"/>
        <w:ind w:left="255"/>
        <w:jc w:val="both"/>
        <w:rPr>
          <w:rFonts w:ascii="Arial" w:hAnsi="Arial" w:cs="Arial"/>
          <w:color w:val="0D0D0D" w:themeColor="text1" w:themeTint="F2"/>
        </w:rPr>
      </w:pPr>
    </w:p>
    <w:p w:rsidR="61907C0D" w:rsidP="61907C0D" w:rsidRDefault="61907C0D" w14:paraId="03635429" w14:textId="5766E038">
      <w:pPr>
        <w:pStyle w:val="Normal"/>
        <w:jc w:val="both"/>
        <w:rPr>
          <w:rFonts w:ascii="Arial" w:hAnsi="Arial" w:eastAsia="Arial" w:cs="Arial"/>
          <w:i w:val="0"/>
          <w:iCs w:val="0"/>
          <w:noProof w:val="0"/>
          <w:sz w:val="24"/>
          <w:szCs w:val="24"/>
          <w:lang w:val="es-ES"/>
        </w:rPr>
      </w:pPr>
      <w:r w:rsidRPr="61907C0D" w:rsidR="61907C0D">
        <w:rPr>
          <w:rFonts w:ascii="Arial" w:hAnsi="Arial" w:eastAsia="Arial" w:cs="Arial"/>
          <w:i w:val="0"/>
          <w:iCs w:val="0"/>
          <w:noProof w:val="0"/>
          <w:sz w:val="24"/>
          <w:szCs w:val="24"/>
          <w:lang w:val="es-ES"/>
        </w:rPr>
        <w:t>En el presente artículo se profundiza sobre las ventajas de las TIC en las Aulas Hospitalarias, así como, en la Atención Educativa Domiciliara. Desde una perspectiva cualitativa de la investigación hemos seleccionado la descripción del caso. Entre las técnicas aplicadas para la triangulación de resultados destacamos la observación participante, la realización de entrevistas semiestructuradas a informantes claves y el análisis documental sobre proyectos que implican la inclusión de las Tecnologías de la Información y la Comunicación (TIC) en las aulas hospitalarias o en su caso, en los domicilios del alumnado convaleciente. Los resultados muestran que las TIC se pueden utilizar para la mejora del proceso de enseñanza y aprendizaje del niño enfermo hospitalizado y, a través de estas, nos permiten desarrollar las habilidades sociales y comunicativas a través de la participación, interacción y retroalimentación con sus iguales durante el período de la hospitalización y su recuperación posterior en el hogar. En la línea de las investigaciones analizadas, los resultados muestran la importancia de la inclusión de las TIC para la mejora del bienestar del niño enfermo, a su vez, consolida la continuidad del proceso de enseñanza-aprendizaje y posibilita la colaboración y comunicación con sus iguales.</w:t>
      </w:r>
    </w:p>
    <w:p w:rsidR="61907C0D" w:rsidP="61907C0D" w:rsidRDefault="61907C0D" w14:paraId="12AD0B02" w14:textId="13BC7A79">
      <w:pPr>
        <w:pStyle w:val="Normal"/>
        <w:jc w:val="both"/>
        <w:rPr>
          <w:rFonts w:ascii="Trebuchet MS" w:hAnsi="Trebuchet MS" w:eastAsia="Trebuchet MS" w:cs="Trebuchet MS"/>
          <w:i w:val="1"/>
          <w:iCs w:val="1"/>
          <w:noProof w:val="0"/>
          <w:sz w:val="18"/>
          <w:szCs w:val="18"/>
          <w:lang w:val="es-ES"/>
        </w:rPr>
      </w:pPr>
    </w:p>
    <w:p xmlns:wp14="http://schemas.microsoft.com/office/word/2010/wordml" w:rsidRPr="00DC519E" w:rsidR="00304733" w:rsidP="00304733" w:rsidRDefault="00304733" w14:paraId="63E84090" wp14:textId="77777777">
      <w:pPr>
        <w:tabs>
          <w:tab w:val="left" w:pos="8504"/>
        </w:tabs>
        <w:spacing w:line="292" w:lineRule="auto"/>
        <w:ind w:left="255" w:right="-1"/>
        <w:jc w:val="both"/>
        <w:rPr>
          <w:b/>
          <w:color w:val="0D0D0D" w:themeColor="text1" w:themeTint="F2"/>
        </w:rPr>
      </w:pPr>
      <w:r w:rsidRPr="00DC519E">
        <w:rPr>
          <w:color w:val="0D0D0D" w:themeColor="text1" w:themeTint="F2"/>
        </w:rPr>
        <w:t xml:space="preserve">Palabras clave: </w:t>
      </w:r>
      <w:r w:rsidRPr="00DC519E" w:rsidR="00A81CCC">
        <w:rPr>
          <w:b/>
          <w:color w:val="0D0D0D" w:themeColor="text1" w:themeTint="F2"/>
        </w:rPr>
        <w:t xml:space="preserve">tecnología, </w:t>
      </w:r>
      <w:r w:rsidRPr="00DC519E">
        <w:rPr>
          <w:b/>
          <w:color w:val="0D0D0D" w:themeColor="text1" w:themeTint="F2"/>
        </w:rPr>
        <w:t>estudio de casos, Pedagogía hospitalaria, aulas hospitalarias, atención domiciliaria.</w:t>
      </w:r>
    </w:p>
    <w:p xmlns:wp14="http://schemas.microsoft.com/office/word/2010/wordml" w:rsidRPr="00DC519E" w:rsidR="00304733" w:rsidP="00304733" w:rsidRDefault="00304733" w14:paraId="0E27B00A" wp14:textId="77777777">
      <w:pPr>
        <w:pStyle w:val="Textoindependiente"/>
        <w:spacing w:before="2"/>
        <w:jc w:val="both"/>
        <w:rPr>
          <w:b w:val="0"/>
          <w:color w:val="0D0D0D" w:themeColor="text1" w:themeTint="F2"/>
          <w:sz w:val="22"/>
          <w:szCs w:val="22"/>
        </w:rPr>
      </w:pPr>
    </w:p>
    <w:p xmlns:wp14="http://schemas.microsoft.com/office/word/2010/wordml" w:rsidRPr="00DC519E" w:rsidR="00304733" w:rsidP="00304733" w:rsidRDefault="00304733" w14:paraId="1D64A6CD" wp14:textId="77777777">
      <w:pPr>
        <w:ind w:left="261"/>
        <w:jc w:val="both"/>
        <w:rPr>
          <w:b/>
          <w:color w:val="0D0D0D" w:themeColor="text1" w:themeTint="F2"/>
        </w:rPr>
      </w:pPr>
      <w:proofErr w:type="spellStart"/>
      <w:r w:rsidRPr="00DC519E">
        <w:rPr>
          <w:b/>
          <w:color w:val="0D0D0D" w:themeColor="text1" w:themeTint="F2"/>
        </w:rPr>
        <w:t>Abstract</w:t>
      </w:r>
      <w:proofErr w:type="spellEnd"/>
      <w:r w:rsidRPr="00DC519E">
        <w:rPr>
          <w:b/>
          <w:color w:val="0D0D0D" w:themeColor="text1" w:themeTint="F2"/>
        </w:rPr>
        <w:t>:</w:t>
      </w:r>
    </w:p>
    <w:p xmlns:wp14="http://schemas.microsoft.com/office/word/2010/wordml" w:rsidRPr="00DC519E" w:rsidR="00304733" w:rsidP="61907C0D" w:rsidRDefault="00304733" w14:paraId="6394201B" wp14:textId="5C106A85">
      <w:pPr>
        <w:pStyle w:val="Normal"/>
        <w:bidi w:val="0"/>
        <w:spacing w:before="0" w:beforeAutospacing="off" w:after="0" w:afterAutospacing="off" w:line="259" w:lineRule="auto"/>
        <w:ind w:left="0" w:right="0"/>
        <w:jc w:val="both"/>
        <w:rPr>
          <w:rFonts w:ascii="Arial" w:hAnsi="Arial" w:eastAsia="Arial" w:cs="Arial"/>
          <w:i w:val="0"/>
          <w:iCs w:val="0"/>
          <w:noProof w:val="0"/>
          <w:sz w:val="24"/>
          <w:szCs w:val="24"/>
          <w:lang w:val="en-US"/>
        </w:rPr>
      </w:pPr>
      <w:r>
        <w:br/>
      </w:r>
      <w:r w:rsidRPr="61907C0D" w:rsidR="61907C0D">
        <w:rPr>
          <w:rFonts w:ascii="Arial" w:hAnsi="Arial" w:eastAsia="Arial" w:cs="Arial"/>
          <w:i w:val="0"/>
          <w:iCs w:val="0"/>
          <w:noProof w:val="0"/>
          <w:sz w:val="24"/>
          <w:szCs w:val="24"/>
          <w:lang w:val="en-US"/>
        </w:rPr>
        <w:t xml:space="preserve">In this article, the advantages </w:t>
      </w:r>
      <w:proofErr w:type="gramStart"/>
      <w:r w:rsidRPr="61907C0D" w:rsidR="61907C0D">
        <w:rPr>
          <w:rFonts w:ascii="Arial" w:hAnsi="Arial" w:eastAsia="Arial" w:cs="Arial"/>
          <w:i w:val="0"/>
          <w:iCs w:val="0"/>
          <w:noProof w:val="0"/>
          <w:sz w:val="24"/>
          <w:szCs w:val="24"/>
          <w:lang w:val="en-US"/>
        </w:rPr>
        <w:t>of  in</w:t>
      </w:r>
      <w:proofErr w:type="gramEnd"/>
      <w:r w:rsidRPr="61907C0D" w:rsidR="61907C0D">
        <w:rPr>
          <w:rFonts w:ascii="Arial" w:hAnsi="Arial" w:eastAsia="Arial" w:cs="Arial"/>
          <w:i w:val="0"/>
          <w:iCs w:val="0"/>
          <w:noProof w:val="0"/>
          <w:sz w:val="24"/>
          <w:szCs w:val="24"/>
          <w:lang w:val="en-US"/>
        </w:rPr>
        <w:t xml:space="preserve"> the Hospitals Classrooms are explored, as well as in the Domiciliary Educational Attention. From a qualitative perspective of the investigation we have selected the description of the case. Among the techniques applied to the triangulation of results, we highlight the participant observation, the semi-structured interviews with key informants and the documentary analysis about the projects that involve the </w:t>
      </w:r>
      <w:proofErr w:type="spellStart"/>
      <w:r w:rsidRPr="61907C0D" w:rsidR="61907C0D">
        <w:rPr>
          <w:rFonts w:ascii="Arial" w:hAnsi="Arial" w:eastAsia="Arial" w:cs="Arial"/>
          <w:i w:val="0"/>
          <w:iCs w:val="0"/>
          <w:noProof w:val="0"/>
          <w:sz w:val="24"/>
          <w:szCs w:val="24"/>
          <w:lang w:val="en-US"/>
        </w:rPr>
        <w:t>inclusión</w:t>
      </w:r>
      <w:proofErr w:type="spellEnd"/>
      <w:r w:rsidRPr="61907C0D" w:rsidR="61907C0D">
        <w:rPr>
          <w:rFonts w:ascii="Arial" w:hAnsi="Arial" w:eastAsia="Arial" w:cs="Arial"/>
          <w:i w:val="0"/>
          <w:iCs w:val="0"/>
          <w:noProof w:val="0"/>
          <w:sz w:val="24"/>
          <w:szCs w:val="24"/>
          <w:lang w:val="en-US"/>
        </w:rPr>
        <w:t xml:space="preserve"> of Information and Communication Technologies in the hospital classrooms or in your case, in the homes of convalescent students. The results show that technology can be used to improve the teaching and learning process of sick hospitalized children and, through these, social and communication skills have not been developed through participation, interaction and feedback with their peers. During the period of hospitalization and </w:t>
      </w:r>
      <w:proofErr w:type="spellStart"/>
      <w:r w:rsidRPr="61907C0D" w:rsidR="61907C0D">
        <w:rPr>
          <w:rFonts w:ascii="Arial" w:hAnsi="Arial" w:eastAsia="Arial" w:cs="Arial"/>
          <w:i w:val="0"/>
          <w:iCs w:val="0"/>
          <w:noProof w:val="0"/>
          <w:sz w:val="24"/>
          <w:szCs w:val="24"/>
          <w:lang w:val="en-US"/>
        </w:rPr>
        <w:t>subsequentre</w:t>
      </w:r>
      <w:proofErr w:type="spellEnd"/>
      <w:r w:rsidRPr="61907C0D" w:rsidR="61907C0D">
        <w:rPr>
          <w:rFonts w:ascii="Arial" w:hAnsi="Arial" w:eastAsia="Arial" w:cs="Arial"/>
          <w:i w:val="0"/>
          <w:iCs w:val="0"/>
          <w:noProof w:val="0"/>
          <w:sz w:val="24"/>
          <w:szCs w:val="24"/>
          <w:lang w:val="en-US"/>
        </w:rPr>
        <w:t xml:space="preserve"> </w:t>
      </w:r>
      <w:proofErr w:type="spellStart"/>
      <w:r w:rsidRPr="61907C0D" w:rsidR="61907C0D">
        <w:rPr>
          <w:rFonts w:ascii="Arial" w:hAnsi="Arial" w:eastAsia="Arial" w:cs="Arial"/>
          <w:i w:val="0"/>
          <w:iCs w:val="0"/>
          <w:noProof w:val="0"/>
          <w:sz w:val="24"/>
          <w:szCs w:val="24"/>
          <w:lang w:val="en-US"/>
        </w:rPr>
        <w:t>covery</w:t>
      </w:r>
      <w:proofErr w:type="spellEnd"/>
      <w:r w:rsidRPr="61907C0D" w:rsidR="61907C0D">
        <w:rPr>
          <w:rFonts w:ascii="Arial" w:hAnsi="Arial" w:eastAsia="Arial" w:cs="Arial"/>
          <w:i w:val="0"/>
          <w:iCs w:val="0"/>
          <w:noProof w:val="0"/>
          <w:sz w:val="24"/>
          <w:szCs w:val="24"/>
          <w:lang w:val="en-US"/>
        </w:rPr>
        <w:t xml:space="preserve"> at home. </w:t>
      </w:r>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
    <w:p xmlns:wp14="http://schemas.microsoft.com/office/word/2010/wordml" w:rsidRPr="00DC519E" w:rsidR="00304733" w:rsidP="61907C0D" w:rsidRDefault="00304733" w14:paraId="3492B718" wp14:textId="14369C54">
      <w:pPr>
        <w:pStyle w:val="Normal"/>
        <w:bidi w:val="0"/>
        <w:spacing w:before="0" w:beforeAutospacing="off" w:after="0" w:afterAutospacing="off" w:line="259" w:lineRule="auto"/>
        <w:ind w:left="0" w:right="0"/>
        <w:jc w:val="both"/>
        <w:rPr>
          <w:rFonts w:ascii="Arial" w:hAnsi="Arial" w:eastAsia="Arial" w:cs="Arial"/>
          <w:i w:val="0"/>
          <w:iCs w:val="0"/>
          <w:sz w:val="24"/>
          <w:szCs w:val="24"/>
        </w:rPr>
      </w:pPr>
      <w:r w:rsidRPr="61907C0D" w:rsidR="61907C0D">
        <w:rPr>
          <w:rFonts w:ascii="Arial" w:hAnsi="Arial" w:eastAsia="Arial" w:cs="Arial"/>
          <w:i w:val="0"/>
          <w:iCs w:val="0"/>
          <w:noProof w:val="0"/>
          <w:sz w:val="24"/>
          <w:szCs w:val="24"/>
          <w:lang w:val="en-US"/>
        </w:rPr>
        <w:t xml:space="preserve">With the </w:t>
      </w:r>
      <w:proofErr w:type="gramStart"/>
      <w:r w:rsidRPr="61907C0D" w:rsidR="61907C0D">
        <w:rPr>
          <w:rFonts w:ascii="Arial" w:hAnsi="Arial" w:eastAsia="Arial" w:cs="Arial"/>
          <w:i w:val="0"/>
          <w:iCs w:val="0"/>
          <w:noProof w:val="0"/>
          <w:sz w:val="24"/>
          <w:szCs w:val="24"/>
          <w:lang w:val="en-US"/>
        </w:rPr>
        <w:t>researches</w:t>
      </w:r>
      <w:proofErr w:type="gramEnd"/>
      <w:r w:rsidRPr="61907C0D" w:rsidR="61907C0D">
        <w:rPr>
          <w:rFonts w:ascii="Arial" w:hAnsi="Arial" w:eastAsia="Arial" w:cs="Arial"/>
          <w:i w:val="0"/>
          <w:iCs w:val="0"/>
          <w:noProof w:val="0"/>
          <w:sz w:val="24"/>
          <w:szCs w:val="24"/>
          <w:lang w:val="en-US"/>
        </w:rPr>
        <w:t xml:space="preserve"> analyzed, the results show the importance of the </w:t>
      </w:r>
      <w:proofErr w:type="spellStart"/>
      <w:r w:rsidRPr="61907C0D" w:rsidR="61907C0D">
        <w:rPr>
          <w:rFonts w:ascii="Arial" w:hAnsi="Arial" w:eastAsia="Arial" w:cs="Arial"/>
          <w:i w:val="0"/>
          <w:iCs w:val="0"/>
          <w:noProof w:val="0"/>
          <w:sz w:val="24"/>
          <w:szCs w:val="24"/>
          <w:lang w:val="en-US"/>
        </w:rPr>
        <w:t>inclusión</w:t>
      </w:r>
      <w:proofErr w:type="spellEnd"/>
      <w:r w:rsidRPr="61907C0D" w:rsidR="61907C0D">
        <w:rPr>
          <w:rFonts w:ascii="Arial" w:hAnsi="Arial" w:eastAsia="Arial" w:cs="Arial"/>
          <w:i w:val="0"/>
          <w:iCs w:val="0"/>
          <w:noProof w:val="0"/>
          <w:sz w:val="24"/>
          <w:szCs w:val="24"/>
          <w:lang w:val="en-US"/>
        </w:rPr>
        <w:t xml:space="preserve"> of </w:t>
      </w:r>
      <w:proofErr w:type="spellStart"/>
      <w:r w:rsidRPr="61907C0D" w:rsidR="61907C0D">
        <w:rPr>
          <w:rFonts w:ascii="Arial" w:hAnsi="Arial" w:eastAsia="Arial" w:cs="Arial"/>
          <w:i w:val="0"/>
          <w:iCs w:val="0"/>
          <w:noProof w:val="0"/>
          <w:sz w:val="24"/>
          <w:szCs w:val="24"/>
          <w:lang w:val="en-US"/>
        </w:rPr>
        <w:t>technologys</w:t>
      </w:r>
      <w:proofErr w:type="spellEnd"/>
      <w:r w:rsidRPr="61907C0D" w:rsidR="61907C0D">
        <w:rPr>
          <w:rFonts w:ascii="Arial" w:hAnsi="Arial" w:eastAsia="Arial" w:cs="Arial"/>
          <w:i w:val="0"/>
          <w:iCs w:val="0"/>
          <w:noProof w:val="0"/>
          <w:sz w:val="24"/>
          <w:szCs w:val="24"/>
          <w:lang w:val="en-US"/>
        </w:rPr>
        <w:t xml:space="preserve"> for the improvement of the well-</w:t>
      </w:r>
      <w:proofErr w:type="spellStart"/>
      <w:r w:rsidRPr="61907C0D" w:rsidR="61907C0D">
        <w:rPr>
          <w:rFonts w:ascii="Arial" w:hAnsi="Arial" w:eastAsia="Arial" w:cs="Arial"/>
          <w:i w:val="0"/>
          <w:iCs w:val="0"/>
          <w:noProof w:val="0"/>
          <w:sz w:val="24"/>
          <w:szCs w:val="24"/>
          <w:lang w:val="en-US"/>
        </w:rPr>
        <w:t>bein</w:t>
      </w:r>
      <w:proofErr w:type="spellEnd"/>
      <w:r w:rsidRPr="61907C0D" w:rsidR="61907C0D">
        <w:rPr>
          <w:rFonts w:ascii="Arial" w:hAnsi="Arial" w:eastAsia="Arial" w:cs="Arial"/>
          <w:i w:val="0"/>
          <w:iCs w:val="0"/>
          <w:noProof w:val="0"/>
          <w:sz w:val="24"/>
          <w:szCs w:val="24"/>
          <w:lang w:val="en-US"/>
        </w:rPr>
        <w:t xml:space="preserve"> </w:t>
      </w:r>
      <w:proofErr w:type="spellStart"/>
      <w:r w:rsidRPr="61907C0D" w:rsidR="61907C0D">
        <w:rPr>
          <w:rFonts w:ascii="Arial" w:hAnsi="Arial" w:eastAsia="Arial" w:cs="Arial"/>
          <w:i w:val="0"/>
          <w:iCs w:val="0"/>
          <w:noProof w:val="0"/>
          <w:sz w:val="24"/>
          <w:szCs w:val="24"/>
          <w:lang w:val="en-US"/>
        </w:rPr>
        <w:t>gof</w:t>
      </w:r>
      <w:proofErr w:type="spellEnd"/>
      <w:r w:rsidRPr="61907C0D" w:rsidR="61907C0D">
        <w:rPr>
          <w:rFonts w:ascii="Arial" w:hAnsi="Arial" w:eastAsia="Arial" w:cs="Arial"/>
          <w:i w:val="0"/>
          <w:iCs w:val="0"/>
          <w:noProof w:val="0"/>
          <w:sz w:val="24"/>
          <w:szCs w:val="24"/>
          <w:lang w:val="en-US"/>
        </w:rPr>
        <w:t xml:space="preserve"> the </w:t>
      </w:r>
      <w:proofErr w:type="spellStart"/>
      <w:r w:rsidRPr="61907C0D" w:rsidR="61907C0D">
        <w:rPr>
          <w:rFonts w:ascii="Arial" w:hAnsi="Arial" w:eastAsia="Arial" w:cs="Arial"/>
          <w:i w:val="0"/>
          <w:iCs w:val="0"/>
          <w:noProof w:val="0"/>
          <w:sz w:val="24"/>
          <w:szCs w:val="24"/>
          <w:lang w:val="en-US"/>
        </w:rPr>
        <w:t>sickchild</w:t>
      </w:r>
      <w:proofErr w:type="spellEnd"/>
      <w:r w:rsidRPr="61907C0D" w:rsidR="61907C0D">
        <w:rPr>
          <w:rFonts w:ascii="Arial" w:hAnsi="Arial" w:eastAsia="Arial" w:cs="Arial"/>
          <w:i w:val="0"/>
          <w:iCs w:val="0"/>
          <w:noProof w:val="0"/>
          <w:sz w:val="24"/>
          <w:szCs w:val="24"/>
          <w:lang w:val="en-US"/>
        </w:rPr>
        <w:t>, in turn, consolidating the continuity of the teaching-learning process and enabling collaboration and communication with their peers.</w:t>
      </w:r>
    </w:p>
    <w:p xmlns:wp14="http://schemas.microsoft.com/office/word/2010/wordml" w:rsidRPr="00DC519E" w:rsidR="00304733" w:rsidP="61907C0D" w:rsidRDefault="00304733" w14:paraId="4FA8B1FF" wp14:textId="091F3312">
      <w:pPr>
        <w:pStyle w:val="Normal"/>
        <w:bidi w:val="0"/>
        <w:spacing w:before="0" w:beforeAutospacing="off" w:after="0" w:afterAutospacing="off" w:line="259" w:lineRule="auto"/>
        <w:ind w:left="0" w:right="0"/>
        <w:jc w:val="both"/>
        <w:rPr>
          <w:rFonts w:ascii="Arial" w:hAnsi="Arial" w:eastAsia="Arial" w:cs="Arial"/>
          <w:i w:val="0"/>
          <w:iCs w:val="0"/>
          <w:sz w:val="24"/>
          <w:szCs w:val="24"/>
        </w:rPr>
      </w:pPr>
      <w:r w:rsidRPr="61907C0D" w:rsidR="61907C0D">
        <w:rPr>
          <w:rFonts w:ascii="Arial" w:hAnsi="Arial" w:eastAsia="Arial" w:cs="Arial"/>
          <w:i w:val="0"/>
          <w:iCs w:val="0"/>
          <w:sz w:val="24"/>
          <w:szCs w:val="24"/>
        </w:rPr>
        <w:t xml:space="preserve"> </w:t>
      </w:r>
    </w:p>
    <w:p xmlns:wp14="http://schemas.microsoft.com/office/word/2010/wordml" w:rsidRPr="00DC519E" w:rsidR="00304733" w:rsidP="61907C0D" w:rsidRDefault="00304733" w14:paraId="29B0C25D" wp14:textId="42266A55">
      <w:pPr>
        <w:pStyle w:val="NormalWeb"/>
        <w:spacing w:line="276" w:lineRule="auto"/>
        <w:jc w:val="both"/>
        <w:rPr>
          <w:rFonts w:ascii="Arial" w:hAnsi="Arial" w:cs="Arial"/>
          <w:b w:val="1"/>
          <w:bCs w:val="1"/>
          <w:color w:val="0D0D0D" w:themeColor="text1" w:themeTint="F2" w:themeShade="FF"/>
          <w:sz w:val="22"/>
          <w:szCs w:val="22"/>
        </w:rPr>
      </w:pPr>
      <w:r w:rsidRPr="61907C0D" w:rsidR="61907C0D">
        <w:rPr>
          <w:rFonts w:ascii="Arial" w:hAnsi="Arial" w:cs="Arial"/>
          <w:color w:val="0D0D0D" w:themeColor="text1" w:themeTint="F2" w:themeShade="FF"/>
          <w:sz w:val="22"/>
          <w:szCs w:val="22"/>
        </w:rPr>
        <w:t xml:space="preserve">Key </w:t>
      </w:r>
      <w:r w:rsidRPr="61907C0D" w:rsidR="61907C0D">
        <w:rPr>
          <w:rFonts w:ascii="Arial" w:hAnsi="Arial" w:cs="Arial"/>
          <w:color w:val="0D0D0D" w:themeColor="text1" w:themeTint="F2" w:themeShade="FF"/>
          <w:sz w:val="22"/>
          <w:szCs w:val="22"/>
        </w:rPr>
        <w:t>Words</w:t>
      </w:r>
      <w:proofErr w:type="gramStart"/>
      <w:r w:rsidRPr="61907C0D" w:rsidR="61907C0D">
        <w:rPr>
          <w:rFonts w:ascii="Arial" w:hAnsi="Arial" w:cs="Arial"/>
          <w:color w:val="0D0D0D" w:themeColor="text1" w:themeTint="F2" w:themeShade="FF"/>
          <w:sz w:val="22"/>
          <w:szCs w:val="22"/>
        </w:rPr>
        <w:t xml:space="preserve">: </w:t>
      </w:r>
      <w:r w:rsidRPr="61907C0D" w:rsidR="61907C0D">
        <w:rPr>
          <w:rFonts w:ascii="Arial" w:hAnsi="Arial" w:cs="Arial"/>
          <w:b w:val="1"/>
          <w:bCs w:val="1"/>
          <w:color w:val="0D0D0D" w:themeColor="text1" w:themeTint="F2" w:themeShade="FF"/>
          <w:sz w:val="22"/>
          <w:szCs w:val="22"/>
        </w:rPr>
        <w:t>,</w:t>
      </w:r>
      <w:proofErr w:type="gramEnd"/>
      <w:r w:rsidRPr="61907C0D" w:rsidR="61907C0D">
        <w:rPr>
          <w:rFonts w:ascii="Arial" w:hAnsi="Arial" w:cs="Arial"/>
          <w:b w:val="1"/>
          <w:bCs w:val="1"/>
          <w:color w:val="0D0D0D" w:themeColor="text1" w:themeTint="F2" w:themeShade="FF"/>
          <w:sz w:val="22"/>
          <w:szCs w:val="22"/>
        </w:rPr>
        <w:t xml:space="preserve"> </w:t>
      </w:r>
      <w:r w:rsidRPr="61907C0D" w:rsidR="61907C0D">
        <w:rPr>
          <w:rFonts w:ascii="Arial" w:hAnsi="Arial" w:cs="Arial"/>
          <w:b w:val="1"/>
          <w:bCs w:val="1"/>
          <w:color w:val="0D0D0D" w:themeColor="text1" w:themeTint="F2" w:themeShade="FF"/>
          <w:sz w:val="22"/>
          <w:szCs w:val="22"/>
        </w:rPr>
        <w:t>technology</w:t>
      </w:r>
      <w:r w:rsidRPr="61907C0D" w:rsidR="61907C0D">
        <w:rPr>
          <w:rFonts w:ascii="Arial" w:hAnsi="Arial" w:cs="Arial"/>
          <w:b w:val="1"/>
          <w:bCs w:val="1"/>
          <w:color w:val="0D0D0D" w:themeColor="text1" w:themeTint="F2" w:themeShade="FF"/>
          <w:sz w:val="22"/>
          <w:szCs w:val="22"/>
        </w:rPr>
        <w:t xml:space="preserve">, case </w:t>
      </w:r>
      <w:r w:rsidRPr="61907C0D" w:rsidR="61907C0D">
        <w:rPr>
          <w:rFonts w:ascii="Arial" w:hAnsi="Arial" w:cs="Arial"/>
          <w:b w:val="1"/>
          <w:bCs w:val="1"/>
          <w:color w:val="0D0D0D" w:themeColor="text1" w:themeTint="F2" w:themeShade="FF"/>
          <w:sz w:val="22"/>
          <w:szCs w:val="22"/>
        </w:rPr>
        <w:t>studies</w:t>
      </w:r>
      <w:r w:rsidRPr="61907C0D" w:rsidR="61907C0D">
        <w:rPr>
          <w:rFonts w:ascii="Arial" w:hAnsi="Arial" w:cs="Arial"/>
          <w:b w:val="1"/>
          <w:bCs w:val="1"/>
          <w:color w:val="0D0D0D" w:themeColor="text1" w:themeTint="F2" w:themeShade="FF"/>
          <w:sz w:val="22"/>
          <w:szCs w:val="22"/>
        </w:rPr>
        <w:t xml:space="preserve">, hospital </w:t>
      </w:r>
      <w:r w:rsidRPr="61907C0D" w:rsidR="61907C0D">
        <w:rPr>
          <w:rFonts w:ascii="Arial" w:hAnsi="Arial" w:cs="Arial"/>
          <w:b w:val="1"/>
          <w:bCs w:val="1"/>
          <w:color w:val="0D0D0D" w:themeColor="text1" w:themeTint="F2" w:themeShade="FF"/>
          <w:sz w:val="22"/>
          <w:szCs w:val="22"/>
        </w:rPr>
        <w:t>Pedagogy</w:t>
      </w:r>
      <w:r w:rsidRPr="61907C0D" w:rsidR="61907C0D">
        <w:rPr>
          <w:rFonts w:ascii="Arial" w:hAnsi="Arial" w:cs="Arial"/>
          <w:b w:val="1"/>
          <w:bCs w:val="1"/>
          <w:color w:val="0D0D0D" w:themeColor="text1" w:themeTint="F2" w:themeShade="FF"/>
          <w:sz w:val="22"/>
          <w:szCs w:val="22"/>
        </w:rPr>
        <w:t xml:space="preserve">, hospital </w:t>
      </w:r>
      <w:r w:rsidRPr="61907C0D" w:rsidR="61907C0D">
        <w:rPr>
          <w:rFonts w:ascii="Arial" w:hAnsi="Arial" w:cs="Arial"/>
          <w:b w:val="1"/>
          <w:bCs w:val="1"/>
          <w:color w:val="0D0D0D" w:themeColor="text1" w:themeTint="F2" w:themeShade="FF"/>
          <w:sz w:val="22"/>
          <w:szCs w:val="22"/>
        </w:rPr>
        <w:t>classrooms</w:t>
      </w:r>
      <w:r w:rsidRPr="61907C0D" w:rsidR="61907C0D">
        <w:rPr>
          <w:rFonts w:ascii="Arial" w:hAnsi="Arial" w:cs="Arial"/>
          <w:b w:val="1"/>
          <w:bCs w:val="1"/>
          <w:color w:val="0D0D0D" w:themeColor="text1" w:themeTint="F2" w:themeShade="FF"/>
          <w:sz w:val="22"/>
          <w:szCs w:val="22"/>
        </w:rPr>
        <w:t xml:space="preserve">, home </w:t>
      </w:r>
      <w:r w:rsidRPr="61907C0D" w:rsidR="61907C0D">
        <w:rPr>
          <w:rFonts w:ascii="Arial" w:hAnsi="Arial" w:cs="Arial"/>
          <w:b w:val="1"/>
          <w:bCs w:val="1"/>
          <w:color w:val="0D0D0D" w:themeColor="text1" w:themeTint="F2" w:themeShade="FF"/>
          <w:sz w:val="22"/>
          <w:szCs w:val="22"/>
        </w:rPr>
        <w:t>care</w:t>
      </w:r>
      <w:r w:rsidRPr="61907C0D" w:rsidR="61907C0D">
        <w:rPr>
          <w:rFonts w:ascii="Arial" w:hAnsi="Arial" w:cs="Arial"/>
          <w:b w:val="1"/>
          <w:bCs w:val="1"/>
          <w:color w:val="0D0D0D" w:themeColor="text1" w:themeTint="F2" w:themeShade="FF"/>
          <w:sz w:val="22"/>
          <w:szCs w:val="22"/>
        </w:rPr>
        <w:t>.</w:t>
      </w:r>
    </w:p>
    <w:p xmlns:wp14="http://schemas.microsoft.com/office/word/2010/wordml" w:rsidRPr="00DC519E" w:rsidR="00304733" w:rsidP="00304733" w:rsidRDefault="00304733" w14:paraId="60061E4C" wp14:textId="77777777">
      <w:pPr>
        <w:jc w:val="both"/>
        <w:rPr>
          <w:color w:val="0D0D0D" w:themeColor="text1" w:themeTint="F2"/>
        </w:rPr>
      </w:pPr>
    </w:p>
    <w:p xmlns:wp14="http://schemas.microsoft.com/office/word/2010/wordml" w:rsidRPr="00DC519E" w:rsidR="00304733" w:rsidRDefault="00304733" w14:paraId="44EAFD9C" wp14:textId="77777777">
      <w:pPr>
        <w:pStyle w:val="Textoindependiente"/>
        <w:ind w:left="102"/>
        <w:rPr>
          <w:color w:val="0D0D0D" w:themeColor="text1" w:themeTint="F2"/>
        </w:rPr>
      </w:pPr>
    </w:p>
    <w:p xmlns:wp14="http://schemas.microsoft.com/office/word/2010/wordml" w:rsidRPr="00DC519E" w:rsidR="00993763" w:rsidRDefault="004D441B" w14:paraId="5D4BC25F" wp14:textId="77777777">
      <w:pPr>
        <w:pStyle w:val="Textoindependiente"/>
        <w:ind w:left="102"/>
        <w:rPr>
          <w:color w:val="0D0D0D" w:themeColor="text1" w:themeTint="F2"/>
        </w:rPr>
      </w:pPr>
      <w:r w:rsidRPr="00DC519E">
        <w:rPr>
          <w:color w:val="0D0D0D" w:themeColor="text1" w:themeTint="F2"/>
        </w:rPr>
        <w:t>--------------------------------------------------------------------------------</w:t>
      </w:r>
    </w:p>
    <w:p xmlns:wp14="http://schemas.microsoft.com/office/word/2010/wordml" w:rsidRPr="00DC519E" w:rsidR="00993763" w:rsidRDefault="00993763" w14:paraId="4B94D5A5" wp14:textId="77777777">
      <w:pPr>
        <w:pStyle w:val="Textoindependiente"/>
        <w:rPr>
          <w:color w:val="0D0D0D" w:themeColor="text1" w:themeTint="F2"/>
        </w:rPr>
      </w:pPr>
    </w:p>
    <w:p xmlns:wp14="http://schemas.microsoft.com/office/word/2010/wordml" w:rsidRPr="00DC519E" w:rsidR="004D441B" w:rsidRDefault="004D441B" w14:paraId="3DEEC669" wp14:textId="77777777">
      <w:pPr>
        <w:pStyle w:val="Textoindependiente"/>
        <w:ind w:left="102"/>
        <w:rPr>
          <w:color w:val="0D0D0D" w:themeColor="text1" w:themeTint="F2"/>
        </w:rPr>
      </w:pPr>
    </w:p>
    <w:p xmlns:wp14="http://schemas.microsoft.com/office/word/2010/wordml" w:rsidRPr="00DC519E" w:rsidR="00993763" w:rsidRDefault="004D441B" w14:paraId="43353623" wp14:textId="77777777">
      <w:pPr>
        <w:pStyle w:val="Textoindependiente"/>
        <w:ind w:left="102"/>
        <w:rPr>
          <w:color w:val="0D0D0D" w:themeColor="text1" w:themeTint="F2"/>
        </w:rPr>
      </w:pPr>
      <w:r w:rsidRPr="00DC519E">
        <w:rPr>
          <w:color w:val="0D0D0D" w:themeColor="text1" w:themeTint="F2"/>
        </w:rPr>
        <w:t>Sobre los autores:</w:t>
      </w:r>
    </w:p>
    <w:p xmlns:wp14="http://schemas.microsoft.com/office/word/2010/wordml" w:rsidRPr="00DC519E" w:rsidR="00993763" w:rsidRDefault="00993763" w14:paraId="3656B9AB" wp14:textId="77777777">
      <w:pPr>
        <w:pStyle w:val="Textoindependiente"/>
        <w:spacing w:before="4"/>
        <w:rPr>
          <w:color w:val="0D0D0D" w:themeColor="text1" w:themeTint="F2"/>
          <w:sz w:val="22"/>
        </w:rPr>
      </w:pPr>
    </w:p>
    <w:p xmlns:wp14="http://schemas.microsoft.com/office/word/2010/wordml" w:rsidRPr="00DC519E" w:rsidR="00993763" w:rsidRDefault="004D441B" w14:paraId="69A932CB" wp14:textId="77777777">
      <w:pPr>
        <w:ind w:left="102"/>
        <w:rPr>
          <w:color w:val="0D0D0D" w:themeColor="text1" w:themeTint="F2"/>
          <w:sz w:val="24"/>
        </w:rPr>
      </w:pPr>
      <w:r w:rsidRPr="00DC519E">
        <w:rPr>
          <w:color w:val="0D0D0D" w:themeColor="text1" w:themeTint="F2"/>
          <w:sz w:val="24"/>
        </w:rPr>
        <w:t>DATOS AUTORES</w:t>
      </w:r>
    </w:p>
    <w:p xmlns:wp14="http://schemas.microsoft.com/office/word/2010/wordml" w:rsidRPr="00DC519E" w:rsidR="004D441B" w:rsidRDefault="004D441B" w14:paraId="4FA85E09" wp14:textId="77777777">
      <w:pPr>
        <w:ind w:left="102"/>
        <w:rPr>
          <w:color w:val="0D0D0D" w:themeColor="text1" w:themeTint="F2"/>
          <w:sz w:val="24"/>
        </w:rPr>
      </w:pPr>
      <w:r w:rsidRPr="00DC519E">
        <w:rPr>
          <w:color w:val="0D0D0D" w:themeColor="text1" w:themeTint="F2"/>
          <w:sz w:val="24"/>
        </w:rPr>
        <w:t>MARÍA JESUS FUENTES CABRERA</w:t>
      </w:r>
    </w:p>
    <w:p xmlns:wp14="http://schemas.microsoft.com/office/word/2010/wordml" w:rsidRPr="00DC519E" w:rsidR="00304733" w:rsidRDefault="00304733" w14:paraId="2C12E135" wp14:textId="77777777">
      <w:pPr>
        <w:ind w:left="102"/>
        <w:rPr>
          <w:color w:val="0D0D0D" w:themeColor="text1" w:themeTint="F2"/>
          <w:sz w:val="24"/>
        </w:rPr>
      </w:pPr>
      <w:r w:rsidRPr="00DC519E">
        <w:rPr>
          <w:color w:val="0D0D0D" w:themeColor="text1" w:themeTint="F2"/>
          <w:sz w:val="24"/>
        </w:rPr>
        <w:t xml:space="preserve">Maestra en Educación Primaria y Educación Infantil. </w:t>
      </w:r>
    </w:p>
    <w:p xmlns:wp14="http://schemas.microsoft.com/office/word/2010/wordml" w:rsidRPr="00DC519E" w:rsidR="00304733" w:rsidRDefault="00304733" w14:paraId="282A8F41" wp14:textId="77777777">
      <w:pPr>
        <w:ind w:left="102"/>
        <w:rPr>
          <w:color w:val="0D0D0D" w:themeColor="text1" w:themeTint="F2"/>
          <w:sz w:val="24"/>
        </w:rPr>
      </w:pPr>
      <w:r w:rsidRPr="00DC519E">
        <w:rPr>
          <w:color w:val="0D0D0D" w:themeColor="text1" w:themeTint="F2"/>
          <w:sz w:val="24"/>
        </w:rPr>
        <w:t>Máster en Innovación e Investigación en Educación.</w:t>
      </w:r>
    </w:p>
    <w:p xmlns:wp14="http://schemas.microsoft.com/office/word/2010/wordml" w:rsidRPr="00DC519E" w:rsidR="00304733" w:rsidRDefault="00D41EAF" w14:paraId="30E608D8" wp14:textId="77777777">
      <w:pPr>
        <w:ind w:left="102"/>
        <w:rPr>
          <w:color w:val="0D0D0D" w:themeColor="text1" w:themeTint="F2"/>
          <w:sz w:val="24"/>
        </w:rPr>
      </w:pPr>
      <w:r w:rsidRPr="00DC519E">
        <w:rPr>
          <w:color w:val="0D0D0D" w:themeColor="text1" w:themeTint="F2"/>
          <w:sz w:val="24"/>
        </w:rPr>
        <w:t>Maestra</w:t>
      </w:r>
      <w:r w:rsidRPr="00DC519E" w:rsidR="00304733">
        <w:rPr>
          <w:color w:val="0D0D0D" w:themeColor="text1" w:themeTint="F2"/>
          <w:sz w:val="24"/>
        </w:rPr>
        <w:t xml:space="preserve"> de Centro Educativo.</w:t>
      </w:r>
    </w:p>
    <w:p xmlns:wp14="http://schemas.microsoft.com/office/word/2010/wordml" w:rsidRPr="00DC519E" w:rsidR="00304733" w:rsidRDefault="00304733" w14:paraId="17B128DC" wp14:textId="77777777">
      <w:pPr>
        <w:ind w:left="102"/>
        <w:rPr>
          <w:color w:val="0D0D0D" w:themeColor="text1" w:themeTint="F2"/>
          <w:sz w:val="24"/>
        </w:rPr>
      </w:pPr>
      <w:r w:rsidRPr="00DC519E">
        <w:rPr>
          <w:color w:val="0D0D0D" w:themeColor="text1" w:themeTint="F2"/>
          <w:sz w:val="24"/>
        </w:rPr>
        <w:t>Castilla La- Mancha.</w:t>
      </w:r>
    </w:p>
    <w:p xmlns:wp14="http://schemas.microsoft.com/office/word/2010/wordml" w:rsidRPr="00DC519E" w:rsidR="00304733" w:rsidRDefault="00304733" w14:paraId="45FB0818" wp14:textId="77777777">
      <w:pPr>
        <w:ind w:left="102"/>
        <w:rPr>
          <w:color w:val="0D0D0D" w:themeColor="text1" w:themeTint="F2"/>
          <w:sz w:val="24"/>
        </w:rPr>
      </w:pPr>
    </w:p>
    <w:p xmlns:wp14="http://schemas.microsoft.com/office/word/2010/wordml" w:rsidRPr="00DC519E" w:rsidR="00330589" w:rsidRDefault="00330589" w14:paraId="049F31CB" wp14:textId="77777777">
      <w:pPr>
        <w:ind w:left="102"/>
        <w:rPr>
          <w:color w:val="0D0D0D" w:themeColor="text1" w:themeTint="F2"/>
          <w:sz w:val="24"/>
        </w:rPr>
      </w:pPr>
    </w:p>
    <w:p xmlns:wp14="http://schemas.microsoft.com/office/word/2010/wordml" w:rsidRPr="00DC519E" w:rsidR="00330589" w:rsidRDefault="00330589" w14:paraId="7A4CAD9D" wp14:textId="77777777">
      <w:pPr>
        <w:ind w:left="102"/>
        <w:rPr>
          <w:color w:val="0D0D0D" w:themeColor="text1" w:themeTint="F2"/>
          <w:sz w:val="24"/>
        </w:rPr>
      </w:pPr>
      <w:r w:rsidRPr="00DC519E">
        <w:rPr>
          <w:color w:val="0D0D0D" w:themeColor="text1" w:themeTint="F2"/>
          <w:sz w:val="24"/>
        </w:rPr>
        <w:t>CRISTINA SÁNCHEZ ROMERO</w:t>
      </w:r>
    </w:p>
    <w:p xmlns:wp14="http://schemas.microsoft.com/office/word/2010/wordml" w:rsidRPr="00DC519E" w:rsidR="00304733" w:rsidRDefault="00304733" w14:paraId="7A72C27C" wp14:textId="77777777">
      <w:pPr>
        <w:ind w:left="102"/>
        <w:rPr>
          <w:color w:val="0D0D0D" w:themeColor="text1" w:themeTint="F2"/>
          <w:sz w:val="24"/>
        </w:rPr>
      </w:pPr>
      <w:r w:rsidRPr="00DC519E">
        <w:rPr>
          <w:color w:val="0D0D0D" w:themeColor="text1" w:themeTint="F2"/>
          <w:sz w:val="24"/>
        </w:rPr>
        <w:t>Doctora por la UNED.</w:t>
      </w:r>
    </w:p>
    <w:p xmlns:wp14="http://schemas.microsoft.com/office/word/2010/wordml" w:rsidRPr="00DC519E" w:rsidR="00304733" w:rsidRDefault="00304733" w14:paraId="754CBFA2" wp14:textId="77777777">
      <w:pPr>
        <w:ind w:left="102"/>
        <w:rPr>
          <w:color w:val="0D0D0D" w:themeColor="text1" w:themeTint="F2"/>
          <w:sz w:val="24"/>
        </w:rPr>
      </w:pPr>
      <w:r w:rsidRPr="00DC519E">
        <w:rPr>
          <w:color w:val="0D0D0D" w:themeColor="text1" w:themeTint="F2"/>
          <w:sz w:val="24"/>
        </w:rPr>
        <w:t>Máster en Informática Educativa.</w:t>
      </w:r>
    </w:p>
    <w:p xmlns:wp14="http://schemas.microsoft.com/office/word/2010/wordml" w:rsidRPr="00DC519E" w:rsidR="00304733" w:rsidP="00304733" w:rsidRDefault="00304733" w14:paraId="3AC625E9" wp14:textId="77777777">
      <w:pPr>
        <w:ind w:left="102"/>
        <w:rPr>
          <w:color w:val="0D0D0D" w:themeColor="text1" w:themeTint="F2"/>
          <w:sz w:val="24"/>
        </w:rPr>
      </w:pPr>
      <w:r w:rsidRPr="00DC519E">
        <w:rPr>
          <w:color w:val="0D0D0D" w:themeColor="text1" w:themeTint="F2"/>
          <w:sz w:val="24"/>
        </w:rPr>
        <w:t>Licenciada en Filosofía y Ciencias de la Educación.</w:t>
      </w:r>
    </w:p>
    <w:p xmlns:wp14="http://schemas.microsoft.com/office/word/2010/wordml" w:rsidRPr="00DC519E" w:rsidR="00304733" w:rsidP="00304733" w:rsidRDefault="00304733" w14:paraId="50EE2F7C" wp14:textId="77777777">
      <w:pPr>
        <w:ind w:left="102"/>
        <w:rPr>
          <w:color w:val="0D0D0D" w:themeColor="text1" w:themeTint="F2"/>
          <w:sz w:val="24"/>
        </w:rPr>
      </w:pPr>
      <w:r w:rsidRPr="00DC519E">
        <w:rPr>
          <w:color w:val="0D0D0D" w:themeColor="text1" w:themeTint="F2"/>
          <w:sz w:val="24"/>
        </w:rPr>
        <w:t xml:space="preserve">Profesora del Departamento de Didáctica, Organización Escolar y Didácticas Especiales. Facultad de Educación. </w:t>
      </w:r>
    </w:p>
    <w:p xmlns:wp14="http://schemas.microsoft.com/office/word/2010/wordml" w:rsidRPr="00DC519E" w:rsidR="00304733" w:rsidP="00304733" w:rsidRDefault="00304733" w14:paraId="158193BD" wp14:textId="77777777">
      <w:pPr>
        <w:ind w:left="102"/>
        <w:rPr>
          <w:color w:val="0D0D0D" w:themeColor="text1" w:themeTint="F2"/>
          <w:sz w:val="24"/>
        </w:rPr>
      </w:pPr>
      <w:r w:rsidRPr="00DC519E">
        <w:rPr>
          <w:color w:val="0D0D0D" w:themeColor="text1" w:themeTint="F2"/>
          <w:sz w:val="24"/>
        </w:rPr>
        <w:t>Universidad Nacional de Educación a Distancia.</w:t>
      </w:r>
    </w:p>
    <w:bookmarkEnd w:id="0"/>
    <w:p xmlns:wp14="http://schemas.microsoft.com/office/word/2010/wordml" w:rsidRPr="00DC519E" w:rsidR="00304733" w:rsidRDefault="00304733" w14:paraId="53128261" wp14:textId="77777777">
      <w:pPr>
        <w:ind w:left="102"/>
        <w:rPr>
          <w:color w:val="0D0D0D" w:themeColor="text1" w:themeTint="F2"/>
          <w:sz w:val="24"/>
        </w:rPr>
      </w:pPr>
    </w:p>
    <w:sectPr w:rsidRPr="00DC519E" w:rsidR="00304733" w:rsidSect="004D441B">
      <w:type w:val="continuous"/>
      <w:pgSz w:w="12250" w:h="15850" w:orient="portrait"/>
      <w:pgMar w:top="1500" w:right="1580" w:bottom="1418"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93763"/>
    <w:rsid w:val="00102A83"/>
    <w:rsid w:val="00304733"/>
    <w:rsid w:val="00330589"/>
    <w:rsid w:val="004D441B"/>
    <w:rsid w:val="006F172D"/>
    <w:rsid w:val="00993763"/>
    <w:rsid w:val="00A81CCC"/>
    <w:rsid w:val="00AF5D1A"/>
    <w:rsid w:val="00D41EAF"/>
    <w:rsid w:val="00DC519E"/>
    <w:rsid w:val="61907C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0F95"/>
  <w15:docId w15:val="{F065A8B8-F7A1-4D45-9A05-62D48BA70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rsid w:val="00993763"/>
    <w:rPr>
      <w:rFonts w:ascii="Arial" w:hAnsi="Arial" w:eastAsia="Arial" w:cs="Arial"/>
      <w:lang w:val="es-ES" w:eastAsia="es-ES" w:bidi="es-ES"/>
    </w:rPr>
  </w:style>
  <w:style w:type="paragraph" w:styleId="Ttulo1">
    <w:name w:val="heading 1"/>
    <w:basedOn w:val="Normal"/>
    <w:link w:val="Ttulo1Car"/>
    <w:uiPriority w:val="1"/>
    <w:qFormat/>
    <w:rsid w:val="00304733"/>
    <w:pPr>
      <w:spacing w:before="1"/>
      <w:jc w:val="right"/>
      <w:outlineLvl w:val="0"/>
    </w:pPr>
    <w:rPr>
      <w:rFonts w:ascii="Trebuchet MS" w:hAnsi="Trebuchet MS" w:eastAsia="Trebuchet MS" w:cs="Trebuchet MS"/>
      <w:i/>
      <w:sz w:val="24"/>
      <w:szCs w:val="24"/>
    </w:rPr>
  </w:style>
  <w:style w:type="paragraph" w:styleId="Ttulo2">
    <w:name w:val="heading 2"/>
    <w:basedOn w:val="Normal"/>
    <w:link w:val="Ttulo2Car"/>
    <w:uiPriority w:val="1"/>
    <w:qFormat/>
    <w:rsid w:val="00304733"/>
    <w:pPr>
      <w:spacing w:before="92"/>
      <w:ind w:left="321"/>
      <w:outlineLvl w:val="1"/>
    </w:pPr>
    <w:rPr>
      <w:rFonts w:ascii="Trebuchet MS" w:hAnsi="Trebuchet MS" w:eastAsia="Trebuchet MS" w:cs="Trebuchet MS"/>
      <w:b/>
      <w:bC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rsid w:val="00993763"/>
    <w:tblPr>
      <w:tblInd w:w="0" w:type="dxa"/>
      <w:tblCellMar>
        <w:top w:w="0" w:type="dxa"/>
        <w:left w:w="0" w:type="dxa"/>
        <w:bottom w:w="0" w:type="dxa"/>
        <w:right w:w="0" w:type="dxa"/>
      </w:tblCellMar>
    </w:tblPr>
  </w:style>
  <w:style w:type="paragraph" w:styleId="Textoindependiente">
    <w:name w:val="Body Text"/>
    <w:basedOn w:val="Normal"/>
    <w:uiPriority w:val="1"/>
    <w:qFormat/>
    <w:rsid w:val="00993763"/>
    <w:rPr>
      <w:b/>
      <w:bCs/>
      <w:sz w:val="24"/>
      <w:szCs w:val="24"/>
    </w:rPr>
  </w:style>
  <w:style w:type="paragraph" w:styleId="Prrafodelista">
    <w:name w:val="List Paragraph"/>
    <w:basedOn w:val="Normal"/>
    <w:uiPriority w:val="1"/>
    <w:qFormat/>
    <w:rsid w:val="00993763"/>
  </w:style>
  <w:style w:type="paragraph" w:styleId="TableParagraph" w:customStyle="1">
    <w:name w:val="Table Paragraph"/>
    <w:basedOn w:val="Normal"/>
    <w:uiPriority w:val="1"/>
    <w:qFormat/>
    <w:rsid w:val="00993763"/>
  </w:style>
  <w:style w:type="paragraph" w:styleId="HTMLconformatoprevio">
    <w:name w:val="HTML Preformatted"/>
    <w:basedOn w:val="Normal"/>
    <w:link w:val="HTMLconformatoprevioCar"/>
    <w:uiPriority w:val="99"/>
    <w:semiHidden/>
    <w:unhideWhenUsed/>
    <w:rsid w:val="004D44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eastAsia="Times New Roman" w:cs="Courier New"/>
      <w:sz w:val="20"/>
      <w:szCs w:val="20"/>
      <w:lang w:bidi="ar-SA"/>
    </w:rPr>
  </w:style>
  <w:style w:type="character" w:styleId="HTMLconformatoprevioCar" w:customStyle="1">
    <w:name w:val="HTML con formato previo Car"/>
    <w:basedOn w:val="Fuentedeprrafopredeter"/>
    <w:link w:val="HTMLconformatoprevio"/>
    <w:uiPriority w:val="99"/>
    <w:semiHidden/>
    <w:rsid w:val="004D441B"/>
    <w:rPr>
      <w:rFonts w:ascii="Courier New" w:hAnsi="Courier New" w:eastAsia="Times New Roman" w:cs="Courier New"/>
      <w:sz w:val="20"/>
      <w:szCs w:val="20"/>
      <w:lang w:val="es-ES" w:eastAsia="es-ES"/>
    </w:rPr>
  </w:style>
  <w:style w:type="character" w:styleId="Hipervnculo">
    <w:name w:val="Hyperlink"/>
    <w:basedOn w:val="Fuentedeprrafopredeter"/>
    <w:uiPriority w:val="99"/>
    <w:unhideWhenUsed/>
    <w:rsid w:val="00330589"/>
    <w:rPr>
      <w:color w:val="0000FF" w:themeColor="hyperlink"/>
      <w:u w:val="single"/>
    </w:rPr>
  </w:style>
  <w:style w:type="character" w:styleId="Mencinsinresolver1" w:customStyle="1">
    <w:name w:val="Mención sin resolver1"/>
    <w:basedOn w:val="Fuentedeprrafopredeter"/>
    <w:uiPriority w:val="99"/>
    <w:semiHidden/>
    <w:unhideWhenUsed/>
    <w:rsid w:val="00330589"/>
    <w:rPr>
      <w:color w:val="605E5C"/>
      <w:shd w:val="clear" w:color="auto" w:fill="E1DFDD"/>
    </w:rPr>
  </w:style>
  <w:style w:type="character" w:styleId="Ttulo1Car" w:customStyle="1">
    <w:name w:val="Título 1 Car"/>
    <w:basedOn w:val="Fuentedeprrafopredeter"/>
    <w:link w:val="Ttulo1"/>
    <w:uiPriority w:val="1"/>
    <w:rsid w:val="00304733"/>
    <w:rPr>
      <w:rFonts w:ascii="Trebuchet MS" w:hAnsi="Trebuchet MS" w:eastAsia="Trebuchet MS" w:cs="Trebuchet MS"/>
      <w:i/>
      <w:sz w:val="24"/>
      <w:szCs w:val="24"/>
      <w:lang w:val="es-ES" w:eastAsia="es-ES" w:bidi="es-ES"/>
    </w:rPr>
  </w:style>
  <w:style w:type="character" w:styleId="Ttulo2Car" w:customStyle="1">
    <w:name w:val="Título 2 Car"/>
    <w:basedOn w:val="Fuentedeprrafopredeter"/>
    <w:link w:val="Ttulo2"/>
    <w:uiPriority w:val="1"/>
    <w:rsid w:val="00304733"/>
    <w:rPr>
      <w:rFonts w:ascii="Trebuchet MS" w:hAnsi="Trebuchet MS" w:eastAsia="Trebuchet MS" w:cs="Trebuchet MS"/>
      <w:b/>
      <w:bCs/>
      <w:lang w:val="es-ES" w:eastAsia="es-ES" w:bidi="es-ES"/>
    </w:rPr>
  </w:style>
  <w:style w:type="paragraph" w:styleId="NormalWeb">
    <w:name w:val="Normal (Web)"/>
    <w:basedOn w:val="Normal"/>
    <w:uiPriority w:val="99"/>
    <w:unhideWhenUsed/>
    <w:rsid w:val="00304733"/>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3350">
      <w:bodyDiv w:val="1"/>
      <w:marLeft w:val="0"/>
      <w:marRight w:val="0"/>
      <w:marTop w:val="0"/>
      <w:marBottom w:val="0"/>
      <w:divBdr>
        <w:top w:val="none" w:sz="0" w:space="0" w:color="auto"/>
        <w:left w:val="none" w:sz="0" w:space="0" w:color="auto"/>
        <w:bottom w:val="none" w:sz="0" w:space="0" w:color="auto"/>
        <w:right w:val="none" w:sz="0" w:space="0" w:color="auto"/>
      </w:divBdr>
    </w:div>
    <w:div w:id="1112359547">
      <w:bodyDiv w:val="1"/>
      <w:marLeft w:val="0"/>
      <w:marRight w:val="0"/>
      <w:marTop w:val="0"/>
      <w:marBottom w:val="0"/>
      <w:divBdr>
        <w:top w:val="none" w:sz="0" w:space="0" w:color="auto"/>
        <w:left w:val="none" w:sz="0" w:space="0" w:color="auto"/>
        <w:bottom w:val="none" w:sz="0" w:space="0" w:color="auto"/>
        <w:right w:val="none" w:sz="0" w:space="0" w:color="auto"/>
      </w:divBdr>
    </w:div>
    <w:div w:id="1193108146">
      <w:bodyDiv w:val="1"/>
      <w:marLeft w:val="0"/>
      <w:marRight w:val="0"/>
      <w:marTop w:val="0"/>
      <w:marBottom w:val="0"/>
      <w:divBdr>
        <w:top w:val="none" w:sz="0" w:space="0" w:color="auto"/>
        <w:left w:val="none" w:sz="0" w:space="0" w:color="auto"/>
        <w:bottom w:val="none" w:sz="0" w:space="0" w:color="auto"/>
        <w:right w:val="none" w:sz="0" w:space="0" w:color="auto"/>
      </w:divBdr>
    </w:div>
    <w:div w:id="1529563823">
      <w:bodyDiv w:val="1"/>
      <w:marLeft w:val="0"/>
      <w:marRight w:val="0"/>
      <w:marTop w:val="0"/>
      <w:marBottom w:val="0"/>
      <w:divBdr>
        <w:top w:val="none" w:sz="0" w:space="0" w:color="auto"/>
        <w:left w:val="none" w:sz="0" w:space="0" w:color="auto"/>
        <w:bottom w:val="none" w:sz="0" w:space="0" w:color="auto"/>
        <w:right w:val="none" w:sz="0" w:space="0" w:color="auto"/>
      </w:divBdr>
    </w:div>
    <w:div w:id="180835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sanchez@edu.uned.es" TargetMode="External" Id="rId5" /><Relationship Type="http://schemas.openxmlformats.org/officeDocument/2006/relationships/hyperlink" Target="mailto:mjesusfuentes@hotmail.com"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¿eficacia escolar y educación inclusiva?</dc:title>
  <dc:subject>Asignatura: Escuela inclusiva y desigualdad</dc:subject>
  <dc:creator>Isabel López Cobo</dc:creator>
  <lastModifiedBy>CRISTINA SANCHEZ ROMERO</lastModifiedBy>
  <revision>3</revision>
  <dcterms:created xsi:type="dcterms:W3CDTF">2019-07-22T20:10:00.0000000Z</dcterms:created>
  <dcterms:modified xsi:type="dcterms:W3CDTF">2019-08-01T16:48:21.9284027Z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2019-07-03T00:00:00Z</vt:filetime>
  </property>
</Properties>
</file>