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0" w:rsidRDefault="00954AD0">
      <w:pPr>
        <w:spacing w:before="5"/>
        <w:rPr>
          <w:rFonts w:ascii="Times New Roman" w:eastAsia="Times New Roman" w:hAnsi="Times New Roman" w:cs="Times New Roman"/>
          <w:sz w:val="26"/>
          <w:szCs w:val="26"/>
        </w:rPr>
      </w:pPr>
    </w:p>
    <w:p w:rsidR="00954AD0" w:rsidRDefault="00DD1062">
      <w:pPr>
        <w:ind w:left="491"/>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eastAsia="es-ES"/>
        </w:rPr>
        <w:drawing>
          <wp:inline distT="0" distB="0" distL="0" distR="0">
            <wp:extent cx="490188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1881" cy="781050"/>
                    </a:xfrm>
                    <a:prstGeom prst="rect">
                      <a:avLst/>
                    </a:prstGeom>
                  </pic:spPr>
                </pic:pic>
              </a:graphicData>
            </a:graphic>
          </wp:inline>
        </w:drawing>
      </w:r>
    </w:p>
    <w:p w:rsidR="00954AD0" w:rsidRDefault="00954AD0">
      <w:pPr>
        <w:rPr>
          <w:rFonts w:ascii="Times New Roman" w:eastAsia="Times New Roman" w:hAnsi="Times New Roman" w:cs="Times New Roman"/>
          <w:sz w:val="20"/>
          <w:szCs w:val="20"/>
        </w:rPr>
      </w:pPr>
    </w:p>
    <w:p w:rsidR="00954AD0" w:rsidRDefault="00954AD0">
      <w:pPr>
        <w:rPr>
          <w:rFonts w:ascii="Times New Roman" w:eastAsia="Times New Roman" w:hAnsi="Times New Roman" w:cs="Times New Roman"/>
          <w:sz w:val="20"/>
          <w:szCs w:val="20"/>
        </w:rPr>
      </w:pPr>
    </w:p>
    <w:p w:rsidR="00954AD0" w:rsidRDefault="00954AD0">
      <w:pPr>
        <w:rPr>
          <w:rFonts w:ascii="Times New Roman" w:eastAsia="Times New Roman" w:hAnsi="Times New Roman" w:cs="Times New Roman"/>
        </w:rPr>
      </w:pPr>
    </w:p>
    <w:p w:rsidR="00954AD0" w:rsidRPr="00EA0394" w:rsidRDefault="00DD1062">
      <w:pPr>
        <w:spacing w:before="74"/>
        <w:ind w:left="1138" w:right="1161"/>
        <w:jc w:val="center"/>
        <w:rPr>
          <w:rFonts w:ascii="Arial" w:eastAsia="Arial" w:hAnsi="Arial" w:cs="Arial"/>
          <w:sz w:val="20"/>
          <w:szCs w:val="20"/>
          <w:lang w:val="es-ES"/>
        </w:rPr>
      </w:pPr>
      <w:r w:rsidRPr="00EA0394">
        <w:rPr>
          <w:rFonts w:ascii="Arial" w:hAnsi="Arial"/>
          <w:b/>
          <w:sz w:val="20"/>
          <w:lang w:val="es-ES"/>
        </w:rPr>
        <w:t>CARTA DE CESIÓN DE DERECHOS DE PROPIEDAD</w:t>
      </w:r>
      <w:r w:rsidRPr="00EA0394">
        <w:rPr>
          <w:rFonts w:ascii="Arial" w:hAnsi="Arial"/>
          <w:b/>
          <w:spacing w:val="-11"/>
          <w:sz w:val="20"/>
          <w:lang w:val="es-ES"/>
        </w:rPr>
        <w:t xml:space="preserve"> </w:t>
      </w:r>
      <w:r w:rsidRPr="00EA0394">
        <w:rPr>
          <w:rFonts w:ascii="Arial" w:hAnsi="Arial"/>
          <w:b/>
          <w:sz w:val="20"/>
          <w:lang w:val="es-ES"/>
        </w:rPr>
        <w:t>INTELECTUAL</w:t>
      </w:r>
    </w:p>
    <w:p w:rsidR="00954AD0" w:rsidRPr="00EA0394" w:rsidRDefault="00954AD0">
      <w:pPr>
        <w:rPr>
          <w:rFonts w:ascii="Arial" w:eastAsia="Arial" w:hAnsi="Arial" w:cs="Arial"/>
          <w:b/>
          <w:bCs/>
          <w:sz w:val="20"/>
          <w:szCs w:val="20"/>
          <w:lang w:val="es-ES"/>
        </w:rPr>
      </w:pPr>
    </w:p>
    <w:p w:rsidR="00954AD0" w:rsidRPr="00EA0394" w:rsidRDefault="00954AD0">
      <w:pPr>
        <w:spacing w:before="4"/>
        <w:rPr>
          <w:rFonts w:ascii="Arial" w:eastAsia="Arial" w:hAnsi="Arial" w:cs="Arial"/>
          <w:b/>
          <w:bCs/>
          <w:lang w:val="es-ES"/>
        </w:rPr>
      </w:pPr>
    </w:p>
    <w:p w:rsidR="00954AD0" w:rsidRPr="00EA0394" w:rsidRDefault="00DD1062">
      <w:pPr>
        <w:pStyle w:val="Ttulo11"/>
        <w:rPr>
          <w:b w:val="0"/>
          <w:bCs w:val="0"/>
          <w:lang w:val="es-ES"/>
        </w:rPr>
      </w:pPr>
      <w:r w:rsidRPr="00EA0394">
        <w:rPr>
          <w:lang w:val="es-ES"/>
        </w:rPr>
        <w:t>Título Artículo del que se solicita evaluación (en español y en</w:t>
      </w:r>
      <w:r w:rsidRPr="00EA0394">
        <w:rPr>
          <w:spacing w:val="-28"/>
          <w:lang w:val="es-ES"/>
        </w:rPr>
        <w:t xml:space="preserve"> </w:t>
      </w:r>
      <w:r w:rsidRPr="00EA0394">
        <w:rPr>
          <w:lang w:val="es-ES"/>
        </w:rPr>
        <w:t>inglés):</w:t>
      </w:r>
    </w:p>
    <w:p w:rsidR="00954AD0" w:rsidRPr="00EA0394" w:rsidRDefault="00954AD0">
      <w:pPr>
        <w:rPr>
          <w:rFonts w:ascii="Arial" w:eastAsia="Arial" w:hAnsi="Arial" w:cs="Arial"/>
          <w:b/>
          <w:bCs/>
          <w:sz w:val="18"/>
          <w:szCs w:val="18"/>
          <w:lang w:val="es-ES"/>
        </w:rPr>
      </w:pPr>
    </w:p>
    <w:p w:rsidR="00954AD0" w:rsidRDefault="00C50CC4">
      <w:pPr>
        <w:spacing w:before="1"/>
        <w:rPr>
          <w:rFonts w:ascii="Arial" w:eastAsia="Arial" w:hAnsi="Arial" w:cs="Arial"/>
          <w:b/>
          <w:bCs/>
          <w:sz w:val="18"/>
          <w:szCs w:val="18"/>
          <w:lang w:val="es-ES"/>
        </w:rPr>
      </w:pPr>
      <w:r w:rsidRPr="00C50CC4">
        <w:rPr>
          <w:rFonts w:ascii="Arial" w:eastAsia="Arial" w:hAnsi="Arial" w:cs="Arial"/>
          <w:b/>
          <w:bCs/>
          <w:sz w:val="18"/>
          <w:szCs w:val="18"/>
          <w:lang w:val="es-ES"/>
        </w:rPr>
        <w:t>La diversidad sexual: aplicaciones didácticas para su inclusión en el aula a través de textos literarios</w:t>
      </w:r>
    </w:p>
    <w:p w:rsidR="009A30D9" w:rsidRDefault="009A30D9">
      <w:pPr>
        <w:spacing w:before="1"/>
        <w:rPr>
          <w:rFonts w:ascii="Arial" w:eastAsia="Arial" w:hAnsi="Arial" w:cs="Arial"/>
          <w:b/>
          <w:bCs/>
          <w:sz w:val="18"/>
          <w:szCs w:val="18"/>
          <w:lang w:val="es-ES"/>
        </w:rPr>
      </w:pPr>
    </w:p>
    <w:p w:rsidR="009A30D9" w:rsidRPr="002675AB" w:rsidRDefault="009A30D9">
      <w:pPr>
        <w:spacing w:before="1"/>
        <w:rPr>
          <w:rFonts w:ascii="Arial" w:eastAsia="Arial" w:hAnsi="Arial" w:cs="Arial"/>
          <w:b/>
          <w:bCs/>
          <w:sz w:val="18"/>
          <w:szCs w:val="18"/>
          <w:lang w:val="es-ES"/>
        </w:rPr>
      </w:pPr>
    </w:p>
    <w:p w:rsidR="00954AD0" w:rsidRDefault="00DD1062">
      <w:pPr>
        <w:ind w:left="102"/>
        <w:rPr>
          <w:rFonts w:ascii="Arial" w:hAnsi="Arial" w:cs="Arial"/>
          <w:b/>
          <w:sz w:val="18"/>
          <w:szCs w:val="18"/>
          <w:lang w:val="es-ES"/>
        </w:rPr>
      </w:pPr>
      <w:r w:rsidRPr="00BC7912">
        <w:rPr>
          <w:rFonts w:ascii="Arial" w:hAnsi="Arial" w:cs="Arial"/>
          <w:b/>
          <w:sz w:val="18"/>
          <w:szCs w:val="18"/>
          <w:lang w:val="es-ES"/>
        </w:rPr>
        <w:t>Datos de cada</w:t>
      </w:r>
      <w:r w:rsidRPr="00BC7912">
        <w:rPr>
          <w:rFonts w:ascii="Arial" w:hAnsi="Arial" w:cs="Arial"/>
          <w:b/>
          <w:spacing w:val="-5"/>
          <w:sz w:val="18"/>
          <w:szCs w:val="18"/>
          <w:lang w:val="es-ES"/>
        </w:rPr>
        <w:t xml:space="preserve"> </w:t>
      </w:r>
      <w:r w:rsidRPr="00BC7912">
        <w:rPr>
          <w:rFonts w:ascii="Arial" w:hAnsi="Arial" w:cs="Arial"/>
          <w:b/>
          <w:sz w:val="18"/>
          <w:szCs w:val="18"/>
          <w:lang w:val="es-ES"/>
        </w:rPr>
        <w:t>autor:</w:t>
      </w:r>
    </w:p>
    <w:p w:rsidR="006D126E" w:rsidRPr="00BC7912" w:rsidRDefault="006D126E" w:rsidP="00C50CC4">
      <w:pPr>
        <w:rPr>
          <w:rFonts w:ascii="Arial" w:eastAsia="Arial" w:hAnsi="Arial" w:cs="Arial"/>
          <w:sz w:val="18"/>
          <w:szCs w:val="18"/>
          <w:lang w:val="es-ES"/>
        </w:rPr>
      </w:pPr>
    </w:p>
    <w:p w:rsidR="00954AD0" w:rsidRPr="00EA0394" w:rsidRDefault="00954AD0" w:rsidP="00810A37">
      <w:pPr>
        <w:spacing w:before="10"/>
        <w:rPr>
          <w:rFonts w:ascii="Arial" w:eastAsia="Arial" w:hAnsi="Arial" w:cs="Arial"/>
          <w:b/>
          <w:bCs/>
          <w:sz w:val="17"/>
          <w:szCs w:val="17"/>
          <w:lang w:val="es-ES"/>
        </w:rPr>
      </w:pPr>
    </w:p>
    <w:p w:rsidR="002675AB" w:rsidRDefault="00DD1062" w:rsidP="00810A37">
      <w:pPr>
        <w:ind w:left="102" w:right="6307"/>
        <w:rPr>
          <w:rFonts w:ascii="Arial" w:hAnsi="Arial"/>
          <w:b/>
          <w:sz w:val="18"/>
          <w:lang w:val="es-ES"/>
        </w:rPr>
      </w:pPr>
      <w:r w:rsidRPr="00EA0394">
        <w:rPr>
          <w:rFonts w:ascii="Arial" w:hAnsi="Arial"/>
          <w:b/>
          <w:sz w:val="18"/>
          <w:lang w:val="es-ES"/>
        </w:rPr>
        <w:t xml:space="preserve">Nombre y apellido: </w:t>
      </w:r>
      <w:r w:rsidR="00810A37">
        <w:rPr>
          <w:rFonts w:ascii="Arial" w:hAnsi="Arial"/>
          <w:b/>
          <w:sz w:val="18"/>
          <w:lang w:val="es-ES"/>
        </w:rPr>
        <w:t xml:space="preserve">   </w:t>
      </w:r>
      <w:r w:rsidR="00C50CC4">
        <w:rPr>
          <w:rFonts w:ascii="Arial" w:hAnsi="Arial"/>
          <w:b/>
          <w:sz w:val="18"/>
          <w:lang w:val="es-ES"/>
        </w:rPr>
        <w:t>Blanca Hernández Quintana</w:t>
      </w:r>
      <w:r w:rsidR="00810A37">
        <w:rPr>
          <w:rFonts w:ascii="Arial" w:hAnsi="Arial"/>
          <w:b/>
          <w:sz w:val="18"/>
          <w:lang w:val="es-ES"/>
        </w:rPr>
        <w:t xml:space="preserve">      </w:t>
      </w:r>
    </w:p>
    <w:p w:rsidR="002675AB" w:rsidRDefault="002675AB" w:rsidP="00810A37">
      <w:pPr>
        <w:ind w:left="102" w:right="6307"/>
        <w:rPr>
          <w:rFonts w:ascii="Arial" w:hAnsi="Arial"/>
          <w:b/>
          <w:sz w:val="18"/>
          <w:lang w:val="es-ES"/>
        </w:rPr>
      </w:pPr>
    </w:p>
    <w:p w:rsidR="00C50CC4" w:rsidRDefault="00DD1062" w:rsidP="00810A37">
      <w:pPr>
        <w:ind w:left="102" w:right="6307"/>
        <w:rPr>
          <w:rFonts w:ascii="Arial" w:hAnsi="Arial"/>
          <w:b/>
          <w:sz w:val="18"/>
          <w:lang w:val="es-ES"/>
        </w:rPr>
      </w:pPr>
      <w:r w:rsidRPr="00EA0394">
        <w:rPr>
          <w:rFonts w:ascii="Arial" w:hAnsi="Arial"/>
          <w:b/>
          <w:sz w:val="18"/>
          <w:lang w:val="es-ES"/>
        </w:rPr>
        <w:t xml:space="preserve">Dirección postal completa: </w:t>
      </w:r>
      <w:r w:rsidR="00C50CC4">
        <w:rPr>
          <w:rFonts w:ascii="Arial" w:hAnsi="Arial"/>
          <w:b/>
          <w:sz w:val="18"/>
          <w:lang w:val="es-ES"/>
        </w:rPr>
        <w:t>C/</w:t>
      </w:r>
      <w:r w:rsidR="005E141C">
        <w:rPr>
          <w:rFonts w:ascii="Arial" w:hAnsi="Arial"/>
          <w:b/>
          <w:sz w:val="18"/>
          <w:lang w:val="es-ES"/>
        </w:rPr>
        <w:t xml:space="preserve"> </w:t>
      </w:r>
      <w:r w:rsidR="00C50CC4">
        <w:rPr>
          <w:rFonts w:ascii="Arial" w:hAnsi="Arial"/>
          <w:b/>
          <w:sz w:val="18"/>
          <w:lang w:val="es-ES"/>
        </w:rPr>
        <w:t xml:space="preserve"> </w:t>
      </w:r>
      <w:proofErr w:type="spellStart"/>
      <w:r w:rsidR="005E141C">
        <w:rPr>
          <w:rFonts w:ascii="Arial" w:hAnsi="Arial"/>
          <w:b/>
          <w:sz w:val="18"/>
          <w:lang w:val="es-ES"/>
        </w:rPr>
        <w:t>O</w:t>
      </w:r>
      <w:r w:rsidR="00C50CC4">
        <w:rPr>
          <w:rFonts w:ascii="Arial" w:hAnsi="Arial"/>
          <w:b/>
          <w:sz w:val="18"/>
          <w:lang w:val="es-ES"/>
        </w:rPr>
        <w:t>lof</w:t>
      </w:r>
      <w:proofErr w:type="spellEnd"/>
      <w:r w:rsidR="00C50CC4">
        <w:rPr>
          <w:rFonts w:ascii="Arial" w:hAnsi="Arial"/>
          <w:b/>
          <w:sz w:val="18"/>
          <w:lang w:val="es-ES"/>
        </w:rPr>
        <w:t xml:space="preserve"> palme 46 1ºF</w:t>
      </w:r>
    </w:p>
    <w:p w:rsidR="00810A37" w:rsidRDefault="00C50CC4" w:rsidP="00810A37">
      <w:pPr>
        <w:ind w:left="102" w:right="6307"/>
        <w:rPr>
          <w:rFonts w:ascii="Arial" w:hAnsi="Arial"/>
          <w:b/>
          <w:sz w:val="18"/>
          <w:lang w:val="es-ES"/>
        </w:rPr>
      </w:pPr>
      <w:r>
        <w:rPr>
          <w:rFonts w:ascii="Arial" w:hAnsi="Arial"/>
          <w:b/>
          <w:sz w:val="18"/>
          <w:lang w:val="es-ES"/>
        </w:rPr>
        <w:t>Las Palmas de Gran Canaria 35010</w:t>
      </w:r>
    </w:p>
    <w:p w:rsidR="00810A37" w:rsidRPr="00810A37" w:rsidRDefault="00810A37" w:rsidP="00810A37">
      <w:pPr>
        <w:ind w:left="102" w:right="6307"/>
        <w:rPr>
          <w:rFonts w:ascii="Arial" w:hAnsi="Arial"/>
          <w:sz w:val="18"/>
          <w:lang w:val="es-ES"/>
        </w:rPr>
      </w:pPr>
    </w:p>
    <w:p w:rsidR="00954AD0" w:rsidRDefault="00DD1062" w:rsidP="00810A37">
      <w:pPr>
        <w:ind w:left="102" w:right="6307"/>
        <w:rPr>
          <w:rFonts w:ascii="Arial" w:hAnsi="Arial"/>
          <w:b/>
          <w:sz w:val="18"/>
          <w:lang w:val="es-ES"/>
        </w:rPr>
      </w:pPr>
      <w:r w:rsidRPr="00EA0394">
        <w:rPr>
          <w:rFonts w:ascii="Arial" w:hAnsi="Arial"/>
          <w:b/>
          <w:sz w:val="18"/>
          <w:lang w:val="es-ES"/>
        </w:rPr>
        <w:t>Teléfono:</w:t>
      </w:r>
      <w:r w:rsidR="00810A37">
        <w:rPr>
          <w:rFonts w:ascii="Arial" w:hAnsi="Arial"/>
          <w:b/>
          <w:sz w:val="18"/>
          <w:lang w:val="es-ES"/>
        </w:rPr>
        <w:t xml:space="preserve"> </w:t>
      </w:r>
      <w:r w:rsidR="00C50CC4">
        <w:rPr>
          <w:rFonts w:ascii="Arial" w:hAnsi="Arial"/>
          <w:b/>
          <w:sz w:val="18"/>
          <w:lang w:val="es-ES"/>
        </w:rPr>
        <w:t>928227426</w:t>
      </w:r>
    </w:p>
    <w:p w:rsidR="002675AB" w:rsidRPr="00EA0394" w:rsidRDefault="002675AB" w:rsidP="00810A37">
      <w:pPr>
        <w:ind w:left="102" w:right="6307"/>
        <w:rPr>
          <w:rFonts w:ascii="Arial" w:eastAsia="Arial" w:hAnsi="Arial" w:cs="Arial"/>
          <w:sz w:val="18"/>
          <w:szCs w:val="18"/>
          <w:lang w:val="es-ES"/>
        </w:rPr>
      </w:pPr>
    </w:p>
    <w:p w:rsidR="00954AD0" w:rsidRDefault="00DD1062" w:rsidP="002675AB">
      <w:pPr>
        <w:spacing w:line="206" w:lineRule="exact"/>
        <w:ind w:left="102"/>
        <w:rPr>
          <w:rFonts w:ascii="Arial" w:eastAsia="Arial" w:hAnsi="Arial" w:cs="Arial"/>
          <w:b/>
          <w:bCs/>
          <w:sz w:val="18"/>
          <w:szCs w:val="18"/>
          <w:lang w:val="es-ES"/>
        </w:rPr>
      </w:pPr>
      <w:r w:rsidRPr="00EA0394">
        <w:rPr>
          <w:rFonts w:ascii="Arial"/>
          <w:b/>
          <w:sz w:val="18"/>
          <w:lang w:val="es-ES"/>
        </w:rPr>
        <w:t>e-mail:</w:t>
      </w:r>
      <w:r w:rsidR="00810A37">
        <w:rPr>
          <w:rFonts w:ascii="Arial"/>
          <w:b/>
          <w:sz w:val="18"/>
          <w:lang w:val="es-ES"/>
        </w:rPr>
        <w:t xml:space="preserve"> </w:t>
      </w:r>
      <w:r w:rsidR="00C50CC4">
        <w:rPr>
          <w:rFonts w:ascii="Arial"/>
          <w:b/>
          <w:sz w:val="18"/>
          <w:lang w:val="es-ES"/>
        </w:rPr>
        <w:t>blanca.hernandez@ulpgc.es</w:t>
      </w:r>
    </w:p>
    <w:p w:rsidR="00853A29" w:rsidRPr="00EA0394" w:rsidRDefault="00853A29">
      <w:pPr>
        <w:rPr>
          <w:rFonts w:ascii="Arial" w:eastAsia="Arial" w:hAnsi="Arial" w:cs="Arial"/>
          <w:b/>
          <w:bCs/>
          <w:sz w:val="18"/>
          <w:szCs w:val="18"/>
          <w:lang w:val="es-ES"/>
        </w:rPr>
      </w:pPr>
    </w:p>
    <w:p w:rsidR="00954AD0" w:rsidRPr="00EA0394" w:rsidRDefault="00954AD0">
      <w:pPr>
        <w:spacing w:before="5"/>
        <w:rPr>
          <w:rFonts w:ascii="Arial" w:eastAsia="Arial" w:hAnsi="Arial" w:cs="Arial"/>
          <w:b/>
          <w:bCs/>
          <w:sz w:val="18"/>
          <w:szCs w:val="18"/>
          <w:lang w:val="es-ES"/>
        </w:rPr>
      </w:pPr>
    </w:p>
    <w:p w:rsidR="00954AD0" w:rsidRDefault="00DD1062">
      <w:pPr>
        <w:pStyle w:val="Textoindependiente"/>
        <w:ind w:right="117"/>
        <w:jc w:val="both"/>
        <w:rPr>
          <w:lang w:val="es-ES"/>
        </w:rPr>
      </w:pPr>
      <w:r w:rsidRPr="00EA0394">
        <w:rPr>
          <w:lang w:val="es-ES"/>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sidRPr="00EA0394">
        <w:rPr>
          <w:rFonts w:cs="Arial"/>
          <w:b/>
          <w:bCs/>
          <w:lang w:val="es-ES"/>
        </w:rPr>
        <w:t xml:space="preserve">Revista de Educación Inclusiva </w:t>
      </w:r>
      <w:r w:rsidRPr="00EA0394">
        <w:rPr>
          <w:lang w:val="es-ES"/>
        </w:rPr>
        <w:t xml:space="preserve">para editar, publicar en cualquier lengua y soporte (papel y digital: </w:t>
      </w:r>
      <w:proofErr w:type="spellStart"/>
      <w:r w:rsidRPr="00EA0394">
        <w:rPr>
          <w:lang w:val="es-ES"/>
        </w:rPr>
        <w:t>cd-rom</w:t>
      </w:r>
      <w:proofErr w:type="spellEnd"/>
      <w:r w:rsidRPr="00EA0394">
        <w:rPr>
          <w:lang w:val="es-ES"/>
        </w:rPr>
        <w:t xml:space="preserve">, </w:t>
      </w:r>
      <w:proofErr w:type="spellStart"/>
      <w:r w:rsidRPr="00EA0394">
        <w:rPr>
          <w:lang w:val="es-ES"/>
        </w:rPr>
        <w:t>dvd</w:t>
      </w:r>
      <w:proofErr w:type="spellEnd"/>
      <w:r w:rsidRPr="00EA0394">
        <w:rPr>
          <w:lang w:val="es-ES"/>
        </w:rPr>
        <w:t>, memoria USB, en línea, e-</w:t>
      </w:r>
      <w:proofErr w:type="spellStart"/>
      <w:r w:rsidRPr="00EA0394">
        <w:rPr>
          <w:lang w:val="es-ES"/>
        </w:rPr>
        <w:t>book</w:t>
      </w:r>
      <w:proofErr w:type="spellEnd"/>
      <w:r w:rsidRPr="00EA0394">
        <w:rPr>
          <w:lang w:val="es-ES"/>
        </w:rPr>
        <w:t xml:space="preserve">, </w:t>
      </w:r>
      <w:proofErr w:type="spellStart"/>
      <w:r w:rsidRPr="00EA0394">
        <w:rPr>
          <w:lang w:val="es-ES"/>
        </w:rPr>
        <w:t>epub</w:t>
      </w:r>
      <w:proofErr w:type="spellEnd"/>
      <w:r w:rsidRPr="00EA0394">
        <w:rPr>
          <w:lang w:val="es-ES"/>
        </w:rPr>
        <w:t xml:space="preserve">, </w:t>
      </w:r>
      <w:proofErr w:type="spellStart"/>
      <w:r w:rsidRPr="00EA0394">
        <w:rPr>
          <w:lang w:val="es-ES"/>
        </w:rPr>
        <w:t>etc</w:t>
      </w:r>
      <w:proofErr w:type="spellEnd"/>
      <w:r w:rsidRPr="00EA0394">
        <w:rPr>
          <w:lang w:val="es-ES"/>
        </w:rPr>
        <w:t xml:space="preserve">), alojar, difundir, explotar, distribuir y comunicar públicamente para su consulta y/o descarga </w:t>
      </w:r>
      <w:proofErr w:type="spellStart"/>
      <w:r w:rsidRPr="00EA0394">
        <w:rPr>
          <w:rFonts w:cs="Arial"/>
          <w:i/>
          <w:lang w:val="es-ES"/>
        </w:rPr>
        <w:t>on</w:t>
      </w:r>
      <w:proofErr w:type="spellEnd"/>
      <w:r w:rsidRPr="00EA0394">
        <w:rPr>
          <w:rFonts w:cs="Arial"/>
          <w:i/>
          <w:lang w:val="es-ES"/>
        </w:rPr>
        <w:t xml:space="preserve"> line </w:t>
      </w:r>
      <w:r w:rsidRPr="00EA0394">
        <w:rPr>
          <w:lang w:val="es-ES"/>
        </w:rPr>
        <w:t>de su contenido - total o parcial</w:t>
      </w:r>
      <w:r w:rsidRPr="00EA0394">
        <w:rPr>
          <w:rFonts w:cs="Arial"/>
          <w:lang w:val="es-ES"/>
        </w:rPr>
        <w:t>–</w:t>
      </w:r>
      <w:r w:rsidRPr="00EA0394">
        <w:rPr>
          <w:lang w:val="es-ES"/>
        </w:rPr>
        <w:t>,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sidRPr="00EA0394">
        <w:rPr>
          <w:spacing w:val="-11"/>
          <w:lang w:val="es-ES"/>
        </w:rPr>
        <w:t xml:space="preserve"> </w:t>
      </w:r>
      <w:r w:rsidRPr="00EA0394">
        <w:rPr>
          <w:lang w:val="es-ES"/>
        </w:rPr>
        <w:t>institucionales.</w:t>
      </w:r>
    </w:p>
    <w:p w:rsidR="00853A29" w:rsidRPr="00EA0394" w:rsidRDefault="00853A29">
      <w:pPr>
        <w:pStyle w:val="Textoindependiente"/>
        <w:ind w:right="117"/>
        <w:jc w:val="both"/>
        <w:rPr>
          <w:lang w:val="es-ES"/>
        </w:rPr>
      </w:pPr>
    </w:p>
    <w:p w:rsidR="00954AD0" w:rsidRPr="00EA0394" w:rsidRDefault="00954AD0">
      <w:pPr>
        <w:rPr>
          <w:rFonts w:ascii="Arial" w:eastAsia="Arial" w:hAnsi="Arial" w:cs="Arial"/>
          <w:sz w:val="18"/>
          <w:szCs w:val="18"/>
          <w:lang w:val="es-ES"/>
        </w:rPr>
      </w:pPr>
    </w:p>
    <w:p w:rsidR="00954AD0" w:rsidRPr="00EA0394" w:rsidRDefault="00954AD0">
      <w:pPr>
        <w:spacing w:before="10"/>
        <w:rPr>
          <w:rFonts w:ascii="Arial" w:eastAsia="Arial" w:hAnsi="Arial" w:cs="Arial"/>
          <w:sz w:val="23"/>
          <w:szCs w:val="23"/>
          <w:lang w:val="es-ES"/>
        </w:rPr>
      </w:pPr>
    </w:p>
    <w:p w:rsidR="00954AD0" w:rsidRDefault="002675AB" w:rsidP="002675AB">
      <w:pPr>
        <w:pStyle w:val="Textoindependiente"/>
        <w:jc w:val="center"/>
        <w:rPr>
          <w:lang w:val="es-ES"/>
        </w:rPr>
      </w:pPr>
      <w:r>
        <w:rPr>
          <w:lang w:val="es-ES"/>
        </w:rPr>
        <w:t>F</w:t>
      </w:r>
      <w:r w:rsidR="00DD1062" w:rsidRPr="00EA0394">
        <w:rPr>
          <w:lang w:val="es-ES"/>
        </w:rPr>
        <w:t>irma del</w:t>
      </w:r>
      <w:r w:rsidR="00DD1062" w:rsidRPr="00EA0394">
        <w:rPr>
          <w:spacing w:val="-11"/>
          <w:lang w:val="es-ES"/>
        </w:rPr>
        <w:t xml:space="preserve"> </w:t>
      </w:r>
      <w:r w:rsidR="00DD1062" w:rsidRPr="00EA0394">
        <w:rPr>
          <w:lang w:val="es-ES"/>
        </w:rPr>
        <w:t>autor/a:</w:t>
      </w:r>
    </w:p>
    <w:p w:rsidR="00654856" w:rsidRDefault="00654856" w:rsidP="002675AB">
      <w:pPr>
        <w:pStyle w:val="Textoindependiente"/>
        <w:jc w:val="center"/>
        <w:rPr>
          <w:lang w:val="es-ES"/>
        </w:rPr>
      </w:pPr>
    </w:p>
    <w:p w:rsidR="00654856" w:rsidRDefault="00654856" w:rsidP="002675AB">
      <w:pPr>
        <w:pStyle w:val="Textoindependiente"/>
        <w:jc w:val="center"/>
        <w:rPr>
          <w:lang w:val="es-ES"/>
        </w:rPr>
      </w:pPr>
      <w:r>
        <w:rPr>
          <w:noProof/>
          <w:lang w:val="es-ES" w:eastAsia="es-ES"/>
        </w:rPr>
        <w:drawing>
          <wp:inline distT="0" distB="0" distL="0" distR="0">
            <wp:extent cx="1352550" cy="904875"/>
            <wp:effectExtent l="0" t="0" r="0" b="9525"/>
            <wp:docPr id="2" name="Imagen 2" descr="C:\Users\Blanca\Desktop\5. PUBLICACIONES MÍAS Y VARIOS\firma Blanca escane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nca\Desktop\5. PUBLICACIONES MÍAS Y VARIOS\firma Blanca escanea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904875"/>
                    </a:xfrm>
                    <a:prstGeom prst="rect">
                      <a:avLst/>
                    </a:prstGeom>
                    <a:noFill/>
                    <a:ln>
                      <a:noFill/>
                    </a:ln>
                  </pic:spPr>
                </pic:pic>
              </a:graphicData>
            </a:graphic>
          </wp:inline>
        </w:drawing>
      </w:r>
      <w:bookmarkStart w:id="0" w:name="_GoBack"/>
      <w:bookmarkEnd w:id="0"/>
    </w:p>
    <w:p w:rsidR="00654856" w:rsidRPr="00EA0394" w:rsidRDefault="00654856" w:rsidP="002675AB">
      <w:pPr>
        <w:pStyle w:val="Textoindependiente"/>
        <w:jc w:val="center"/>
        <w:rPr>
          <w:lang w:val="es-ES"/>
        </w:rPr>
      </w:pPr>
    </w:p>
    <w:p w:rsidR="00954AD0" w:rsidRPr="00EA0394" w:rsidRDefault="00954AD0">
      <w:pPr>
        <w:spacing w:before="4"/>
        <w:rPr>
          <w:rFonts w:ascii="Arial" w:eastAsia="Arial" w:hAnsi="Arial" w:cs="Arial"/>
          <w:sz w:val="23"/>
          <w:szCs w:val="23"/>
          <w:lang w:val="es-ES"/>
        </w:rPr>
      </w:pPr>
    </w:p>
    <w:p w:rsidR="00954AD0" w:rsidRPr="00E13725" w:rsidRDefault="00DD1062">
      <w:pPr>
        <w:ind w:left="1138" w:right="1155"/>
        <w:jc w:val="center"/>
        <w:rPr>
          <w:rFonts w:ascii="Times New Roman" w:eastAsia="Times New Roman" w:hAnsi="Times New Roman" w:cs="Times New Roman"/>
          <w:sz w:val="24"/>
          <w:szCs w:val="24"/>
          <w:lang w:val="es-ES"/>
        </w:rPr>
      </w:pPr>
      <w:r w:rsidRPr="00E13725">
        <w:rPr>
          <w:rFonts w:ascii="Times New Roman"/>
          <w:sz w:val="24"/>
          <w:lang w:val="es-ES"/>
        </w:rPr>
        <w:t>Fecha</w:t>
      </w:r>
      <w:r w:rsidR="005D2979">
        <w:rPr>
          <w:rFonts w:ascii="Times New Roman"/>
          <w:sz w:val="24"/>
          <w:lang w:val="es-ES"/>
        </w:rPr>
        <w:t xml:space="preserve">: </w:t>
      </w:r>
      <w:r w:rsidR="00C50CC4">
        <w:rPr>
          <w:rFonts w:ascii="Times New Roman"/>
          <w:sz w:val="24"/>
          <w:lang w:val="es-ES"/>
        </w:rPr>
        <w:t>2 de enero de 2019</w:t>
      </w: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spacing w:before="3"/>
        <w:rPr>
          <w:rFonts w:ascii="Times New Roman" w:eastAsia="Times New Roman" w:hAnsi="Times New Roman" w:cs="Times New Roman"/>
          <w:sz w:val="24"/>
          <w:szCs w:val="24"/>
          <w:lang w:val="es-ES"/>
        </w:rPr>
      </w:pPr>
    </w:p>
    <w:p w:rsidR="00954AD0" w:rsidRPr="00E13725" w:rsidRDefault="00DD1062">
      <w:pPr>
        <w:tabs>
          <w:tab w:val="left" w:pos="4350"/>
        </w:tabs>
        <w:ind w:left="102"/>
        <w:rPr>
          <w:rFonts w:ascii="Arial" w:eastAsia="Arial" w:hAnsi="Arial" w:cs="Arial"/>
          <w:sz w:val="20"/>
          <w:szCs w:val="20"/>
          <w:lang w:val="es-ES"/>
        </w:rPr>
      </w:pPr>
      <w:r w:rsidRPr="00E13725">
        <w:rPr>
          <w:rFonts w:ascii="Arial"/>
          <w:w w:val="90"/>
          <w:sz w:val="20"/>
          <w:lang w:val="es-ES"/>
        </w:rPr>
        <w:tab/>
      </w:r>
    </w:p>
    <w:sectPr w:rsidR="00954AD0" w:rsidRPr="00E13725" w:rsidSect="00954AD0">
      <w:type w:val="continuous"/>
      <w:pgSz w:w="11910" w:h="16840"/>
      <w:pgMar w:top="15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D0"/>
    <w:rsid w:val="00024F15"/>
    <w:rsid w:val="00096531"/>
    <w:rsid w:val="0016015A"/>
    <w:rsid w:val="002675AB"/>
    <w:rsid w:val="002F63D5"/>
    <w:rsid w:val="003D6EEF"/>
    <w:rsid w:val="005C3A7C"/>
    <w:rsid w:val="005D2979"/>
    <w:rsid w:val="005E141C"/>
    <w:rsid w:val="00654856"/>
    <w:rsid w:val="006D126E"/>
    <w:rsid w:val="00810A37"/>
    <w:rsid w:val="00853A29"/>
    <w:rsid w:val="00902D26"/>
    <w:rsid w:val="00954AD0"/>
    <w:rsid w:val="009A30D9"/>
    <w:rsid w:val="00B17FAA"/>
    <w:rsid w:val="00BC7912"/>
    <w:rsid w:val="00C50CC4"/>
    <w:rsid w:val="00DD1062"/>
    <w:rsid w:val="00E13725"/>
    <w:rsid w:val="00E93620"/>
    <w:rsid w:val="00EA0394"/>
    <w:rsid w:val="00F130F2"/>
    <w:rsid w:val="00F13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A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oindependiente">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rrafode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odeglobo">
    <w:name w:val="Balloon Text"/>
    <w:basedOn w:val="Normal"/>
    <w:link w:val="TextodegloboCar"/>
    <w:uiPriority w:val="99"/>
    <w:semiHidden/>
    <w:unhideWhenUsed/>
    <w:rsid w:val="00EA039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A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oindependiente">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rrafode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odeglobo">
    <w:name w:val="Balloon Text"/>
    <w:basedOn w:val="Normal"/>
    <w:link w:val="TextodegloboCar"/>
    <w:uiPriority w:val="99"/>
    <w:semiHidden/>
    <w:unhideWhenUsed/>
    <w:rsid w:val="00EA039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259</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Anexo III</vt:lpstr>
    </vt:vector>
  </TitlesOfParts>
  <Company>www.intercambiosvirtuales.org</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Blanca</cp:lastModifiedBy>
  <cp:revision>6</cp:revision>
  <cp:lastPrinted>2019-01-01T18:31:00Z</cp:lastPrinted>
  <dcterms:created xsi:type="dcterms:W3CDTF">2017-06-16T12:01:00Z</dcterms:created>
  <dcterms:modified xsi:type="dcterms:W3CDTF">2019-02-04T16:54:00Z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2013-01-02T00:00:00Z</vt:filetime>
  </property>
  <property fmtid="{D5CDD505-2E9C-101B-9397-08002B2CF9AE}" pid="3" name="Creator">
    <vt:lpwstr>Microsoft® Word 2010</vt:lpwstr>
  </property>
  <property fmtid="{D5CDD505-2E9C-101B-9397-08002B2CF9AE}" pid="4" name="LastSaved">
    <vt:filetime>2016-01-23T00:00:00Z</vt:filetime>
  </property>
</Properties>
</file>