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DBD" w:rsidRDefault="008B5DBD" w:rsidP="008B5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40"/>
          <w:szCs w:val="40"/>
        </w:rPr>
      </w:pPr>
      <w:r w:rsidRPr="00247F25">
        <w:rPr>
          <w:rFonts w:ascii="Times New Roman" w:hAnsi="Times New Roman"/>
          <w:b/>
          <w:sz w:val="40"/>
          <w:szCs w:val="40"/>
        </w:rPr>
        <w:t>COMPRENDIENDO LAS REPRESENTACIONES SOCIALES DE EDUCACION INCLUSIVA EN PROFESIONALES DE ESTABLECIMIENTOS DE EDUCACIÓN PARVULARIA</w:t>
      </w:r>
      <w:r>
        <w:rPr>
          <w:rFonts w:ascii="Times New Roman" w:hAnsi="Times New Roman"/>
          <w:b/>
          <w:sz w:val="40"/>
          <w:szCs w:val="40"/>
        </w:rPr>
        <w:t>.</w:t>
      </w:r>
      <w:r w:rsidRPr="00247F25">
        <w:rPr>
          <w:rFonts w:ascii="Times New Roman" w:hAnsi="Times New Roman"/>
          <w:b/>
          <w:sz w:val="40"/>
          <w:szCs w:val="40"/>
        </w:rPr>
        <w:t xml:space="preserve"> </w:t>
      </w:r>
    </w:p>
    <w:p w:rsidR="008B5DBD" w:rsidRDefault="008B5DBD" w:rsidP="008B5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color w:val="212121"/>
          <w:sz w:val="24"/>
          <w:szCs w:val="24"/>
          <w:lang w:val="en" w:eastAsia="es-ES"/>
        </w:rPr>
      </w:pPr>
    </w:p>
    <w:p w:rsidR="008B5DBD" w:rsidRDefault="008B5DBD" w:rsidP="008B5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color w:val="212121"/>
          <w:sz w:val="24"/>
          <w:szCs w:val="24"/>
          <w:lang w:val="en" w:eastAsia="es-ES"/>
        </w:rPr>
      </w:pPr>
      <w:r w:rsidRPr="00247F25">
        <w:rPr>
          <w:rFonts w:ascii="Times New Roman" w:eastAsia="Times New Roman" w:hAnsi="Times New Roman"/>
          <w:i/>
          <w:color w:val="212121"/>
          <w:sz w:val="24"/>
          <w:szCs w:val="24"/>
          <w:lang w:val="en" w:eastAsia="es-ES"/>
        </w:rPr>
        <w:t>UNDERSTANDING THE SOCIAL REPRESENTATIONS OF INCLUSIVE EDUCATION IN PROFESSIONALS OF PARVULAR EDUCATION ESTABLISHMENTS</w:t>
      </w:r>
    </w:p>
    <w:p w:rsidR="00B560B9" w:rsidRDefault="00B560B9" w:rsidP="008B5DBD"/>
    <w:p w:rsidR="008B5DBD" w:rsidRDefault="008B5DBD" w:rsidP="008B5DBD"/>
    <w:p w:rsidR="008B5DBD" w:rsidRDefault="008B5DBD" w:rsidP="008B5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color w:val="212121"/>
          <w:sz w:val="24"/>
          <w:szCs w:val="24"/>
          <w:lang w:eastAsia="es-ES"/>
        </w:rPr>
      </w:pPr>
      <w:r>
        <w:rPr>
          <w:rFonts w:ascii="Times New Roman" w:eastAsia="Times New Roman" w:hAnsi="Times New Roman"/>
          <w:i/>
          <w:color w:val="212121"/>
          <w:sz w:val="24"/>
          <w:szCs w:val="24"/>
          <w:lang w:eastAsia="es-ES"/>
        </w:rPr>
        <w:t>Marcelo Rivas Cea.</w:t>
      </w:r>
    </w:p>
    <w:p w:rsidR="008B5DBD" w:rsidRDefault="008B5DBD" w:rsidP="008B5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color w:val="212121"/>
          <w:sz w:val="24"/>
          <w:szCs w:val="24"/>
          <w:lang w:eastAsia="es-ES"/>
        </w:rPr>
      </w:pPr>
      <w:r>
        <w:rPr>
          <w:rFonts w:ascii="Times New Roman" w:eastAsia="Times New Roman" w:hAnsi="Times New Roman"/>
          <w:i/>
          <w:color w:val="212121"/>
          <w:sz w:val="24"/>
          <w:szCs w:val="24"/>
          <w:lang w:eastAsia="es-ES"/>
        </w:rPr>
        <w:t>Universidad de la Frontera.</w:t>
      </w:r>
    </w:p>
    <w:p w:rsidR="008B5DBD" w:rsidRPr="00081383" w:rsidRDefault="008B5DBD" w:rsidP="008B5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color w:val="212121"/>
          <w:sz w:val="24"/>
          <w:szCs w:val="24"/>
          <w:lang w:eastAsia="es-ES"/>
        </w:rPr>
      </w:pPr>
      <w:r>
        <w:rPr>
          <w:rFonts w:ascii="Times New Roman" w:eastAsia="Times New Roman" w:hAnsi="Times New Roman"/>
          <w:i/>
          <w:color w:val="212121"/>
          <w:sz w:val="24"/>
          <w:szCs w:val="24"/>
          <w:lang w:eastAsia="es-ES"/>
        </w:rPr>
        <w:t>Contacto: mrivascea@gmail.com</w:t>
      </w:r>
    </w:p>
    <w:p w:rsidR="008B5DBD" w:rsidRDefault="008B5DBD" w:rsidP="008B5DBD"/>
    <w:p w:rsidR="008B5DBD" w:rsidRPr="008B5DBD" w:rsidRDefault="008B5DBD" w:rsidP="008B5DBD">
      <w:pPr>
        <w:jc w:val="both"/>
        <w:rPr>
          <w:rFonts w:ascii="Times New Roman" w:hAnsi="Times New Roman"/>
          <w:b/>
          <w:sz w:val="24"/>
          <w:szCs w:val="24"/>
        </w:rPr>
      </w:pPr>
      <w:r w:rsidRPr="008B5DBD">
        <w:rPr>
          <w:rFonts w:ascii="Times New Roman" w:hAnsi="Times New Roman"/>
          <w:b/>
          <w:sz w:val="24"/>
          <w:szCs w:val="24"/>
        </w:rPr>
        <w:t>Resumen</w:t>
      </w:r>
    </w:p>
    <w:p w:rsidR="008B5DBD" w:rsidRPr="008B5DBD" w:rsidRDefault="008B5DBD" w:rsidP="008B5DBD">
      <w:pPr>
        <w:spacing w:line="276" w:lineRule="auto"/>
        <w:jc w:val="both"/>
        <w:rPr>
          <w:rFonts w:ascii="Times New Roman" w:hAnsi="Times New Roman"/>
          <w:i/>
          <w:sz w:val="18"/>
          <w:szCs w:val="18"/>
        </w:rPr>
      </w:pPr>
      <w:r w:rsidRPr="008B5DBD">
        <w:rPr>
          <w:rFonts w:ascii="Times New Roman" w:eastAsia="Times New Roman" w:hAnsi="Times New Roman"/>
          <w:color w:val="000000"/>
          <w:sz w:val="24"/>
          <w:szCs w:val="24"/>
          <w:lang w:eastAsia="es-CL"/>
        </w:rPr>
        <w:t xml:space="preserve">La educación inclusiva implica que todos los niños/as aprendan juntos en igualdad de oportunidades; para ello se requiere que el centro educativo reconozca y valore la diversidad, equipare oportunidades educativas, acoja a todos, se adapte a ellos y centre su accionar pedagógico en la diversidad, con la finalidad de otorgar una educación de calidad sin distinción. Ante esto el estudio se propuso </w:t>
      </w:r>
      <w:r w:rsidRPr="008B5DBD">
        <w:rPr>
          <w:rFonts w:ascii="Times New Roman" w:hAnsi="Times New Roman"/>
          <w:sz w:val="24"/>
          <w:szCs w:val="24"/>
        </w:rPr>
        <w:t>comprender las representaciones sociales de los profesionales de establecimientos de educación parvularia de la región de la Araucanía. El tipo de diseño implementado fue la Teoría Fundamentada, la cual provee de un sentido de comprensión sólido y sensible a las expresiones de los individuos del contexto considerado. Los participantes desde la teoría del discurso se encuentran en una dimensión informacional del fenómeno social, contradiciéndose con el plano del campo de representación, considerando que muchas de las declaraciones que ellos se hacen refieren solamente a los casos de niños/as con alguna situación de discapacidad, pero hacen poco énfasis en la diversidad de enseñanza, vista desde el Curriculum, desde las prácticas pedagógicas. se advierte un discurso enfocado en el adulto, en competencias que los adultos deben o debieran tener para responder de manera eficaz a la diversidad. ¿Pero qué sucede con el énfasis relacionado a los niños/as? ¿Qué está generando esta educación, supuestamente, inclusiva, en nuestros niños/as? La verdad es que poco se evidencia, tanto desde los sentidos, elementos y distinciones, aspectos relacionado a como esto impacta en su posterior igualdad de oportunidades, de aprendizaje, de desarrollo afectivo.</w:t>
      </w:r>
    </w:p>
    <w:p w:rsidR="008B5DBD" w:rsidRPr="008B5DBD" w:rsidRDefault="008B5DBD" w:rsidP="008B5DBD">
      <w:pPr>
        <w:spacing w:line="276" w:lineRule="auto"/>
        <w:jc w:val="both"/>
        <w:rPr>
          <w:rFonts w:ascii="Times New Roman" w:hAnsi="Times New Roman"/>
          <w:b/>
          <w:i/>
          <w:sz w:val="18"/>
          <w:szCs w:val="18"/>
        </w:rPr>
      </w:pPr>
      <w:r w:rsidRPr="008B5DBD">
        <w:rPr>
          <w:rFonts w:ascii="Times New Roman" w:hAnsi="Times New Roman"/>
          <w:b/>
          <w:i/>
          <w:sz w:val="24"/>
          <w:szCs w:val="24"/>
        </w:rPr>
        <w:t xml:space="preserve">Palabras clave: </w:t>
      </w:r>
      <w:r w:rsidRPr="008B5DBD">
        <w:rPr>
          <w:rFonts w:ascii="Times New Roman" w:hAnsi="Times New Roman"/>
          <w:b/>
          <w:i/>
          <w:sz w:val="18"/>
          <w:szCs w:val="18"/>
        </w:rPr>
        <w:t>Inclusión, Reconocimiento, Representación</w:t>
      </w:r>
    </w:p>
    <w:p w:rsidR="008B5DBD" w:rsidRPr="008B5DBD" w:rsidRDefault="008B5DBD" w:rsidP="008B5DBD">
      <w:pPr>
        <w:spacing w:line="276" w:lineRule="auto"/>
        <w:jc w:val="both"/>
        <w:rPr>
          <w:rFonts w:ascii="Times New Roman" w:hAnsi="Times New Roman"/>
          <w:b/>
          <w:i/>
          <w:sz w:val="18"/>
          <w:szCs w:val="18"/>
        </w:rPr>
      </w:pPr>
    </w:p>
    <w:p w:rsidR="008B5DBD" w:rsidRPr="008B5DBD" w:rsidRDefault="008B5DBD" w:rsidP="008B5DBD">
      <w:pPr>
        <w:spacing w:line="276" w:lineRule="auto"/>
        <w:jc w:val="both"/>
        <w:rPr>
          <w:rFonts w:ascii="Times New Roman" w:hAnsi="Times New Roman"/>
          <w:b/>
          <w:i/>
          <w:sz w:val="18"/>
          <w:szCs w:val="18"/>
        </w:rPr>
      </w:pPr>
    </w:p>
    <w:p w:rsidR="008B5DBD" w:rsidRPr="008B5DBD" w:rsidRDefault="008B5DBD" w:rsidP="008B5DBD">
      <w:pPr>
        <w:spacing w:line="276" w:lineRule="auto"/>
        <w:jc w:val="both"/>
        <w:rPr>
          <w:rFonts w:ascii="Times New Roman" w:hAnsi="Times New Roman"/>
          <w:sz w:val="24"/>
          <w:szCs w:val="24"/>
        </w:rPr>
      </w:pPr>
      <w:proofErr w:type="spellStart"/>
      <w:r w:rsidRPr="008B5DBD">
        <w:rPr>
          <w:rFonts w:ascii="Times New Roman" w:hAnsi="Times New Roman"/>
          <w:sz w:val="24"/>
          <w:szCs w:val="24"/>
        </w:rPr>
        <w:lastRenderedPageBreak/>
        <w:t>Abstract</w:t>
      </w:r>
      <w:proofErr w:type="spellEnd"/>
      <w:r w:rsidRPr="008B5DBD">
        <w:rPr>
          <w:rFonts w:ascii="Times New Roman" w:hAnsi="Times New Roman"/>
          <w:sz w:val="24"/>
          <w:szCs w:val="24"/>
        </w:rPr>
        <w:t>:</w:t>
      </w:r>
    </w:p>
    <w:p w:rsidR="008B5DBD" w:rsidRPr="008B5DBD" w:rsidRDefault="008B5DBD" w:rsidP="008B5DBD">
      <w:pPr>
        <w:spacing w:line="276" w:lineRule="auto"/>
        <w:jc w:val="both"/>
        <w:rPr>
          <w:rFonts w:ascii="Times New Roman" w:hAnsi="Times New Roman"/>
          <w:sz w:val="24"/>
          <w:szCs w:val="24"/>
        </w:rPr>
      </w:pPr>
      <w:r w:rsidRPr="008B5DBD">
        <w:rPr>
          <w:rFonts w:ascii="Times New Roman" w:hAnsi="Times New Roman"/>
          <w:sz w:val="24"/>
          <w:szCs w:val="24"/>
        </w:rPr>
        <w:t xml:space="preserve">Inclusive </w:t>
      </w:r>
      <w:proofErr w:type="spellStart"/>
      <w:r w:rsidRPr="008B5DBD">
        <w:rPr>
          <w:rFonts w:ascii="Times New Roman" w:hAnsi="Times New Roman"/>
          <w:sz w:val="24"/>
          <w:szCs w:val="24"/>
        </w:rPr>
        <w:t>education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implies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that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all</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children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learn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together</w:t>
      </w:r>
      <w:proofErr w:type="spellEnd"/>
      <w:r w:rsidRPr="008B5DBD">
        <w:rPr>
          <w:rFonts w:ascii="Times New Roman" w:hAnsi="Times New Roman"/>
          <w:sz w:val="24"/>
          <w:szCs w:val="24"/>
        </w:rPr>
        <w:t xml:space="preserve"> in </w:t>
      </w:r>
      <w:proofErr w:type="spellStart"/>
      <w:r w:rsidRPr="008B5DBD">
        <w:rPr>
          <w:rFonts w:ascii="Times New Roman" w:hAnsi="Times New Roman"/>
          <w:sz w:val="24"/>
          <w:szCs w:val="24"/>
        </w:rPr>
        <w:t>equal</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opportunities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This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requires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that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educational</w:t>
      </w:r>
      <w:proofErr w:type="spellEnd"/>
      <w:r w:rsidRPr="008B5DBD">
        <w:rPr>
          <w:rFonts w:ascii="Times New Roman" w:hAnsi="Times New Roman"/>
          <w:sz w:val="24"/>
          <w:szCs w:val="24"/>
        </w:rPr>
        <w:t xml:space="preserve"> center </w:t>
      </w:r>
      <w:proofErr w:type="spellStart"/>
      <w:r w:rsidRPr="008B5DBD">
        <w:rPr>
          <w:rFonts w:ascii="Times New Roman" w:hAnsi="Times New Roman"/>
          <w:sz w:val="24"/>
          <w:szCs w:val="24"/>
        </w:rPr>
        <w:t>recognize</w:t>
      </w:r>
      <w:proofErr w:type="spellEnd"/>
      <w:r w:rsidRPr="008B5DBD">
        <w:rPr>
          <w:rFonts w:ascii="Times New Roman" w:hAnsi="Times New Roman"/>
          <w:sz w:val="24"/>
          <w:szCs w:val="24"/>
        </w:rPr>
        <w:t xml:space="preserve"> and </w:t>
      </w:r>
      <w:proofErr w:type="spellStart"/>
      <w:r w:rsidRPr="008B5DBD">
        <w:rPr>
          <w:rFonts w:ascii="Times New Roman" w:hAnsi="Times New Roman"/>
          <w:sz w:val="24"/>
          <w:szCs w:val="24"/>
        </w:rPr>
        <w:t>value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diversity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equate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educational</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opportunities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welcome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all</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adapt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to</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them</w:t>
      </w:r>
      <w:proofErr w:type="spellEnd"/>
      <w:r w:rsidRPr="008B5DBD">
        <w:rPr>
          <w:rFonts w:ascii="Times New Roman" w:hAnsi="Times New Roman"/>
          <w:sz w:val="24"/>
          <w:szCs w:val="24"/>
        </w:rPr>
        <w:t xml:space="preserve"> and </w:t>
      </w:r>
      <w:proofErr w:type="spellStart"/>
      <w:r w:rsidRPr="008B5DBD">
        <w:rPr>
          <w:rFonts w:ascii="Times New Roman" w:hAnsi="Times New Roman"/>
          <w:sz w:val="24"/>
          <w:szCs w:val="24"/>
        </w:rPr>
        <w:t>focus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their</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pedagogical</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action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diversity</w:t>
      </w:r>
      <w:proofErr w:type="spellEnd"/>
      <w:r w:rsidRPr="008B5DBD">
        <w:rPr>
          <w:rFonts w:ascii="Times New Roman" w:hAnsi="Times New Roman"/>
          <w:sz w:val="24"/>
          <w:szCs w:val="24"/>
        </w:rPr>
        <w:t xml:space="preserve">, in </w:t>
      </w:r>
      <w:proofErr w:type="spellStart"/>
      <w:r w:rsidRPr="008B5DBD">
        <w:rPr>
          <w:rFonts w:ascii="Times New Roman" w:hAnsi="Times New Roman"/>
          <w:sz w:val="24"/>
          <w:szCs w:val="24"/>
        </w:rPr>
        <w:t>order</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to</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provide</w:t>
      </w:r>
      <w:proofErr w:type="spellEnd"/>
      <w:r w:rsidRPr="008B5DBD">
        <w:rPr>
          <w:rFonts w:ascii="Times New Roman" w:hAnsi="Times New Roman"/>
          <w:sz w:val="24"/>
          <w:szCs w:val="24"/>
        </w:rPr>
        <w:t xml:space="preserve"> a </w:t>
      </w:r>
      <w:proofErr w:type="spellStart"/>
      <w:r w:rsidRPr="008B5DBD">
        <w:rPr>
          <w:rFonts w:ascii="Times New Roman" w:hAnsi="Times New Roman"/>
          <w:sz w:val="24"/>
          <w:szCs w:val="24"/>
        </w:rPr>
        <w:t>quality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education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without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distinction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Given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this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study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aimed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to</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understand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social </w:t>
      </w:r>
      <w:proofErr w:type="spellStart"/>
      <w:r w:rsidRPr="008B5DBD">
        <w:rPr>
          <w:rFonts w:ascii="Times New Roman" w:hAnsi="Times New Roman"/>
          <w:sz w:val="24"/>
          <w:szCs w:val="24"/>
        </w:rPr>
        <w:t>representations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professionals</w:t>
      </w:r>
      <w:proofErr w:type="spellEnd"/>
      <w:r w:rsidRPr="008B5DBD">
        <w:rPr>
          <w:rFonts w:ascii="Times New Roman" w:hAnsi="Times New Roman"/>
          <w:sz w:val="24"/>
          <w:szCs w:val="24"/>
        </w:rPr>
        <w:t xml:space="preserve"> in </w:t>
      </w:r>
      <w:proofErr w:type="spellStart"/>
      <w:r w:rsidRPr="008B5DBD">
        <w:rPr>
          <w:rFonts w:ascii="Times New Roman" w:hAnsi="Times New Roman"/>
          <w:sz w:val="24"/>
          <w:szCs w:val="24"/>
        </w:rPr>
        <w:t>nursery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education</w:t>
      </w:r>
      <w:proofErr w:type="spellEnd"/>
      <w:r w:rsidRPr="008B5DBD">
        <w:rPr>
          <w:rFonts w:ascii="Times New Roman" w:hAnsi="Times New Roman"/>
          <w:sz w:val="24"/>
          <w:szCs w:val="24"/>
        </w:rPr>
        <w:t xml:space="preserve"> establishments in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Araucanía </w:t>
      </w:r>
      <w:proofErr w:type="spellStart"/>
      <w:r w:rsidRPr="008B5DBD">
        <w:rPr>
          <w:rFonts w:ascii="Times New Roman" w:hAnsi="Times New Roman"/>
          <w:sz w:val="24"/>
          <w:szCs w:val="24"/>
        </w:rPr>
        <w:t>region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type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design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implemented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was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Grounded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Theory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which</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provides</w:t>
      </w:r>
      <w:proofErr w:type="spellEnd"/>
      <w:r w:rsidRPr="008B5DBD">
        <w:rPr>
          <w:rFonts w:ascii="Times New Roman" w:hAnsi="Times New Roman"/>
          <w:sz w:val="24"/>
          <w:szCs w:val="24"/>
        </w:rPr>
        <w:t xml:space="preserve"> a </w:t>
      </w:r>
      <w:proofErr w:type="spellStart"/>
      <w:r w:rsidRPr="008B5DBD">
        <w:rPr>
          <w:rFonts w:ascii="Times New Roman" w:hAnsi="Times New Roman"/>
          <w:sz w:val="24"/>
          <w:szCs w:val="24"/>
        </w:rPr>
        <w:t>sense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solid</w:t>
      </w:r>
      <w:proofErr w:type="spellEnd"/>
      <w:r w:rsidRPr="008B5DBD">
        <w:rPr>
          <w:rFonts w:ascii="Times New Roman" w:hAnsi="Times New Roman"/>
          <w:sz w:val="24"/>
          <w:szCs w:val="24"/>
        </w:rPr>
        <w:t xml:space="preserve"> and </w:t>
      </w:r>
      <w:proofErr w:type="spellStart"/>
      <w:r w:rsidRPr="008B5DBD">
        <w:rPr>
          <w:rFonts w:ascii="Times New Roman" w:hAnsi="Times New Roman"/>
          <w:sz w:val="24"/>
          <w:szCs w:val="24"/>
        </w:rPr>
        <w:t>sensitive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understanding</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expressions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individuals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context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considered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participants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from</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theory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discourse</w:t>
      </w:r>
      <w:proofErr w:type="spellEnd"/>
      <w:r w:rsidRPr="008B5DBD">
        <w:rPr>
          <w:rFonts w:ascii="Times New Roman" w:hAnsi="Times New Roman"/>
          <w:sz w:val="24"/>
          <w:szCs w:val="24"/>
        </w:rPr>
        <w:t xml:space="preserve"> are in </w:t>
      </w:r>
      <w:proofErr w:type="spellStart"/>
      <w:r w:rsidRPr="008B5DBD">
        <w:rPr>
          <w:rFonts w:ascii="Times New Roman" w:hAnsi="Times New Roman"/>
          <w:sz w:val="24"/>
          <w:szCs w:val="24"/>
        </w:rPr>
        <w:t>an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informational</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dimension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social </w:t>
      </w:r>
      <w:proofErr w:type="spellStart"/>
      <w:r w:rsidRPr="008B5DBD">
        <w:rPr>
          <w:rFonts w:ascii="Times New Roman" w:hAnsi="Times New Roman"/>
          <w:sz w:val="24"/>
          <w:szCs w:val="24"/>
        </w:rPr>
        <w:t>phenomenon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contradicting</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field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representation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considering</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that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many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statements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make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refer</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only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to</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cases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children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with</w:t>
      </w:r>
      <w:proofErr w:type="spellEnd"/>
      <w:r w:rsidRPr="008B5DBD">
        <w:rPr>
          <w:rFonts w:ascii="Times New Roman" w:hAnsi="Times New Roman"/>
          <w:sz w:val="24"/>
          <w:szCs w:val="24"/>
        </w:rPr>
        <w:t xml:space="preserve"> </w:t>
      </w:r>
      <w:proofErr w:type="spellStart"/>
      <w:proofErr w:type="gramStart"/>
      <w:r w:rsidRPr="008B5DBD">
        <w:rPr>
          <w:rFonts w:ascii="Times New Roman" w:hAnsi="Times New Roman"/>
          <w:sz w:val="24"/>
          <w:szCs w:val="24"/>
        </w:rPr>
        <w:t>disabilities</w:t>
      </w:r>
      <w:proofErr w:type="spellEnd"/>
      <w:r w:rsidRPr="008B5DBD">
        <w:rPr>
          <w:rFonts w:ascii="Times New Roman" w:hAnsi="Times New Roman"/>
          <w:sz w:val="24"/>
          <w:szCs w:val="24"/>
        </w:rPr>
        <w:t xml:space="preserve"> ,</w:t>
      </w:r>
      <w:proofErr w:type="gramEnd"/>
      <w:r w:rsidRPr="008B5DBD">
        <w:rPr>
          <w:rFonts w:ascii="Times New Roman" w:hAnsi="Times New Roman"/>
          <w:sz w:val="24"/>
          <w:szCs w:val="24"/>
        </w:rPr>
        <w:t xml:space="preserve"> </w:t>
      </w:r>
      <w:proofErr w:type="spellStart"/>
      <w:r w:rsidRPr="008B5DBD">
        <w:rPr>
          <w:rFonts w:ascii="Times New Roman" w:hAnsi="Times New Roman"/>
          <w:sz w:val="24"/>
          <w:szCs w:val="24"/>
        </w:rPr>
        <w:t>but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make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little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emphasis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diversity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teaching</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seen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from</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Curriculum, </w:t>
      </w:r>
      <w:proofErr w:type="spellStart"/>
      <w:r w:rsidRPr="008B5DBD">
        <w:rPr>
          <w:rFonts w:ascii="Times New Roman" w:hAnsi="Times New Roman"/>
          <w:sz w:val="24"/>
          <w:szCs w:val="24"/>
        </w:rPr>
        <w:t>from</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pedagogical</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practices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there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is</w:t>
      </w:r>
      <w:proofErr w:type="spellEnd"/>
      <w:r w:rsidRPr="008B5DBD">
        <w:rPr>
          <w:rFonts w:ascii="Times New Roman" w:hAnsi="Times New Roman"/>
          <w:sz w:val="24"/>
          <w:szCs w:val="24"/>
        </w:rPr>
        <w:t xml:space="preserve"> a </w:t>
      </w:r>
      <w:proofErr w:type="spellStart"/>
      <w:r w:rsidRPr="008B5DBD">
        <w:rPr>
          <w:rFonts w:ascii="Times New Roman" w:hAnsi="Times New Roman"/>
          <w:sz w:val="24"/>
          <w:szCs w:val="24"/>
        </w:rPr>
        <w:t>discourse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focused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adult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competences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that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adults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should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or</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should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have</w:t>
      </w:r>
      <w:proofErr w:type="spellEnd"/>
      <w:r w:rsidRPr="008B5DBD">
        <w:rPr>
          <w:rFonts w:ascii="Times New Roman" w:hAnsi="Times New Roman"/>
          <w:sz w:val="24"/>
          <w:szCs w:val="24"/>
        </w:rPr>
        <w:t xml:space="preserve"> in </w:t>
      </w:r>
      <w:proofErr w:type="spellStart"/>
      <w:r w:rsidRPr="008B5DBD">
        <w:rPr>
          <w:rFonts w:ascii="Times New Roman" w:hAnsi="Times New Roman"/>
          <w:sz w:val="24"/>
          <w:szCs w:val="24"/>
        </w:rPr>
        <w:t>order</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to</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respond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effectively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to</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diversity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But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what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about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emphasis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children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What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is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generating</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this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education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supposedly</w:t>
      </w:r>
      <w:proofErr w:type="spellEnd"/>
      <w:r w:rsidRPr="008B5DBD">
        <w:rPr>
          <w:rFonts w:ascii="Times New Roman" w:hAnsi="Times New Roman"/>
          <w:sz w:val="24"/>
          <w:szCs w:val="24"/>
        </w:rPr>
        <w:t xml:space="preserve">, inclusive, in </w:t>
      </w:r>
      <w:proofErr w:type="spellStart"/>
      <w:r w:rsidRPr="008B5DBD">
        <w:rPr>
          <w:rFonts w:ascii="Times New Roman" w:hAnsi="Times New Roman"/>
          <w:sz w:val="24"/>
          <w:szCs w:val="24"/>
        </w:rPr>
        <w:t>our</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children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truth</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is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that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little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is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evident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both</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from</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senses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elements</w:t>
      </w:r>
      <w:proofErr w:type="spellEnd"/>
      <w:r w:rsidRPr="008B5DBD">
        <w:rPr>
          <w:rFonts w:ascii="Times New Roman" w:hAnsi="Times New Roman"/>
          <w:sz w:val="24"/>
          <w:szCs w:val="24"/>
        </w:rPr>
        <w:t xml:space="preserve"> and </w:t>
      </w:r>
      <w:proofErr w:type="spellStart"/>
      <w:r w:rsidRPr="008B5DBD">
        <w:rPr>
          <w:rFonts w:ascii="Times New Roman" w:hAnsi="Times New Roman"/>
          <w:sz w:val="24"/>
          <w:szCs w:val="24"/>
        </w:rPr>
        <w:t>distinctions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aspects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related</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to</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how</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this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impacts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on</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their</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subsequent</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equality</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opportunities</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learning</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of</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affective</w:t>
      </w:r>
      <w:proofErr w:type="spellEnd"/>
      <w:r w:rsidRPr="008B5DBD">
        <w:rPr>
          <w:rFonts w:ascii="Times New Roman" w:hAnsi="Times New Roman"/>
          <w:sz w:val="24"/>
          <w:szCs w:val="24"/>
        </w:rPr>
        <w:t xml:space="preserve"> </w:t>
      </w:r>
      <w:proofErr w:type="spellStart"/>
      <w:r w:rsidRPr="008B5DBD">
        <w:rPr>
          <w:rFonts w:ascii="Times New Roman" w:hAnsi="Times New Roman"/>
          <w:sz w:val="24"/>
          <w:szCs w:val="24"/>
        </w:rPr>
        <w:t>development</w:t>
      </w:r>
      <w:proofErr w:type="spellEnd"/>
      <w:r w:rsidRPr="008B5DBD">
        <w:rPr>
          <w:rFonts w:ascii="Times New Roman" w:hAnsi="Times New Roman"/>
          <w:sz w:val="24"/>
          <w:szCs w:val="24"/>
        </w:rPr>
        <w:t>.</w:t>
      </w:r>
    </w:p>
    <w:p w:rsidR="008B5DBD" w:rsidRPr="008B5DBD" w:rsidRDefault="008B5DBD" w:rsidP="008B5DBD">
      <w:pPr>
        <w:spacing w:line="276" w:lineRule="auto"/>
        <w:jc w:val="both"/>
        <w:rPr>
          <w:rFonts w:ascii="Times New Roman" w:hAnsi="Times New Roman"/>
          <w:sz w:val="24"/>
          <w:szCs w:val="24"/>
        </w:rPr>
      </w:pPr>
      <w:r w:rsidRPr="008B5DBD">
        <w:rPr>
          <w:rFonts w:ascii="Times New Roman" w:hAnsi="Times New Roman"/>
          <w:sz w:val="24"/>
          <w:szCs w:val="24"/>
        </w:rPr>
        <w:t xml:space="preserve">Palabras clave: </w:t>
      </w:r>
      <w:proofErr w:type="spellStart"/>
      <w:r w:rsidRPr="008B5DBD">
        <w:rPr>
          <w:rFonts w:ascii="Times New Roman" w:hAnsi="Times New Roman"/>
          <w:sz w:val="24"/>
          <w:szCs w:val="24"/>
        </w:rPr>
        <w:t>Inclusion-Recognition-Representation</w:t>
      </w:r>
      <w:proofErr w:type="spellEnd"/>
    </w:p>
    <w:p w:rsidR="008B5DBD" w:rsidRPr="008B5DBD" w:rsidRDefault="008B5DBD" w:rsidP="008B5DBD">
      <w:pPr>
        <w:rPr>
          <w:rFonts w:ascii="Times New Roman" w:hAnsi="Times New Roman"/>
          <w:b/>
          <w:sz w:val="24"/>
          <w:szCs w:val="24"/>
        </w:rPr>
      </w:pPr>
      <w:r w:rsidRPr="008B5DBD">
        <w:rPr>
          <w:rFonts w:ascii="Times New Roman" w:hAnsi="Times New Roman"/>
          <w:b/>
          <w:sz w:val="24"/>
          <w:szCs w:val="24"/>
        </w:rPr>
        <w:t>Sobre los autores:</w:t>
      </w:r>
    </w:p>
    <w:p w:rsidR="008B5DBD" w:rsidRDefault="008B5DBD" w:rsidP="008B5DBD">
      <w:pPr>
        <w:rPr>
          <w:rFonts w:ascii="Times New Roman" w:hAnsi="Times New Roman"/>
          <w:color w:val="C00000"/>
        </w:rPr>
      </w:pPr>
      <w:r>
        <w:rPr>
          <w:rFonts w:ascii="Times New Roman" w:hAnsi="Times New Roman"/>
          <w:color w:val="C00000"/>
        </w:rPr>
        <w:t>Marcelo Rivas Cea</w:t>
      </w:r>
    </w:p>
    <w:p w:rsidR="008B5DBD" w:rsidRDefault="008B5DBD" w:rsidP="008B5DBD">
      <w:pPr>
        <w:rPr>
          <w:rFonts w:ascii="Times New Roman" w:hAnsi="Times New Roman"/>
          <w:color w:val="C00000"/>
        </w:rPr>
      </w:pPr>
      <w:r>
        <w:rPr>
          <w:rFonts w:ascii="Times New Roman" w:hAnsi="Times New Roman"/>
          <w:color w:val="C00000"/>
        </w:rPr>
        <w:t>Sociólogo.</w:t>
      </w:r>
    </w:p>
    <w:p w:rsidR="008B5DBD" w:rsidRDefault="008B5DBD" w:rsidP="008B5DBD">
      <w:pPr>
        <w:rPr>
          <w:rFonts w:ascii="Times New Roman" w:hAnsi="Times New Roman"/>
          <w:color w:val="C00000"/>
        </w:rPr>
      </w:pPr>
      <w:r>
        <w:rPr>
          <w:rFonts w:ascii="Times New Roman" w:hAnsi="Times New Roman"/>
          <w:color w:val="C00000"/>
        </w:rPr>
        <w:t>Universidad de la Frontera.</w:t>
      </w:r>
    </w:p>
    <w:p w:rsidR="008B5DBD" w:rsidRDefault="008B5DBD" w:rsidP="008B5DBD">
      <w:pPr>
        <w:rPr>
          <w:rFonts w:ascii="Times New Roman" w:hAnsi="Times New Roman"/>
          <w:color w:val="C00000"/>
        </w:rPr>
      </w:pPr>
      <w:r>
        <w:rPr>
          <w:rFonts w:ascii="Times New Roman" w:hAnsi="Times New Roman"/>
          <w:color w:val="C00000"/>
        </w:rPr>
        <w:t xml:space="preserve">Correo: </w:t>
      </w:r>
      <w:hyperlink r:id="rId4" w:history="1">
        <w:r w:rsidRPr="00C70CC3">
          <w:rPr>
            <w:rStyle w:val="Hipervnculo"/>
            <w:rFonts w:ascii="Times New Roman" w:hAnsi="Times New Roman"/>
          </w:rPr>
          <w:t>mrivascea@gmail.com</w:t>
        </w:r>
      </w:hyperlink>
    </w:p>
    <w:p w:rsidR="008B5DBD" w:rsidRDefault="008B5DBD" w:rsidP="008B5DBD">
      <w:pPr>
        <w:rPr>
          <w:rFonts w:ascii="Times New Roman" w:hAnsi="Times New Roman"/>
          <w:color w:val="C00000"/>
        </w:rPr>
      </w:pPr>
      <w:r>
        <w:rPr>
          <w:rFonts w:ascii="Times New Roman" w:hAnsi="Times New Roman"/>
          <w:color w:val="C00000"/>
        </w:rPr>
        <w:t>Teléfono: 942628679.</w:t>
      </w:r>
    </w:p>
    <w:p w:rsidR="008B5DBD" w:rsidRPr="008B5DBD" w:rsidRDefault="008B5DBD" w:rsidP="008B5DBD">
      <w:pPr>
        <w:rPr>
          <w:rFonts w:ascii="Times New Roman" w:hAnsi="Times New Roman"/>
          <w:color w:val="C00000"/>
        </w:rPr>
      </w:pPr>
      <w:bookmarkStart w:id="0" w:name="_GoBack"/>
      <w:bookmarkEnd w:id="0"/>
    </w:p>
    <w:sectPr w:rsidR="008B5DBD" w:rsidRPr="008B5D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BD"/>
    <w:rsid w:val="00000D95"/>
    <w:rsid w:val="00014845"/>
    <w:rsid w:val="000305C8"/>
    <w:rsid w:val="000470CE"/>
    <w:rsid w:val="000522A0"/>
    <w:rsid w:val="000718E0"/>
    <w:rsid w:val="00081B6D"/>
    <w:rsid w:val="00086396"/>
    <w:rsid w:val="00095BE8"/>
    <w:rsid w:val="00096299"/>
    <w:rsid w:val="000A4983"/>
    <w:rsid w:val="000C18FC"/>
    <w:rsid w:val="000E22D8"/>
    <w:rsid w:val="00106755"/>
    <w:rsid w:val="0012599F"/>
    <w:rsid w:val="00127738"/>
    <w:rsid w:val="00135DA6"/>
    <w:rsid w:val="00152532"/>
    <w:rsid w:val="00155E2E"/>
    <w:rsid w:val="00165DFD"/>
    <w:rsid w:val="001734F4"/>
    <w:rsid w:val="00190959"/>
    <w:rsid w:val="00192F3A"/>
    <w:rsid w:val="001A23BA"/>
    <w:rsid w:val="001B2299"/>
    <w:rsid w:val="001D36F0"/>
    <w:rsid w:val="001F2F50"/>
    <w:rsid w:val="001F3D0C"/>
    <w:rsid w:val="00201114"/>
    <w:rsid w:val="0021068C"/>
    <w:rsid w:val="00210B9C"/>
    <w:rsid w:val="002211ED"/>
    <w:rsid w:val="002418B4"/>
    <w:rsid w:val="00253CEA"/>
    <w:rsid w:val="0025748A"/>
    <w:rsid w:val="0026232B"/>
    <w:rsid w:val="00267A4E"/>
    <w:rsid w:val="00267D06"/>
    <w:rsid w:val="00275AA1"/>
    <w:rsid w:val="00291495"/>
    <w:rsid w:val="002C4419"/>
    <w:rsid w:val="002D215D"/>
    <w:rsid w:val="002D3F2F"/>
    <w:rsid w:val="002D7F38"/>
    <w:rsid w:val="002F0FA4"/>
    <w:rsid w:val="002F1A60"/>
    <w:rsid w:val="0030393B"/>
    <w:rsid w:val="00322078"/>
    <w:rsid w:val="00325CFC"/>
    <w:rsid w:val="00326390"/>
    <w:rsid w:val="00335090"/>
    <w:rsid w:val="003775F3"/>
    <w:rsid w:val="00377E6D"/>
    <w:rsid w:val="003B108B"/>
    <w:rsid w:val="003B3124"/>
    <w:rsid w:val="003B766F"/>
    <w:rsid w:val="00430ADA"/>
    <w:rsid w:val="00431C10"/>
    <w:rsid w:val="004365CB"/>
    <w:rsid w:val="00460B4A"/>
    <w:rsid w:val="004613BD"/>
    <w:rsid w:val="00470B23"/>
    <w:rsid w:val="00472BEC"/>
    <w:rsid w:val="00473B3B"/>
    <w:rsid w:val="00474F35"/>
    <w:rsid w:val="00480DEA"/>
    <w:rsid w:val="00492711"/>
    <w:rsid w:val="00493E0D"/>
    <w:rsid w:val="004A18AE"/>
    <w:rsid w:val="004B451A"/>
    <w:rsid w:val="004B63AB"/>
    <w:rsid w:val="004B671F"/>
    <w:rsid w:val="004B6DA3"/>
    <w:rsid w:val="004C753C"/>
    <w:rsid w:val="004F1E6D"/>
    <w:rsid w:val="00500B17"/>
    <w:rsid w:val="0050235F"/>
    <w:rsid w:val="00517CB0"/>
    <w:rsid w:val="00527DEE"/>
    <w:rsid w:val="00541C84"/>
    <w:rsid w:val="00553046"/>
    <w:rsid w:val="0055799F"/>
    <w:rsid w:val="005A74C1"/>
    <w:rsid w:val="005B643D"/>
    <w:rsid w:val="005C7F00"/>
    <w:rsid w:val="005D1D64"/>
    <w:rsid w:val="005F0839"/>
    <w:rsid w:val="005F0C12"/>
    <w:rsid w:val="00602E9D"/>
    <w:rsid w:val="00607595"/>
    <w:rsid w:val="00611029"/>
    <w:rsid w:val="00615AD1"/>
    <w:rsid w:val="00660799"/>
    <w:rsid w:val="006616E1"/>
    <w:rsid w:val="006679B1"/>
    <w:rsid w:val="00674A82"/>
    <w:rsid w:val="00680230"/>
    <w:rsid w:val="006873B3"/>
    <w:rsid w:val="006A23C4"/>
    <w:rsid w:val="006C545D"/>
    <w:rsid w:val="006E4DED"/>
    <w:rsid w:val="006F155D"/>
    <w:rsid w:val="0071229B"/>
    <w:rsid w:val="00765A79"/>
    <w:rsid w:val="00766561"/>
    <w:rsid w:val="00775225"/>
    <w:rsid w:val="00784155"/>
    <w:rsid w:val="007B1585"/>
    <w:rsid w:val="007C4209"/>
    <w:rsid w:val="007D42C6"/>
    <w:rsid w:val="007F42C1"/>
    <w:rsid w:val="00815142"/>
    <w:rsid w:val="00817201"/>
    <w:rsid w:val="00817B29"/>
    <w:rsid w:val="00823599"/>
    <w:rsid w:val="0082797C"/>
    <w:rsid w:val="008370E0"/>
    <w:rsid w:val="008444DD"/>
    <w:rsid w:val="008644BB"/>
    <w:rsid w:val="0086784B"/>
    <w:rsid w:val="008751C1"/>
    <w:rsid w:val="008B4A08"/>
    <w:rsid w:val="008B5DBD"/>
    <w:rsid w:val="008C1BD4"/>
    <w:rsid w:val="008C5E1A"/>
    <w:rsid w:val="008D1519"/>
    <w:rsid w:val="008D4544"/>
    <w:rsid w:val="008E2755"/>
    <w:rsid w:val="008E41A2"/>
    <w:rsid w:val="008F3154"/>
    <w:rsid w:val="008F77A6"/>
    <w:rsid w:val="00901E9F"/>
    <w:rsid w:val="00916084"/>
    <w:rsid w:val="00927C95"/>
    <w:rsid w:val="0093034C"/>
    <w:rsid w:val="00933603"/>
    <w:rsid w:val="0094226E"/>
    <w:rsid w:val="009544EC"/>
    <w:rsid w:val="00955C2D"/>
    <w:rsid w:val="00964BE0"/>
    <w:rsid w:val="009714B0"/>
    <w:rsid w:val="009745F6"/>
    <w:rsid w:val="00984E11"/>
    <w:rsid w:val="00994C6B"/>
    <w:rsid w:val="009C6B94"/>
    <w:rsid w:val="009C74C8"/>
    <w:rsid w:val="009D02EF"/>
    <w:rsid w:val="009E1168"/>
    <w:rsid w:val="00A11FAE"/>
    <w:rsid w:val="00A14704"/>
    <w:rsid w:val="00A230AE"/>
    <w:rsid w:val="00A2794E"/>
    <w:rsid w:val="00A30008"/>
    <w:rsid w:val="00A43FD1"/>
    <w:rsid w:val="00A460BA"/>
    <w:rsid w:val="00A70709"/>
    <w:rsid w:val="00A76989"/>
    <w:rsid w:val="00A80054"/>
    <w:rsid w:val="00A82BBC"/>
    <w:rsid w:val="00A867DC"/>
    <w:rsid w:val="00AA7479"/>
    <w:rsid w:val="00AA7AB7"/>
    <w:rsid w:val="00AC53DA"/>
    <w:rsid w:val="00AC66F9"/>
    <w:rsid w:val="00AF36C9"/>
    <w:rsid w:val="00B04D67"/>
    <w:rsid w:val="00B2041A"/>
    <w:rsid w:val="00B2672F"/>
    <w:rsid w:val="00B32900"/>
    <w:rsid w:val="00B355F2"/>
    <w:rsid w:val="00B43987"/>
    <w:rsid w:val="00B560B9"/>
    <w:rsid w:val="00B718AC"/>
    <w:rsid w:val="00BC421D"/>
    <w:rsid w:val="00BF1409"/>
    <w:rsid w:val="00BF7E70"/>
    <w:rsid w:val="00C0006D"/>
    <w:rsid w:val="00C20E5E"/>
    <w:rsid w:val="00C27766"/>
    <w:rsid w:val="00C36B43"/>
    <w:rsid w:val="00C454FD"/>
    <w:rsid w:val="00C46113"/>
    <w:rsid w:val="00C7504D"/>
    <w:rsid w:val="00C7645C"/>
    <w:rsid w:val="00C905EA"/>
    <w:rsid w:val="00C91052"/>
    <w:rsid w:val="00C935EC"/>
    <w:rsid w:val="00CA1847"/>
    <w:rsid w:val="00CA373B"/>
    <w:rsid w:val="00CB00E2"/>
    <w:rsid w:val="00CE33D2"/>
    <w:rsid w:val="00D01B87"/>
    <w:rsid w:val="00D06B2B"/>
    <w:rsid w:val="00D13B73"/>
    <w:rsid w:val="00D1579C"/>
    <w:rsid w:val="00D208E2"/>
    <w:rsid w:val="00D23D7B"/>
    <w:rsid w:val="00D8128D"/>
    <w:rsid w:val="00D87352"/>
    <w:rsid w:val="00D93AD0"/>
    <w:rsid w:val="00DA69C9"/>
    <w:rsid w:val="00DC41BB"/>
    <w:rsid w:val="00DC43FC"/>
    <w:rsid w:val="00DC4430"/>
    <w:rsid w:val="00DD4C6A"/>
    <w:rsid w:val="00DE583C"/>
    <w:rsid w:val="00DE5930"/>
    <w:rsid w:val="00DF2FD5"/>
    <w:rsid w:val="00DF4027"/>
    <w:rsid w:val="00E079A7"/>
    <w:rsid w:val="00E22B0C"/>
    <w:rsid w:val="00E32C8A"/>
    <w:rsid w:val="00E42840"/>
    <w:rsid w:val="00E535FA"/>
    <w:rsid w:val="00E658D8"/>
    <w:rsid w:val="00E7160C"/>
    <w:rsid w:val="00E731C2"/>
    <w:rsid w:val="00E83BF3"/>
    <w:rsid w:val="00E8525E"/>
    <w:rsid w:val="00E8595C"/>
    <w:rsid w:val="00EA703A"/>
    <w:rsid w:val="00EB7CBE"/>
    <w:rsid w:val="00EC1D79"/>
    <w:rsid w:val="00EC5A25"/>
    <w:rsid w:val="00ED312B"/>
    <w:rsid w:val="00EE416C"/>
    <w:rsid w:val="00EE4980"/>
    <w:rsid w:val="00EF090B"/>
    <w:rsid w:val="00EF2FC8"/>
    <w:rsid w:val="00EF70B4"/>
    <w:rsid w:val="00F21D77"/>
    <w:rsid w:val="00F21D8D"/>
    <w:rsid w:val="00F36176"/>
    <w:rsid w:val="00F4649C"/>
    <w:rsid w:val="00F47D2F"/>
    <w:rsid w:val="00F539D6"/>
    <w:rsid w:val="00F54D93"/>
    <w:rsid w:val="00F56338"/>
    <w:rsid w:val="00F74CCB"/>
    <w:rsid w:val="00FC5579"/>
    <w:rsid w:val="00FF76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5B9A"/>
  <w15:chartTrackingRefBased/>
  <w15:docId w15:val="{44D56FB2-C763-4D32-8D65-8391F36B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DB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B5DBD"/>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B5DBD"/>
    <w:rPr>
      <w:color w:val="0563C1" w:themeColor="hyperlink"/>
      <w:u w:val="single"/>
    </w:rPr>
  </w:style>
  <w:style w:type="character" w:styleId="Mencinsinresolver">
    <w:name w:val="Unresolved Mention"/>
    <w:basedOn w:val="Fuentedeprrafopredeter"/>
    <w:uiPriority w:val="99"/>
    <w:semiHidden/>
    <w:unhideWhenUsed/>
    <w:rsid w:val="008B5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ivasce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581</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Rivas</dc:creator>
  <cp:keywords/>
  <dc:description/>
  <cp:lastModifiedBy>Marcelo Rivas</cp:lastModifiedBy>
  <cp:revision>1</cp:revision>
  <dcterms:created xsi:type="dcterms:W3CDTF">2018-08-16T16:13:00Z</dcterms:created>
  <dcterms:modified xsi:type="dcterms:W3CDTF">2018-08-16T16:19:00Z</dcterms:modified>
</cp:coreProperties>
</file>