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0A" w:rsidRDefault="00CD610A">
      <w:pPr>
        <w:pStyle w:val="Textoindependiente"/>
        <w:spacing w:before="11"/>
        <w:rPr>
          <w:rFonts w:ascii="Times New Roman"/>
          <w:b w:val="0"/>
          <w:sz w:val="8"/>
        </w:rPr>
      </w:pPr>
    </w:p>
    <w:p w:rsidR="001D7A36" w:rsidRPr="00423BAE" w:rsidRDefault="00D859AD" w:rsidP="000C4947">
      <w:pPr>
        <w:pStyle w:val="Textoindependiente"/>
        <w:spacing w:before="92"/>
        <w:jc w:val="both"/>
        <w:rPr>
          <w:color w:val="FF0000"/>
          <w:lang w:bidi="es-ES"/>
        </w:rPr>
      </w:pPr>
      <w:r w:rsidRPr="001D7A36">
        <w:rPr>
          <w:color w:val="FF0000"/>
          <w:lang w:val="es-ES"/>
        </w:rPr>
        <w:t>TITULO EN ESPAÑOL</w:t>
      </w:r>
      <w:r w:rsidR="001D7A36">
        <w:rPr>
          <w:color w:val="FF0000"/>
          <w:lang w:val="es-ES"/>
        </w:rPr>
        <w:t xml:space="preserve">: </w:t>
      </w:r>
      <w:r w:rsidR="001D7A36" w:rsidRPr="001D7A36">
        <w:rPr>
          <w:b w:val="0"/>
          <w:lang w:val="es-ES" w:bidi="es-ES"/>
        </w:rPr>
        <w:t xml:space="preserve">El desarrollo de la competencia en comunicación lingüística en Educación Física. </w:t>
      </w:r>
      <w:proofErr w:type="spellStart"/>
      <w:proofErr w:type="gramStart"/>
      <w:r w:rsidR="001D7A36" w:rsidRPr="00423BAE">
        <w:rPr>
          <w:b w:val="0"/>
          <w:lang w:bidi="es-ES"/>
        </w:rPr>
        <w:t>Características</w:t>
      </w:r>
      <w:proofErr w:type="spellEnd"/>
      <w:r w:rsidR="001D7A36" w:rsidRPr="00423BAE">
        <w:rPr>
          <w:b w:val="0"/>
          <w:lang w:bidi="es-ES"/>
        </w:rPr>
        <w:t xml:space="preserve"> </w:t>
      </w:r>
      <w:proofErr w:type="spellStart"/>
      <w:r w:rsidR="001D7A36" w:rsidRPr="00423BAE">
        <w:rPr>
          <w:b w:val="0"/>
          <w:lang w:bidi="es-ES"/>
        </w:rPr>
        <w:t>inclusivas</w:t>
      </w:r>
      <w:proofErr w:type="spellEnd"/>
      <w:r w:rsidR="001D7A36" w:rsidRPr="00423BAE">
        <w:rPr>
          <w:b w:val="0"/>
          <w:lang w:bidi="es-ES"/>
        </w:rPr>
        <w:t xml:space="preserve"> de </w:t>
      </w:r>
      <w:proofErr w:type="spellStart"/>
      <w:r w:rsidR="001D7A36" w:rsidRPr="00423BAE">
        <w:rPr>
          <w:b w:val="0"/>
          <w:lang w:bidi="es-ES"/>
        </w:rPr>
        <w:t>las</w:t>
      </w:r>
      <w:proofErr w:type="spellEnd"/>
      <w:r w:rsidR="001D7A36" w:rsidRPr="00423BAE">
        <w:rPr>
          <w:b w:val="0"/>
          <w:lang w:bidi="es-ES"/>
        </w:rPr>
        <w:t xml:space="preserve"> </w:t>
      </w:r>
      <w:proofErr w:type="spellStart"/>
      <w:r w:rsidR="001D7A36" w:rsidRPr="00423BAE">
        <w:rPr>
          <w:b w:val="0"/>
          <w:lang w:bidi="es-ES"/>
        </w:rPr>
        <w:t>prácticas</w:t>
      </w:r>
      <w:proofErr w:type="spellEnd"/>
      <w:r w:rsidR="001D7A36" w:rsidRPr="00423BAE">
        <w:rPr>
          <w:b w:val="0"/>
          <w:lang w:bidi="es-ES"/>
        </w:rPr>
        <w:t xml:space="preserve"> </w:t>
      </w:r>
      <w:proofErr w:type="spellStart"/>
      <w:r w:rsidR="001D7A36" w:rsidRPr="00423BAE">
        <w:rPr>
          <w:b w:val="0"/>
          <w:lang w:bidi="es-ES"/>
        </w:rPr>
        <w:t>educativas</w:t>
      </w:r>
      <w:proofErr w:type="spellEnd"/>
      <w:r w:rsidR="001D7A36" w:rsidRPr="00423BAE">
        <w:rPr>
          <w:b w:val="0"/>
          <w:lang w:bidi="es-ES"/>
        </w:rPr>
        <w:t>.</w:t>
      </w:r>
      <w:proofErr w:type="gramEnd"/>
    </w:p>
    <w:p w:rsidR="00CD610A" w:rsidRPr="00423BAE" w:rsidRDefault="00CD610A">
      <w:pPr>
        <w:pStyle w:val="Textoindependiente"/>
        <w:spacing w:before="92"/>
      </w:pPr>
    </w:p>
    <w:p w:rsidR="00CD610A" w:rsidRPr="00423BAE" w:rsidRDefault="00D859AD" w:rsidP="000C4947">
      <w:pPr>
        <w:spacing w:before="136"/>
        <w:jc w:val="both"/>
        <w:rPr>
          <w:sz w:val="24"/>
          <w:szCs w:val="24"/>
        </w:rPr>
      </w:pPr>
      <w:r w:rsidRPr="00423BAE">
        <w:rPr>
          <w:color w:val="FF0000"/>
          <w:sz w:val="24"/>
          <w:szCs w:val="24"/>
        </w:rPr>
        <w:t>TITULO EN INGLES</w:t>
      </w:r>
      <w:r w:rsidR="000C4947" w:rsidRPr="00423BAE">
        <w:rPr>
          <w:color w:val="FF0000"/>
          <w:sz w:val="24"/>
          <w:szCs w:val="24"/>
        </w:rPr>
        <w:t xml:space="preserve">: </w:t>
      </w:r>
      <w:r w:rsidR="000C4947" w:rsidRPr="000C4947">
        <w:rPr>
          <w:sz w:val="24"/>
          <w:szCs w:val="24"/>
          <w:lang w:val="en-GB"/>
        </w:rPr>
        <w:t xml:space="preserve">The development of competence in linguistic communication in Physical Education. </w:t>
      </w:r>
      <w:r w:rsidR="000C4947" w:rsidRPr="000C4947">
        <w:rPr>
          <w:sz w:val="24"/>
          <w:szCs w:val="24"/>
        </w:rPr>
        <w:t>Inclusive characteristics of educational practices</w:t>
      </w:r>
    </w:p>
    <w:p w:rsidR="00CD610A" w:rsidRPr="00423BAE" w:rsidRDefault="00CD610A">
      <w:pPr>
        <w:pStyle w:val="Textoindependiente"/>
        <w:rPr>
          <w:b w:val="0"/>
        </w:rPr>
      </w:pPr>
    </w:p>
    <w:p w:rsidR="00CD610A" w:rsidRPr="001D7A36" w:rsidRDefault="001D7A36">
      <w:pPr>
        <w:spacing w:before="93"/>
        <w:ind w:right="118"/>
        <w:jc w:val="right"/>
        <w:rPr>
          <w:sz w:val="24"/>
          <w:lang w:val="es-ES"/>
        </w:rPr>
      </w:pPr>
      <w:r>
        <w:rPr>
          <w:sz w:val="24"/>
          <w:lang w:val="es-ES"/>
        </w:rPr>
        <w:t>González Gómez, Antonio Luis; González López Ignacio</w:t>
      </w:r>
    </w:p>
    <w:p w:rsidR="00CD610A" w:rsidRPr="001D7A36" w:rsidRDefault="001D7A36">
      <w:pPr>
        <w:ind w:right="115"/>
        <w:jc w:val="right"/>
        <w:rPr>
          <w:sz w:val="24"/>
          <w:lang w:val="es-ES"/>
        </w:rPr>
      </w:pPr>
      <w:r>
        <w:rPr>
          <w:sz w:val="24"/>
          <w:lang w:val="es-ES"/>
        </w:rPr>
        <w:t>Universidad de Córdoba</w:t>
      </w:r>
    </w:p>
    <w:p w:rsidR="00CD610A" w:rsidRPr="001D7A36" w:rsidRDefault="00F12EA5">
      <w:pPr>
        <w:ind w:right="117"/>
        <w:jc w:val="right"/>
        <w:rPr>
          <w:sz w:val="24"/>
          <w:lang w:val="es-ES"/>
        </w:rPr>
      </w:pPr>
      <w:r>
        <w:rPr>
          <w:sz w:val="24"/>
          <w:lang w:val="es-ES"/>
        </w:rPr>
        <w:t>a</w:t>
      </w:r>
      <w:r w:rsidR="001D7A36">
        <w:rPr>
          <w:sz w:val="24"/>
          <w:lang w:val="es-ES"/>
        </w:rPr>
        <w:t>ntoniolgg89@gmail.com</w:t>
      </w:r>
    </w:p>
    <w:p w:rsidR="00CD610A" w:rsidRPr="001D7A36" w:rsidRDefault="00CD610A">
      <w:pPr>
        <w:pStyle w:val="Textoindependiente"/>
        <w:rPr>
          <w:b w:val="0"/>
          <w:sz w:val="20"/>
          <w:lang w:val="es-ES"/>
        </w:rPr>
      </w:pPr>
    </w:p>
    <w:p w:rsidR="001E0E36" w:rsidRDefault="001E0E36" w:rsidP="000C4947">
      <w:pPr>
        <w:pStyle w:val="Textoindependiente"/>
        <w:spacing w:before="92" w:line="720" w:lineRule="auto"/>
        <w:ind w:right="-2"/>
        <w:rPr>
          <w:lang w:val="es-ES"/>
        </w:rPr>
      </w:pPr>
      <w:r>
        <w:rPr>
          <w:lang w:val="es-ES"/>
        </w:rPr>
        <w:t>Resumen</w:t>
      </w:r>
    </w:p>
    <w:p w:rsidR="001E0E36" w:rsidRPr="001E0E36" w:rsidRDefault="001E0E36" w:rsidP="000C4947">
      <w:pPr>
        <w:pStyle w:val="Textoindependiente"/>
        <w:spacing w:before="92" w:line="360" w:lineRule="auto"/>
        <w:ind w:right="-2"/>
        <w:jc w:val="both"/>
        <w:rPr>
          <w:b w:val="0"/>
          <w:lang w:val="es-ES"/>
        </w:rPr>
      </w:pPr>
      <w:r>
        <w:rPr>
          <w:b w:val="0"/>
          <w:lang w:val="es-ES"/>
        </w:rPr>
        <w:t>Este trabajo p</w:t>
      </w:r>
      <w:r w:rsidRPr="001E0E36">
        <w:rPr>
          <w:b w:val="0"/>
          <w:lang w:val="es-ES"/>
        </w:rPr>
        <w:t>retende analizar los rasgos que debe tener el proceso de enseñanza aprendizaje del área de Educación Física para que sea inclusiva, a través del desarrollo de la competencia en comunicación lingüística como elemento curricular que relaciona la escuela con la sociedad. Para ello, se ha realizado una investigación de carácter cualitativo con alumnado de 4º de Educación Primaria, basada en el estudio de casos como método y en la investigación-acción como modelo, mediante el desarrollo de una tarea específica del área de Educación Física que recrea un contexto deportivo: la realización de un calentamiento. Tras recoger una serie de evidencias observacionales mediante una lista de control, podemos afirmar que las variables proporción de recursos, ayuda mutua y participación simultánea, así como la corrección de errores, garantizan la presencia, la participación y el progreso del alumnado en la tarea. Tras el análisis de la rúbrica de la competencia en comunicación lingüística en las situaciones que componen el estudio de casos, se constata el nivel MERL de desarrollo de las dimensionas hablar y escuchar en el alumnado. Este estudio es uno de los primeros en analizar las características que deben tener las prácticas educativas para que sean inclusivas.</w:t>
      </w:r>
    </w:p>
    <w:p w:rsidR="001E0E36" w:rsidRDefault="00D859AD" w:rsidP="000C4947">
      <w:pPr>
        <w:pStyle w:val="Textoindependiente"/>
        <w:spacing w:before="92" w:line="360" w:lineRule="auto"/>
        <w:ind w:right="-2"/>
        <w:jc w:val="both"/>
        <w:rPr>
          <w:b w:val="0"/>
          <w:lang w:val="es-ES"/>
        </w:rPr>
      </w:pPr>
      <w:r w:rsidRPr="001D7A36">
        <w:rPr>
          <w:lang w:val="es-ES"/>
        </w:rPr>
        <w:t xml:space="preserve">Palabras clave: </w:t>
      </w:r>
      <w:r w:rsidR="001E0E36" w:rsidRPr="001E0E36">
        <w:rPr>
          <w:b w:val="0"/>
          <w:lang w:val="es-ES"/>
        </w:rPr>
        <w:t>educación inclusiva, prácticas educativas, competencias clave, Educación Física.</w:t>
      </w:r>
    </w:p>
    <w:p w:rsidR="00423BAE" w:rsidRDefault="00423BAE" w:rsidP="000C4947">
      <w:pPr>
        <w:pStyle w:val="Textoindependiente"/>
        <w:spacing w:before="92" w:line="360" w:lineRule="auto"/>
        <w:ind w:right="-2"/>
        <w:jc w:val="both"/>
        <w:rPr>
          <w:b w:val="0"/>
          <w:lang w:val="es-ES"/>
        </w:rPr>
      </w:pPr>
    </w:p>
    <w:p w:rsidR="00423BAE" w:rsidRDefault="00423BAE" w:rsidP="000C4947">
      <w:pPr>
        <w:pStyle w:val="Textoindependiente"/>
        <w:spacing w:before="92" w:line="360" w:lineRule="auto"/>
        <w:ind w:right="-2"/>
        <w:jc w:val="both"/>
        <w:rPr>
          <w:b w:val="0"/>
          <w:lang w:val="es-ES"/>
        </w:rPr>
      </w:pPr>
    </w:p>
    <w:p w:rsidR="00423BAE" w:rsidRDefault="00423BAE" w:rsidP="000C4947">
      <w:pPr>
        <w:pStyle w:val="Textoindependiente"/>
        <w:spacing w:before="92" w:line="360" w:lineRule="auto"/>
        <w:ind w:right="-2"/>
        <w:jc w:val="both"/>
        <w:rPr>
          <w:b w:val="0"/>
          <w:lang w:val="es-ES"/>
        </w:rPr>
      </w:pPr>
    </w:p>
    <w:p w:rsidR="001E0E36" w:rsidRPr="00966993" w:rsidRDefault="001E0E36" w:rsidP="000C4947">
      <w:pPr>
        <w:pStyle w:val="Textoindependiente"/>
        <w:spacing w:before="92" w:line="360" w:lineRule="auto"/>
        <w:ind w:right="-2"/>
        <w:jc w:val="both"/>
        <w:rPr>
          <w:rFonts w:ascii="Times New Roman" w:hAnsi="Times New Roman" w:cs="Times New Roman"/>
          <w:b w:val="0"/>
          <w:lang w:val="es-ES"/>
        </w:rPr>
      </w:pPr>
    </w:p>
    <w:p w:rsidR="00CD610A" w:rsidRPr="00DE66F4" w:rsidRDefault="00D859AD" w:rsidP="000C4947">
      <w:pPr>
        <w:pStyle w:val="Textoindependiente"/>
        <w:spacing w:before="92" w:line="720" w:lineRule="auto"/>
        <w:ind w:right="-2"/>
      </w:pPr>
      <w:r w:rsidRPr="00DE66F4">
        <w:lastRenderedPageBreak/>
        <w:t>Abstract</w:t>
      </w:r>
      <w:r w:rsidR="00DE66F4" w:rsidRPr="00DE66F4">
        <w:t>:</w:t>
      </w:r>
    </w:p>
    <w:p w:rsidR="00DE66F4" w:rsidRPr="00DE66F4" w:rsidRDefault="00DE66F4" w:rsidP="000C4947">
      <w:pPr>
        <w:pStyle w:val="Textoindependiente"/>
        <w:spacing w:before="92" w:line="360" w:lineRule="auto"/>
        <w:ind w:right="-2"/>
        <w:jc w:val="both"/>
        <w:rPr>
          <w:b w:val="0"/>
        </w:rPr>
      </w:pPr>
      <w:r w:rsidRPr="00DE66F4">
        <w:rPr>
          <w:b w:val="0"/>
          <w:lang w:val="en-GB"/>
        </w:rPr>
        <w:t xml:space="preserve">This project aims to analyze the characteristics teaching-learning process of the Physical Education must have to be inclusive through the development of the competence in linguistic communication as a curricular element that relates the school to society. To do it, a qualitative research has been carried out with year 4 primary school students´, based on the study of cases as a method and in research-action as a model, through the development of a concrete task through the development of a concrete task of the Physical Education area, which reproduces a sporting context: the execution of a warm-up. After completing it and collecting a series of observational evidences through a checklist, it can be affirmed that the exposed variables, resources supply, mutual help, simultaneous participation and </w:t>
      </w:r>
      <w:proofErr w:type="spellStart"/>
      <w:r w:rsidRPr="00DE66F4">
        <w:rPr>
          <w:b w:val="0"/>
          <w:lang w:val="en-GB"/>
        </w:rPr>
        <w:t>mistakes´correction</w:t>
      </w:r>
      <w:proofErr w:type="spellEnd"/>
      <w:r w:rsidRPr="00DE66F4">
        <w:rPr>
          <w:b w:val="0"/>
          <w:lang w:val="en-GB"/>
        </w:rPr>
        <w:t>, guarantee the presence, participation and progress of the students in the task. Beyond analysis of rubrics in linguistic communication in the different situations that make up the study of different cases, it has been verified the CEFR level. That study which assess the speaking and listening skills of the first to analyze the common characteristics that our methodology must contain in order to be inclusive.</w:t>
      </w:r>
    </w:p>
    <w:p w:rsidR="00CD610A" w:rsidRPr="00DE66F4" w:rsidRDefault="00D859AD" w:rsidP="000C4947">
      <w:pPr>
        <w:pStyle w:val="Textoindependiente"/>
        <w:spacing w:before="169"/>
        <w:ind w:right="-2"/>
        <w:jc w:val="both"/>
        <w:rPr>
          <w:b w:val="0"/>
        </w:rPr>
      </w:pPr>
      <w:r w:rsidRPr="00DE66F4">
        <w:t>Key words:</w:t>
      </w:r>
      <w:r w:rsidR="00DE66F4" w:rsidRPr="00DE66F4">
        <w:t xml:space="preserve"> </w:t>
      </w:r>
      <w:r w:rsidR="00DE66F4" w:rsidRPr="00DE66F4">
        <w:rPr>
          <w:b w:val="0"/>
          <w:iCs/>
          <w:lang w:val="en-GB"/>
        </w:rPr>
        <w:t>inclusive education, inclusive educational practices, key competences, Physical Education.</w:t>
      </w:r>
    </w:p>
    <w:p w:rsidR="00CD610A" w:rsidRPr="00DE66F4" w:rsidRDefault="00CD610A">
      <w:pPr>
        <w:pStyle w:val="Textoindependiente"/>
        <w:rPr>
          <w:sz w:val="26"/>
        </w:rPr>
      </w:pPr>
    </w:p>
    <w:p w:rsidR="00CD610A" w:rsidRPr="00DE66F4" w:rsidRDefault="00CD610A">
      <w:pPr>
        <w:pStyle w:val="Textoindependiente"/>
        <w:rPr>
          <w:sz w:val="22"/>
        </w:rPr>
      </w:pPr>
      <w:bookmarkStart w:id="0" w:name="_GoBack"/>
      <w:bookmarkEnd w:id="0"/>
    </w:p>
    <w:p w:rsidR="00CD610A" w:rsidRPr="001D7A36" w:rsidRDefault="00D859AD">
      <w:pPr>
        <w:pStyle w:val="Textoindependiente"/>
        <w:ind w:left="102"/>
        <w:rPr>
          <w:lang w:val="es-ES"/>
        </w:rPr>
      </w:pPr>
      <w:r w:rsidRPr="001D7A36">
        <w:rPr>
          <w:lang w:val="es-ES"/>
        </w:rPr>
        <w:t>--------------------------------------------------------------------------------</w:t>
      </w:r>
    </w:p>
    <w:p w:rsidR="00CD610A" w:rsidRPr="001D7A36" w:rsidRDefault="00CD610A">
      <w:pPr>
        <w:pStyle w:val="Textoindependiente"/>
        <w:spacing w:before="10"/>
        <w:rPr>
          <w:sz w:val="23"/>
          <w:lang w:val="es-ES"/>
        </w:rPr>
      </w:pPr>
    </w:p>
    <w:p w:rsidR="00CD610A" w:rsidRPr="001D7A36" w:rsidRDefault="00D859AD">
      <w:pPr>
        <w:pStyle w:val="Textoindependiente"/>
        <w:spacing w:before="1"/>
        <w:ind w:left="102"/>
        <w:rPr>
          <w:lang w:val="es-ES"/>
        </w:rPr>
      </w:pPr>
      <w:r w:rsidRPr="001D7A36">
        <w:rPr>
          <w:lang w:val="es-ES"/>
        </w:rPr>
        <w:t>Sobre los autores:</w:t>
      </w:r>
    </w:p>
    <w:p w:rsidR="00CD610A" w:rsidRPr="001D7A36" w:rsidRDefault="00CD610A">
      <w:pPr>
        <w:pStyle w:val="Textoindependiente"/>
        <w:spacing w:before="3"/>
        <w:rPr>
          <w:sz w:val="22"/>
          <w:lang w:val="es-ES"/>
        </w:rPr>
      </w:pPr>
    </w:p>
    <w:p w:rsidR="00966993" w:rsidRPr="000C4947" w:rsidRDefault="00966993" w:rsidP="000C4947">
      <w:pPr>
        <w:spacing w:before="1"/>
        <w:ind w:left="102"/>
        <w:jc w:val="both"/>
        <w:rPr>
          <w:sz w:val="24"/>
          <w:lang w:val="es-ES"/>
        </w:rPr>
      </w:pPr>
      <w:r w:rsidRPr="000C4947">
        <w:rPr>
          <w:sz w:val="24"/>
          <w:lang w:val="es-ES"/>
        </w:rPr>
        <w:t>Antonio Luis González Gómez. Maestro de Educación Primaria, especialidad en Educación Física.</w:t>
      </w:r>
    </w:p>
    <w:p w:rsidR="00966993" w:rsidRPr="000C4947" w:rsidRDefault="00966993" w:rsidP="000C4947">
      <w:pPr>
        <w:spacing w:before="1"/>
        <w:ind w:left="102"/>
        <w:jc w:val="both"/>
        <w:rPr>
          <w:sz w:val="24"/>
          <w:lang w:val="es-ES"/>
        </w:rPr>
      </w:pPr>
      <w:r w:rsidRPr="000C4947">
        <w:rPr>
          <w:sz w:val="24"/>
          <w:lang w:val="es-ES"/>
        </w:rPr>
        <w:t xml:space="preserve">Ignacio González López. Doctor en Pedagogía, </w:t>
      </w:r>
      <w:r w:rsidR="000C4947" w:rsidRPr="000C4947">
        <w:rPr>
          <w:sz w:val="24"/>
          <w:lang w:val="es-ES"/>
        </w:rPr>
        <w:t>Catedrático</w:t>
      </w:r>
      <w:r w:rsidRPr="000C4947">
        <w:rPr>
          <w:sz w:val="24"/>
          <w:lang w:val="es-ES"/>
        </w:rPr>
        <w:t xml:space="preserve"> de Métodos de Investigación </w:t>
      </w:r>
      <w:r w:rsidR="000C4947" w:rsidRPr="000C4947">
        <w:rPr>
          <w:sz w:val="24"/>
          <w:lang w:val="es-ES"/>
        </w:rPr>
        <w:t xml:space="preserve">Educativa </w:t>
      </w:r>
      <w:r w:rsidRPr="000C4947">
        <w:rPr>
          <w:sz w:val="24"/>
          <w:lang w:val="es-ES"/>
        </w:rPr>
        <w:t>de la Universidad de Córdoba.</w:t>
      </w:r>
    </w:p>
    <w:p w:rsidR="00966993" w:rsidRPr="00966993" w:rsidRDefault="00966993" w:rsidP="000C4947">
      <w:pPr>
        <w:spacing w:before="1"/>
        <w:rPr>
          <w:sz w:val="24"/>
          <w:lang w:val="es-ES"/>
        </w:rPr>
      </w:pPr>
    </w:p>
    <w:sectPr w:rsidR="00966993" w:rsidRPr="00966993" w:rsidSect="00CD610A">
      <w:type w:val="continuous"/>
      <w:pgSz w:w="12250" w:h="15850"/>
      <w:pgMar w:top="1500" w:right="158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CD610A"/>
    <w:rsid w:val="000C4947"/>
    <w:rsid w:val="001D7A36"/>
    <w:rsid w:val="001E0E36"/>
    <w:rsid w:val="002929E0"/>
    <w:rsid w:val="00364F12"/>
    <w:rsid w:val="00375BAE"/>
    <w:rsid w:val="00423BAE"/>
    <w:rsid w:val="00966993"/>
    <w:rsid w:val="00A66D16"/>
    <w:rsid w:val="00CD610A"/>
    <w:rsid w:val="00D859AD"/>
    <w:rsid w:val="00DE66F4"/>
    <w:rsid w:val="00F12E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10A"/>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CD610A"/>
    <w:tblPr>
      <w:tblInd w:w="0" w:type="dxa"/>
      <w:tblCellMar>
        <w:top w:w="0" w:type="dxa"/>
        <w:left w:w="0" w:type="dxa"/>
        <w:bottom w:w="0" w:type="dxa"/>
        <w:right w:w="0" w:type="dxa"/>
      </w:tblCellMar>
    </w:tblPr>
  </w:style>
  <w:style w:type="paragraph" w:styleId="Textoindependiente">
    <w:name w:val="Body Text"/>
    <w:basedOn w:val="Normal"/>
    <w:uiPriority w:val="1"/>
    <w:qFormat/>
    <w:rsid w:val="00CD610A"/>
    <w:rPr>
      <w:b/>
      <w:bCs/>
      <w:sz w:val="24"/>
      <w:szCs w:val="24"/>
    </w:rPr>
  </w:style>
  <w:style w:type="paragraph" w:styleId="Prrafodelista">
    <w:name w:val="List Paragraph"/>
    <w:basedOn w:val="Normal"/>
    <w:uiPriority w:val="1"/>
    <w:qFormat/>
    <w:rsid w:val="00CD610A"/>
  </w:style>
  <w:style w:type="paragraph" w:customStyle="1" w:styleId="TableParagraph">
    <w:name w:val="Table Paragraph"/>
    <w:basedOn w:val="Normal"/>
    <w:uiPriority w:val="1"/>
    <w:qFormat/>
    <w:rsid w:val="00CD61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2942</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ciamariapuente</cp:lastModifiedBy>
  <cp:revision>10</cp:revision>
  <dcterms:created xsi:type="dcterms:W3CDTF">2018-04-16T16:18:00Z</dcterms:created>
  <dcterms:modified xsi:type="dcterms:W3CDTF">2018-04-23T14:33:00Z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2018-04-16T00:00:00Z</vt:filetime>
  </property>
</Properties>
</file>